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7CF8F" w14:textId="77777777" w:rsidR="003B1773" w:rsidRPr="00A75622" w:rsidRDefault="003B1773" w:rsidP="003B1773">
      <w:pPr>
        <w:jc w:val="both"/>
        <w:rPr>
          <w:rFonts w:ascii="Arial" w:hAnsi="Arial" w:cs="Arial"/>
          <w:sz w:val="24"/>
          <w:szCs w:val="24"/>
        </w:rPr>
      </w:pPr>
    </w:p>
    <w:p w14:paraId="0B029E15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A75622">
        <w:rPr>
          <w:rFonts w:ascii="Arial" w:hAnsi="Arial" w:cs="Arial"/>
          <w:b/>
          <w:bCs/>
        </w:rPr>
        <w:t>1.</w:t>
      </w:r>
      <w:r w:rsidRPr="00A75622">
        <w:rPr>
          <w:rFonts w:ascii="Arial" w:hAnsi="Arial" w:cs="Arial"/>
        </w:rPr>
        <w:t xml:space="preserve"> </w:t>
      </w:r>
      <w:r w:rsidRPr="00A75622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3B1773" w:rsidRPr="00A75622" w14:paraId="038C728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774C4A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1B6A9B8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99D4FB" w14:textId="751E5E7B" w:rsidR="003B1773" w:rsidRPr="00A75622" w:rsidRDefault="00A75622" w:rsidP="00A756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622">
              <w:rPr>
                <w:rFonts w:ascii="Arial" w:hAnsi="Arial" w:cs="Arial"/>
                <w:sz w:val="24"/>
                <w:szCs w:val="24"/>
              </w:rPr>
              <w:t>PROYECTOS</w:t>
            </w:r>
            <w:r w:rsidR="0038549D" w:rsidRPr="00A756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14D5" w:rsidRPr="00A75622">
              <w:rPr>
                <w:rFonts w:ascii="Arial" w:hAnsi="Arial" w:cs="Arial"/>
                <w:sz w:val="24"/>
                <w:szCs w:val="24"/>
              </w:rPr>
              <w:t>/</w:t>
            </w:r>
            <w:r w:rsidR="0038549D" w:rsidRPr="00A756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73B9" w:rsidRPr="006F73B9">
              <w:rPr>
                <w:rFonts w:ascii="Arial" w:hAnsi="Arial" w:cs="Arial"/>
                <w:sz w:val="24"/>
                <w:szCs w:val="24"/>
              </w:rPr>
              <w:t>Proyecto Educativo Institucional</w:t>
            </w:r>
          </w:p>
        </w:tc>
      </w:tr>
      <w:tr w:rsidR="003B1773" w:rsidRPr="00A75622" w14:paraId="124517E7" w14:textId="77777777" w:rsidTr="008A4185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E139577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59D4F1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14AEBCE" w14:textId="1E0113FA" w:rsidR="003B1773" w:rsidRPr="00A75622" w:rsidRDefault="006F73B9" w:rsidP="00BB53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73B9">
              <w:rPr>
                <w:rFonts w:ascii="Arial" w:hAnsi="Arial" w:cs="Arial"/>
                <w:sz w:val="24"/>
                <w:szCs w:val="24"/>
              </w:rPr>
              <w:t>Los documentos de esta subserie dan a conocer el Proyecto Educativo Institucional (PEI) que contiene las necesidades a desarrollar en el corto y mediano plazo en el nivel educativo. Los documentos de esta subserie dan a conocer aspectos de mercadeo de los programas y servicios educativos que ofrece la universidad. Lo anterior de conformidad con el Acuerdo 039 del 3 de diciembre de 2019. “Por el cual se modifica el Estatuto Organizacional de la Universidad Nacional Abierta y a Distancia (UNAD). Artículo 26. De los Sistemas y Redes de la Vicerrectoría de Inclusión Social, Desarrollo Regional y Proyección Comunitaria. Literal a) Sistema Nacional de Educación Continua y Proyección Social (SINEC)”.</w:t>
            </w:r>
          </w:p>
        </w:tc>
      </w:tr>
      <w:tr w:rsidR="003B1773" w:rsidRPr="00A75622" w14:paraId="6F45C40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B2B921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751A62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81CA96" w14:textId="3813F093" w:rsidR="00E03A8F" w:rsidRPr="00A75622" w:rsidRDefault="006F73B9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73B9">
              <w:rPr>
                <w:rFonts w:ascii="Arial" w:hAnsi="Arial" w:cs="Arial"/>
                <w:sz w:val="24"/>
                <w:szCs w:val="24"/>
              </w:rPr>
              <w:t>SISTEMA NACIONAL DE EDUCACIÓN PERMANENTE 106.1</w:t>
            </w:r>
          </w:p>
        </w:tc>
      </w:tr>
      <w:tr w:rsidR="003B1773" w:rsidRPr="00A75622" w14:paraId="36073D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7EB4E2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EE28AE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B683D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1CFABB83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9F851C7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6661A2F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00AC1A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FD7489F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A75622">
        <w:rPr>
          <w:rFonts w:ascii="Arial" w:hAnsi="Arial" w:cs="Arial"/>
          <w:b/>
          <w:bCs/>
        </w:rPr>
        <w:t xml:space="preserve">2. </w:t>
      </w:r>
      <w:r w:rsidRPr="00A75622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207"/>
        <w:gridCol w:w="2287"/>
        <w:gridCol w:w="1924"/>
        <w:gridCol w:w="1987"/>
        <w:gridCol w:w="1802"/>
      </w:tblGrid>
      <w:tr w:rsidR="003B1773" w:rsidRPr="00A75622" w14:paraId="695BD3F9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109DA2D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039EBA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ED301F" w14:textId="7AF53CD1" w:rsidR="003B1773" w:rsidRPr="00D61136" w:rsidRDefault="006F73B9" w:rsidP="006F73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es-CO" w:eastAsia="es-CO"/>
              </w:rPr>
            </w:pPr>
            <w:r w:rsidRPr="006F73B9">
              <w:rPr>
                <w:rFonts w:ascii="Arial" w:hAnsi="Arial" w:cs="Arial"/>
                <w:sz w:val="24"/>
                <w:szCs w:val="24"/>
                <w:lang w:val="es-CO" w:eastAsia="es-CO"/>
              </w:rPr>
              <w:t>Los documentos de esta subserie dan a conocer el Proyecto Educativo Institucional (PEI) que contiene las necesidades a desarrollar en el corto y</w:t>
            </w:r>
            <w:r>
              <w:rPr>
                <w:rFonts w:ascii="Arial" w:hAnsi="Arial" w:cs="Arial"/>
                <w:sz w:val="24"/>
                <w:szCs w:val="24"/>
                <w:lang w:val="es-CO" w:eastAsia="es-CO"/>
              </w:rPr>
              <w:t xml:space="preserve"> </w:t>
            </w:r>
            <w:r w:rsidRPr="006F73B9">
              <w:rPr>
                <w:rFonts w:ascii="Arial" w:hAnsi="Arial" w:cs="Arial"/>
                <w:sz w:val="24"/>
                <w:szCs w:val="24"/>
                <w:lang w:val="es-CO" w:eastAsia="es-CO"/>
              </w:rPr>
              <w:t>mediano plazo en el nivel educativo. Los documentos de esta subserie dan a conocer aspectos de mercadeo de los programas y servicios educativos que ofrece la universidad.</w:t>
            </w:r>
          </w:p>
        </w:tc>
      </w:tr>
      <w:tr w:rsidR="003B1773" w:rsidRPr="00A75622" w14:paraId="2265845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DFF8F0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75622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5DBDDE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4291EB5" w14:textId="77777777" w:rsidR="006F73B9" w:rsidRPr="006F73B9" w:rsidRDefault="006F73B9" w:rsidP="006F7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73B9">
              <w:rPr>
                <w:rFonts w:ascii="Arial" w:hAnsi="Arial" w:cs="Arial"/>
                <w:sz w:val="24"/>
                <w:szCs w:val="24"/>
              </w:rPr>
              <w:t xml:space="preserve">Actas de visita </w:t>
            </w:r>
          </w:p>
          <w:p w14:paraId="588BD5DA" w14:textId="77777777" w:rsidR="006F73B9" w:rsidRPr="006F73B9" w:rsidRDefault="006F73B9" w:rsidP="006F7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73B9">
              <w:rPr>
                <w:rFonts w:ascii="Arial" w:hAnsi="Arial" w:cs="Arial"/>
                <w:sz w:val="24"/>
                <w:szCs w:val="24"/>
              </w:rPr>
              <w:t xml:space="preserve">Acuerdo aprobación proyecto educativo </w:t>
            </w:r>
          </w:p>
          <w:p w14:paraId="5849CDB5" w14:textId="0797ECB5" w:rsidR="00142965" w:rsidRPr="00A75622" w:rsidRDefault="006F73B9" w:rsidP="006F7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73B9">
              <w:rPr>
                <w:rFonts w:ascii="Arial" w:hAnsi="Arial" w:cs="Arial"/>
                <w:sz w:val="24"/>
                <w:szCs w:val="24"/>
              </w:rPr>
              <w:t>Proyecto educativo institucional</w:t>
            </w:r>
          </w:p>
        </w:tc>
      </w:tr>
      <w:tr w:rsidR="003B1773" w:rsidRPr="00A75622" w14:paraId="0829673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B93443E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75622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ADC64E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9D789F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622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3B1773" w:rsidRPr="00A75622" w14:paraId="7560D41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6A9C8D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75622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049DB3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2292A7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622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3B1773" w:rsidRPr="00A75622" w14:paraId="1358D2F9" w14:textId="77777777" w:rsidTr="008A4185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B5D592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75622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CEF9B6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4E9362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478EF64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84B289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3C1F821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3B1773" w:rsidRPr="00A75622" w14:paraId="204F21E2" w14:textId="77777777" w:rsidTr="008A4185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1A24AC9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1BE0ED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90D11D" w14:textId="34CA3177" w:rsidR="003B1773" w:rsidRPr="00A75622" w:rsidRDefault="007077A8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365">
              <w:rPr>
                <w:rFonts w:ascii="Arial" w:hAnsi="Arial" w:cs="Arial"/>
                <w:sz w:val="24"/>
                <w:szCs w:val="24"/>
              </w:rPr>
              <w:t>La subserie Proyecto Educativo de Escuela tuvo valor administrativo ya que daba a conocer los lineamientos para la actuación,</w:t>
            </w:r>
            <w:r w:rsidRPr="00EE765E">
              <w:rPr>
                <w:rFonts w:ascii="Arial" w:hAnsi="Arial" w:cs="Arial"/>
                <w:sz w:val="24"/>
                <w:szCs w:val="24"/>
              </w:rPr>
              <w:t xml:space="preserve"> desarrollo</w:t>
            </w:r>
            <w:r>
              <w:rPr>
                <w:rFonts w:ascii="Arial" w:hAnsi="Arial" w:cs="Arial"/>
                <w:sz w:val="24"/>
                <w:szCs w:val="24"/>
              </w:rPr>
              <w:t xml:space="preserve"> y sostenibilidad de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cada Escuela </w:t>
            </w:r>
            <w:r w:rsidRPr="00EE765E">
              <w:rPr>
                <w:rFonts w:ascii="Arial" w:hAnsi="Arial" w:cs="Arial"/>
                <w:sz w:val="24"/>
                <w:szCs w:val="24"/>
              </w:rPr>
              <w:t>en el ejercicio de sus responsabilidades formativas, investigativas, proyección social, inclusión social, innovación e internacionalización, como contribución al cumplimiento de la misión institucional, en consonancia con las intencionalidade</w:t>
            </w:r>
            <w:r>
              <w:rPr>
                <w:rFonts w:ascii="Arial" w:hAnsi="Arial" w:cs="Arial"/>
                <w:sz w:val="24"/>
                <w:szCs w:val="24"/>
              </w:rPr>
              <w:t>s axiológicas de la institución</w:t>
            </w:r>
            <w:r w:rsidRPr="00EE765E">
              <w:rPr>
                <w:rFonts w:ascii="Arial" w:hAnsi="Arial" w:cs="Arial"/>
                <w:sz w:val="24"/>
                <w:szCs w:val="24"/>
              </w:rPr>
              <w:t>, contenidas en el Estatuto General, el Estatuto Organizacional, las orientaciones definidas por su Proyecto Académico Pedagógico Solidario y las políticas fijadas por el sistema de alta política.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0B350C1" w14:textId="5E69588F" w:rsidR="003B1773" w:rsidRPr="00A75622" w:rsidRDefault="007077A8" w:rsidP="00646E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1666"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Proyecto Educativo de Escuela tuvo valor legal ya que permitía conocer el desempeño de los procesos y actividades que realizaba la </w:t>
            </w:r>
            <w:r w:rsidRPr="00381666">
              <w:rPr>
                <w:rFonts w:ascii="Arial" w:hAnsi="Arial" w:cs="Arial"/>
                <w:sz w:val="24"/>
                <w:szCs w:val="24"/>
              </w:rPr>
              <w:lastRenderedPageBreak/>
              <w:t xml:space="preserve">Universidad Nacional Abierta </w:t>
            </w:r>
            <w:r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Pr="00381666">
              <w:rPr>
                <w:rFonts w:ascii="Arial" w:hAnsi="Arial" w:cs="Arial"/>
                <w:sz w:val="24"/>
                <w:szCs w:val="24"/>
              </w:rPr>
              <w:t>a Distancia UNAD en</w:t>
            </w:r>
            <w:r>
              <w:rPr>
                <w:rFonts w:ascii="Arial" w:hAnsi="Arial" w:cs="Arial"/>
                <w:sz w:val="24"/>
                <w:szCs w:val="24"/>
              </w:rPr>
              <w:t xml:space="preserve"> el cumplimiento de la misión institucional, dentro del marco de </w:t>
            </w:r>
            <w:r w:rsidRPr="00381666">
              <w:rPr>
                <w:rFonts w:ascii="Arial" w:hAnsi="Arial" w:cs="Arial"/>
                <w:sz w:val="24"/>
                <w:szCs w:val="24"/>
              </w:rPr>
              <w:t>una sociedad democrática y de un Estado social de derecho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A2DC279" w14:textId="6716EC17" w:rsidR="003B1773" w:rsidRPr="00A75622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622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D7209E" w:rsidRPr="00A75622">
              <w:rPr>
                <w:rFonts w:ascii="Arial" w:hAnsi="Arial" w:cs="Arial"/>
                <w:sz w:val="24"/>
                <w:szCs w:val="24"/>
              </w:rPr>
              <w:t>sub</w:t>
            </w:r>
            <w:r w:rsidRPr="00A75622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6F73B9" w:rsidRPr="006F73B9">
              <w:rPr>
                <w:rFonts w:ascii="Arial" w:hAnsi="Arial" w:cs="Arial"/>
                <w:sz w:val="24"/>
                <w:szCs w:val="24"/>
              </w:rPr>
              <w:t>Proyecto Educativo Institucional</w:t>
            </w:r>
            <w:r w:rsidR="000311CA" w:rsidRPr="00A756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5622">
              <w:rPr>
                <w:rFonts w:ascii="Arial" w:hAnsi="Arial" w:cs="Arial"/>
                <w:sz w:val="24"/>
                <w:szCs w:val="24"/>
              </w:rPr>
              <w:t>no tuvo valor contable ya que la información que contienen los documentos que la componen</w:t>
            </w:r>
            <w:bookmarkStart w:id="0" w:name="_GoBack"/>
            <w:bookmarkEnd w:id="0"/>
            <w:r w:rsidRPr="00A75622">
              <w:rPr>
                <w:rFonts w:ascii="Arial" w:hAnsi="Arial" w:cs="Arial"/>
                <w:sz w:val="24"/>
                <w:szCs w:val="24"/>
              </w:rPr>
              <w:t xml:space="preserve"> no </w:t>
            </w:r>
            <w:r w:rsidRPr="00A75622">
              <w:rPr>
                <w:rFonts w:ascii="Arial" w:hAnsi="Arial" w:cs="Arial"/>
                <w:sz w:val="24"/>
                <w:szCs w:val="24"/>
              </w:rPr>
              <w:lastRenderedPageBreak/>
              <w:t xml:space="preserve">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88A64EF" w14:textId="4E7D2113" w:rsidR="003B1773" w:rsidRPr="00A75622" w:rsidRDefault="000311CA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La subserie </w:t>
            </w:r>
            <w:r w:rsidR="006F73B9" w:rsidRPr="006F73B9">
              <w:rPr>
                <w:rFonts w:ascii="Arial" w:hAnsi="Arial" w:cs="Arial"/>
                <w:sz w:val="24"/>
                <w:szCs w:val="24"/>
              </w:rPr>
              <w:t>Proyecto Educativo Institucional</w:t>
            </w:r>
            <w:r w:rsidR="00E03A8F" w:rsidRPr="00A756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1773" w:rsidRPr="00A75622">
              <w:rPr>
                <w:rFonts w:ascii="Arial" w:hAnsi="Arial" w:cs="Arial"/>
                <w:sz w:val="24"/>
                <w:szCs w:val="24"/>
              </w:rPr>
              <w:t xml:space="preserve">no tuvo valor fiscal por cuanto no registra documentos decisorios que comprometan el </w:t>
            </w:r>
            <w:r w:rsidR="003B1773" w:rsidRPr="00A75622">
              <w:rPr>
                <w:rFonts w:ascii="Arial" w:hAnsi="Arial" w:cs="Arial"/>
                <w:sz w:val="24"/>
                <w:szCs w:val="24"/>
              </w:rPr>
              <w:lastRenderedPageBreak/>
              <w:t>manejo presupuestal, de bienes o recursos públicos.</w:t>
            </w:r>
          </w:p>
        </w:tc>
      </w:tr>
      <w:tr w:rsidR="003B1773" w:rsidRPr="00A75622" w14:paraId="0ED404EB" w14:textId="77777777" w:rsidTr="008A4185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6D394A6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75622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FA6AF6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BBF50E" w14:textId="65D82E0B" w:rsidR="00AD356A" w:rsidRPr="00A75622" w:rsidRDefault="003A3A72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75622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del 22 de julio de </w:t>
            </w:r>
            <w:r w:rsidR="00AD356A" w:rsidRPr="00A75622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Pr="00A75622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356A" w:rsidRPr="00A75622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3DB88D6E" w14:textId="17980BAA" w:rsidR="005C73B6" w:rsidRDefault="00AD356A" w:rsidP="00AD356A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A75622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A75622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3F043467" w14:textId="409DB600" w:rsidR="00FE4463" w:rsidRPr="00A75622" w:rsidRDefault="00FE4463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E4463">
              <w:rPr>
                <w:rFonts w:ascii="Arial" w:eastAsia="Arial" w:hAnsi="Arial" w:cs="Arial"/>
                <w:b/>
                <w:sz w:val="24"/>
                <w:szCs w:val="24"/>
              </w:rPr>
              <w:t>Acuerdo 014 del 23 de julio de 2018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“Por el cual se modifica el estatuto general de la Universidad Nacional Abierta y a Distancia”</w:t>
            </w:r>
          </w:p>
          <w:p w14:paraId="1AE64439" w14:textId="2F883F0D" w:rsidR="00AD356A" w:rsidRPr="00A75622" w:rsidRDefault="006F73B9" w:rsidP="006077B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F73B9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6F73B9">
              <w:rPr>
                <w:rFonts w:ascii="Arial" w:hAnsi="Arial" w:cs="Arial"/>
                <w:sz w:val="24"/>
                <w:szCs w:val="24"/>
              </w:rPr>
              <w:t xml:space="preserve">. “Por el cual se modifica el Estatuto Organizacional de la Universidad Nacional Abierta y a Distancia (UNAD). </w:t>
            </w:r>
            <w:r w:rsidRPr="006F73B9">
              <w:rPr>
                <w:rFonts w:ascii="Arial" w:hAnsi="Arial" w:cs="Arial"/>
                <w:b/>
                <w:sz w:val="24"/>
                <w:szCs w:val="24"/>
              </w:rPr>
              <w:t>Artículo 26</w:t>
            </w:r>
            <w:r w:rsidRPr="006F73B9">
              <w:rPr>
                <w:rFonts w:ascii="Arial" w:hAnsi="Arial" w:cs="Arial"/>
                <w:sz w:val="24"/>
                <w:szCs w:val="24"/>
              </w:rPr>
              <w:t>. De los Sistemas y Redes de la Vicerrectoría de Inclusión Social, Desarrollo Regional y Proyección Comunitaria. Literal a)</w:t>
            </w:r>
            <w:r>
              <w:rPr>
                <w:rFonts w:ascii="Arial" w:hAnsi="Arial" w:cs="Arial"/>
                <w:sz w:val="24"/>
                <w:szCs w:val="24"/>
              </w:rPr>
              <w:t xml:space="preserve"> todo el literal.</w:t>
            </w:r>
          </w:p>
        </w:tc>
      </w:tr>
    </w:tbl>
    <w:p w14:paraId="76CD6669" w14:textId="28AA55A5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0DECF71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3EC90149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A75622">
        <w:rPr>
          <w:rFonts w:ascii="Arial" w:hAnsi="Arial" w:cs="Arial"/>
          <w:b/>
          <w:bCs/>
        </w:rPr>
        <w:t xml:space="preserve">3. </w:t>
      </w:r>
      <w:r w:rsidRPr="00A75622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3"/>
        <w:gridCol w:w="913"/>
        <w:gridCol w:w="454"/>
        <w:gridCol w:w="755"/>
        <w:gridCol w:w="1141"/>
        <w:gridCol w:w="100"/>
        <w:gridCol w:w="426"/>
        <w:gridCol w:w="1567"/>
        <w:gridCol w:w="759"/>
      </w:tblGrid>
      <w:tr w:rsidR="003B1773" w:rsidRPr="00A75622" w14:paraId="4566ECC8" w14:textId="77777777" w:rsidTr="006A5591">
        <w:trPr>
          <w:trHeight w:val="309"/>
          <w:jc w:val="center"/>
        </w:trPr>
        <w:tc>
          <w:tcPr>
            <w:tcW w:w="245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432230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52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836F04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6D5A7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6B7F4267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0C23685A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3B1773" w:rsidRPr="00A75622" w14:paraId="070EED12" w14:textId="77777777" w:rsidTr="006A5591">
        <w:trPr>
          <w:trHeight w:val="309"/>
          <w:jc w:val="center"/>
        </w:trPr>
        <w:tc>
          <w:tcPr>
            <w:tcW w:w="245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69551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52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B040A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A06D5A4" w14:textId="64BC54DC" w:rsidR="003B1773" w:rsidRPr="00A75622" w:rsidRDefault="000311CA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033EBE89" w14:textId="0B527878" w:rsidR="003B1773" w:rsidRPr="00A75622" w:rsidRDefault="006F73B9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19204BF6" w14:textId="01A0F0BE" w:rsidR="003B1773" w:rsidRPr="00A75622" w:rsidRDefault="006F73B9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B1773" w:rsidRPr="00A75622" w14:paraId="415D8431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A987B4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CC7FF20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77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933655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D982E34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6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223133C5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549BCCDB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780EC18D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14:paraId="69242FD0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2C4B267D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5A1060C6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6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3B1773" w:rsidRPr="00A75622" w14:paraId="27BC3758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A513BC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6F2D529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903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E852C5" w14:textId="4B1F75AA" w:rsidR="00940C06" w:rsidRPr="00A75622" w:rsidRDefault="006F73B9" w:rsidP="003854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73B9">
              <w:rPr>
                <w:rFonts w:ascii="Arial" w:hAnsi="Arial" w:cs="Arial"/>
                <w:sz w:val="24"/>
                <w:szCs w:val="24"/>
              </w:rPr>
              <w:t xml:space="preserve">Cumplido el tiempo de retención la documentación se conserva totalmente ya que en ella se dan a conocer aspectos de mejora del proyecto educativo institucional en concordancia con la reglamentación legal del Ministerio de </w:t>
            </w:r>
            <w:r w:rsidRPr="006F73B9">
              <w:rPr>
                <w:rFonts w:ascii="Arial" w:hAnsi="Arial" w:cs="Arial"/>
                <w:sz w:val="24"/>
                <w:szCs w:val="24"/>
              </w:rPr>
              <w:lastRenderedPageBreak/>
              <w:t>educación nacional mediante la Ley General de Educación, 115 de 1994, la cual señala las normas generales para regular el Servicio de Educación que cumple una función social.</w:t>
            </w:r>
          </w:p>
        </w:tc>
      </w:tr>
    </w:tbl>
    <w:p w14:paraId="7AA3F478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EE6A710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1A3FA3C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A75622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3B1773" w:rsidRPr="00A75622" w14:paraId="52F7557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AC3BF84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296FE34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A2BCCC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F31C8E2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6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33F470BA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955554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A75622" w14:paraId="0393E422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96FA9D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195C4F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F72588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679C4A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0E37A1B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6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1D032A0" w14:textId="77777777" w:rsidR="003B1773" w:rsidRPr="00A75622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5B3315A4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51D2159C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A75622" w14:paraId="7D7CF914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A39363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5A2F28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CFE479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6C6FAC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104F99E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16E8FDF7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A75622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B1773" w:rsidRPr="00A75622" w14:paraId="089A20FD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639EDD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D22542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75622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EC0574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622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3B1773" w:rsidRPr="00A75622" w14:paraId="2FF28437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F04854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A75622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C137DC1" w14:textId="77777777" w:rsidR="003B1773" w:rsidRPr="00A75622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75622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C3AA4" w14:textId="77777777" w:rsidR="003B1773" w:rsidRPr="00A75622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5622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</w:tbl>
    <w:p w14:paraId="35B93914" w14:textId="77777777" w:rsidR="003B1773" w:rsidRPr="00A75622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A75622" w:rsidRDefault="008133ED" w:rsidP="003B1773">
      <w:pPr>
        <w:jc w:val="both"/>
        <w:rPr>
          <w:rFonts w:ascii="Arial" w:eastAsia="Arial" w:hAnsi="Arial" w:cs="Arial"/>
          <w:sz w:val="24"/>
          <w:szCs w:val="24"/>
        </w:rPr>
      </w:pPr>
    </w:p>
    <w:p w14:paraId="59988D5F" w14:textId="77777777" w:rsidR="003A2443" w:rsidRPr="00A75622" w:rsidRDefault="003A2443">
      <w:pPr>
        <w:jc w:val="both"/>
        <w:rPr>
          <w:rFonts w:ascii="Arial" w:eastAsia="Arial" w:hAnsi="Arial" w:cs="Arial"/>
          <w:sz w:val="24"/>
          <w:szCs w:val="24"/>
        </w:rPr>
      </w:pPr>
    </w:p>
    <w:p w14:paraId="024585D4" w14:textId="77777777" w:rsidR="00412401" w:rsidRPr="00A75622" w:rsidRDefault="00412401">
      <w:pPr>
        <w:jc w:val="both"/>
        <w:rPr>
          <w:rFonts w:ascii="Arial" w:eastAsia="Arial" w:hAnsi="Arial" w:cs="Arial"/>
          <w:sz w:val="24"/>
          <w:szCs w:val="24"/>
        </w:rPr>
      </w:pPr>
    </w:p>
    <w:sectPr w:rsidR="00412401" w:rsidRPr="00A75622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A8A2D" w14:textId="77777777" w:rsidR="000D6076" w:rsidRDefault="000D6076">
      <w:r>
        <w:separator/>
      </w:r>
    </w:p>
  </w:endnote>
  <w:endnote w:type="continuationSeparator" w:id="0">
    <w:p w14:paraId="2DF7091A" w14:textId="77777777" w:rsidR="000D6076" w:rsidRDefault="000D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F86FA" w14:textId="77777777" w:rsidR="000D6076" w:rsidRDefault="000D6076">
      <w:r>
        <w:separator/>
      </w:r>
    </w:p>
  </w:footnote>
  <w:footnote w:type="continuationSeparator" w:id="0">
    <w:p w14:paraId="635C3850" w14:textId="77777777" w:rsidR="000D6076" w:rsidRDefault="000D6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0D6076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0AA915C0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FE4463" w:rsidRPr="00FE4463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FE4463" w:rsidRPr="00FE4463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11C9"/>
    <w:rsid w:val="0000211C"/>
    <w:rsid w:val="000026A0"/>
    <w:rsid w:val="000204DA"/>
    <w:rsid w:val="000311CA"/>
    <w:rsid w:val="00043467"/>
    <w:rsid w:val="0004448C"/>
    <w:rsid w:val="0005165C"/>
    <w:rsid w:val="0005687E"/>
    <w:rsid w:val="00063AB1"/>
    <w:rsid w:val="00065729"/>
    <w:rsid w:val="0007039A"/>
    <w:rsid w:val="00076CEC"/>
    <w:rsid w:val="00092359"/>
    <w:rsid w:val="000960C8"/>
    <w:rsid w:val="000B0256"/>
    <w:rsid w:val="000B2634"/>
    <w:rsid w:val="000B2F49"/>
    <w:rsid w:val="000C1009"/>
    <w:rsid w:val="000C5B32"/>
    <w:rsid w:val="000D6076"/>
    <w:rsid w:val="000E31F1"/>
    <w:rsid w:val="000F0BC2"/>
    <w:rsid w:val="00107188"/>
    <w:rsid w:val="00114C94"/>
    <w:rsid w:val="00125D36"/>
    <w:rsid w:val="00127E44"/>
    <w:rsid w:val="00131BB9"/>
    <w:rsid w:val="00134DB7"/>
    <w:rsid w:val="00142965"/>
    <w:rsid w:val="00143EB0"/>
    <w:rsid w:val="00153610"/>
    <w:rsid w:val="00165585"/>
    <w:rsid w:val="00171786"/>
    <w:rsid w:val="00174FAE"/>
    <w:rsid w:val="001965A8"/>
    <w:rsid w:val="001A1B6E"/>
    <w:rsid w:val="001B44A3"/>
    <w:rsid w:val="001C58BE"/>
    <w:rsid w:val="001C68ED"/>
    <w:rsid w:val="001E6548"/>
    <w:rsid w:val="001E7EA9"/>
    <w:rsid w:val="001F4AAF"/>
    <w:rsid w:val="001F5641"/>
    <w:rsid w:val="0020623C"/>
    <w:rsid w:val="00206D87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508C4"/>
    <w:rsid w:val="00351EBE"/>
    <w:rsid w:val="00365D16"/>
    <w:rsid w:val="00367DAC"/>
    <w:rsid w:val="00372EC1"/>
    <w:rsid w:val="00376CEB"/>
    <w:rsid w:val="00381D79"/>
    <w:rsid w:val="0038549D"/>
    <w:rsid w:val="003926A0"/>
    <w:rsid w:val="003A2443"/>
    <w:rsid w:val="003A3A72"/>
    <w:rsid w:val="003A7597"/>
    <w:rsid w:val="003B00D1"/>
    <w:rsid w:val="003B1773"/>
    <w:rsid w:val="003B565E"/>
    <w:rsid w:val="003B6A9A"/>
    <w:rsid w:val="003D2322"/>
    <w:rsid w:val="003D50E8"/>
    <w:rsid w:val="003E01FD"/>
    <w:rsid w:val="003E1F06"/>
    <w:rsid w:val="003E247F"/>
    <w:rsid w:val="003E759C"/>
    <w:rsid w:val="003F6424"/>
    <w:rsid w:val="0040005C"/>
    <w:rsid w:val="00405651"/>
    <w:rsid w:val="00405DED"/>
    <w:rsid w:val="00406E4D"/>
    <w:rsid w:val="00407397"/>
    <w:rsid w:val="0040793D"/>
    <w:rsid w:val="00407D62"/>
    <w:rsid w:val="00412401"/>
    <w:rsid w:val="00417E0E"/>
    <w:rsid w:val="004235E3"/>
    <w:rsid w:val="00426817"/>
    <w:rsid w:val="00426C06"/>
    <w:rsid w:val="00437990"/>
    <w:rsid w:val="004532C5"/>
    <w:rsid w:val="004563A5"/>
    <w:rsid w:val="00460B26"/>
    <w:rsid w:val="00461430"/>
    <w:rsid w:val="0047349E"/>
    <w:rsid w:val="00474C6A"/>
    <w:rsid w:val="00475B76"/>
    <w:rsid w:val="004872F5"/>
    <w:rsid w:val="0049201A"/>
    <w:rsid w:val="004974AA"/>
    <w:rsid w:val="004B626A"/>
    <w:rsid w:val="004C080A"/>
    <w:rsid w:val="004D1441"/>
    <w:rsid w:val="004D2E23"/>
    <w:rsid w:val="004E4A7A"/>
    <w:rsid w:val="004E662C"/>
    <w:rsid w:val="004E6786"/>
    <w:rsid w:val="004E6E1F"/>
    <w:rsid w:val="004E7264"/>
    <w:rsid w:val="00514733"/>
    <w:rsid w:val="005210D0"/>
    <w:rsid w:val="00536316"/>
    <w:rsid w:val="005507EC"/>
    <w:rsid w:val="00552FE8"/>
    <w:rsid w:val="00561B37"/>
    <w:rsid w:val="0056259B"/>
    <w:rsid w:val="00567215"/>
    <w:rsid w:val="005744A6"/>
    <w:rsid w:val="005B1710"/>
    <w:rsid w:val="005B216F"/>
    <w:rsid w:val="005B51E3"/>
    <w:rsid w:val="005B5A89"/>
    <w:rsid w:val="005B5C8E"/>
    <w:rsid w:val="005C5E9B"/>
    <w:rsid w:val="005C73B6"/>
    <w:rsid w:val="005D1C5E"/>
    <w:rsid w:val="005D7A98"/>
    <w:rsid w:val="00603DFB"/>
    <w:rsid w:val="006050BD"/>
    <w:rsid w:val="006077B6"/>
    <w:rsid w:val="00607945"/>
    <w:rsid w:val="00610D66"/>
    <w:rsid w:val="006376CD"/>
    <w:rsid w:val="00646E2F"/>
    <w:rsid w:val="00652390"/>
    <w:rsid w:val="006609A5"/>
    <w:rsid w:val="00662B67"/>
    <w:rsid w:val="00672D07"/>
    <w:rsid w:val="006757E9"/>
    <w:rsid w:val="00682219"/>
    <w:rsid w:val="00690022"/>
    <w:rsid w:val="006A36CF"/>
    <w:rsid w:val="006A5591"/>
    <w:rsid w:val="006B3E8D"/>
    <w:rsid w:val="006B6801"/>
    <w:rsid w:val="006C4B16"/>
    <w:rsid w:val="006C641B"/>
    <w:rsid w:val="006C64A7"/>
    <w:rsid w:val="006D7375"/>
    <w:rsid w:val="006E1A97"/>
    <w:rsid w:val="006E52EC"/>
    <w:rsid w:val="006E59DD"/>
    <w:rsid w:val="006F0B31"/>
    <w:rsid w:val="006F3093"/>
    <w:rsid w:val="006F4A9C"/>
    <w:rsid w:val="006F73B9"/>
    <w:rsid w:val="00703413"/>
    <w:rsid w:val="0070622D"/>
    <w:rsid w:val="007077A8"/>
    <w:rsid w:val="00710455"/>
    <w:rsid w:val="0072205E"/>
    <w:rsid w:val="00726D1D"/>
    <w:rsid w:val="00730980"/>
    <w:rsid w:val="00757AB8"/>
    <w:rsid w:val="0076090C"/>
    <w:rsid w:val="00774AB9"/>
    <w:rsid w:val="007851B2"/>
    <w:rsid w:val="00791DFB"/>
    <w:rsid w:val="00793E5F"/>
    <w:rsid w:val="00797A07"/>
    <w:rsid w:val="007A5F51"/>
    <w:rsid w:val="007A6E9C"/>
    <w:rsid w:val="007B40EC"/>
    <w:rsid w:val="007B7AFA"/>
    <w:rsid w:val="007B7EE8"/>
    <w:rsid w:val="007C2F82"/>
    <w:rsid w:val="007D2498"/>
    <w:rsid w:val="007D4772"/>
    <w:rsid w:val="007D540A"/>
    <w:rsid w:val="007E7895"/>
    <w:rsid w:val="007F68D9"/>
    <w:rsid w:val="00812B02"/>
    <w:rsid w:val="008133ED"/>
    <w:rsid w:val="00816156"/>
    <w:rsid w:val="00827905"/>
    <w:rsid w:val="00842367"/>
    <w:rsid w:val="00854A44"/>
    <w:rsid w:val="00865B5B"/>
    <w:rsid w:val="00871B8E"/>
    <w:rsid w:val="00872E9D"/>
    <w:rsid w:val="0087321D"/>
    <w:rsid w:val="008900F4"/>
    <w:rsid w:val="00892925"/>
    <w:rsid w:val="00896FD7"/>
    <w:rsid w:val="008A1446"/>
    <w:rsid w:val="008A6952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40C06"/>
    <w:rsid w:val="00946DE1"/>
    <w:rsid w:val="00954479"/>
    <w:rsid w:val="00970012"/>
    <w:rsid w:val="00975602"/>
    <w:rsid w:val="00983761"/>
    <w:rsid w:val="0098658A"/>
    <w:rsid w:val="00992F4F"/>
    <w:rsid w:val="009A1235"/>
    <w:rsid w:val="009A7441"/>
    <w:rsid w:val="009A7DC8"/>
    <w:rsid w:val="009B0437"/>
    <w:rsid w:val="009B1C02"/>
    <w:rsid w:val="009D32AC"/>
    <w:rsid w:val="009E3163"/>
    <w:rsid w:val="009E7E59"/>
    <w:rsid w:val="009F16F8"/>
    <w:rsid w:val="009F559F"/>
    <w:rsid w:val="00A146C3"/>
    <w:rsid w:val="00A22466"/>
    <w:rsid w:val="00A4070F"/>
    <w:rsid w:val="00A54FBD"/>
    <w:rsid w:val="00A56366"/>
    <w:rsid w:val="00A603D1"/>
    <w:rsid w:val="00A74B54"/>
    <w:rsid w:val="00A75622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D356A"/>
    <w:rsid w:val="00AE0906"/>
    <w:rsid w:val="00AE5421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43CD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914D5"/>
    <w:rsid w:val="00B97214"/>
    <w:rsid w:val="00BB531C"/>
    <w:rsid w:val="00BD260B"/>
    <w:rsid w:val="00BD4F90"/>
    <w:rsid w:val="00BE0504"/>
    <w:rsid w:val="00C0167D"/>
    <w:rsid w:val="00C05C6E"/>
    <w:rsid w:val="00C06883"/>
    <w:rsid w:val="00C13A46"/>
    <w:rsid w:val="00C238F3"/>
    <w:rsid w:val="00C2776A"/>
    <w:rsid w:val="00C35D85"/>
    <w:rsid w:val="00C37473"/>
    <w:rsid w:val="00C5332B"/>
    <w:rsid w:val="00C535B7"/>
    <w:rsid w:val="00C54276"/>
    <w:rsid w:val="00C65823"/>
    <w:rsid w:val="00C74B6E"/>
    <w:rsid w:val="00C761AD"/>
    <w:rsid w:val="00C76E1D"/>
    <w:rsid w:val="00C8041E"/>
    <w:rsid w:val="00C90FCE"/>
    <w:rsid w:val="00C93CCD"/>
    <w:rsid w:val="00C9539B"/>
    <w:rsid w:val="00CA0DBE"/>
    <w:rsid w:val="00CA3C92"/>
    <w:rsid w:val="00CB5638"/>
    <w:rsid w:val="00CC1DDA"/>
    <w:rsid w:val="00CC3A71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61136"/>
    <w:rsid w:val="00D7209E"/>
    <w:rsid w:val="00D74876"/>
    <w:rsid w:val="00D84AD3"/>
    <w:rsid w:val="00D86401"/>
    <w:rsid w:val="00D87E1D"/>
    <w:rsid w:val="00D94E64"/>
    <w:rsid w:val="00DA7D5E"/>
    <w:rsid w:val="00DB197B"/>
    <w:rsid w:val="00DC550A"/>
    <w:rsid w:val="00DD2AEF"/>
    <w:rsid w:val="00DD5F39"/>
    <w:rsid w:val="00DE003A"/>
    <w:rsid w:val="00DE2CF0"/>
    <w:rsid w:val="00DF4D56"/>
    <w:rsid w:val="00E03A8F"/>
    <w:rsid w:val="00E166E6"/>
    <w:rsid w:val="00E167A9"/>
    <w:rsid w:val="00E16E10"/>
    <w:rsid w:val="00E31559"/>
    <w:rsid w:val="00E401FA"/>
    <w:rsid w:val="00E66C08"/>
    <w:rsid w:val="00E71461"/>
    <w:rsid w:val="00E77E89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1FE8"/>
    <w:rsid w:val="00F53282"/>
    <w:rsid w:val="00F563A3"/>
    <w:rsid w:val="00F5796B"/>
    <w:rsid w:val="00F7047A"/>
    <w:rsid w:val="00F74D9F"/>
    <w:rsid w:val="00F92A5C"/>
    <w:rsid w:val="00F93A03"/>
    <w:rsid w:val="00F94C05"/>
    <w:rsid w:val="00FA451F"/>
    <w:rsid w:val="00FB0C7A"/>
    <w:rsid w:val="00FB4FEE"/>
    <w:rsid w:val="00FB5790"/>
    <w:rsid w:val="00FB5DF5"/>
    <w:rsid w:val="00FD1ADC"/>
    <w:rsid w:val="00FE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F6E052A2-8772-46AD-BDA4-BDD6F4F81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A405B-800B-4734-AD83-E572FEB1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47</cp:revision>
  <cp:lastPrinted>2013-08-23T16:35:00Z</cp:lastPrinted>
  <dcterms:created xsi:type="dcterms:W3CDTF">2020-12-04T13:06:00Z</dcterms:created>
  <dcterms:modified xsi:type="dcterms:W3CDTF">2020-12-15T16:38:00Z</dcterms:modified>
</cp:coreProperties>
</file>