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97CF8F" w14:textId="77777777" w:rsidR="003B1773" w:rsidRPr="000A686F" w:rsidRDefault="003B1773" w:rsidP="003B1773">
      <w:pPr>
        <w:jc w:val="both"/>
        <w:rPr>
          <w:rFonts w:ascii="Arial" w:hAnsi="Arial" w:cs="Arial"/>
          <w:sz w:val="24"/>
          <w:szCs w:val="24"/>
        </w:rPr>
      </w:pPr>
    </w:p>
    <w:p w14:paraId="0B029E15" w14:textId="77777777" w:rsidR="003B1773" w:rsidRPr="000A686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A686F">
        <w:rPr>
          <w:rFonts w:ascii="Arial" w:hAnsi="Arial" w:cs="Arial"/>
          <w:b/>
          <w:bCs/>
        </w:rPr>
        <w:t>1.</w:t>
      </w:r>
      <w:r w:rsidRPr="000A686F">
        <w:rPr>
          <w:rFonts w:ascii="Arial" w:hAnsi="Arial" w:cs="Arial"/>
        </w:rPr>
        <w:t xml:space="preserve"> </w:t>
      </w:r>
      <w:r w:rsidRPr="000A686F">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3B1773" w:rsidRPr="000A686F" w14:paraId="038C728F"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7E774C4A" w14:textId="77777777" w:rsidR="003B1773" w:rsidRPr="000A686F" w:rsidRDefault="003B1773" w:rsidP="003B1773">
            <w:pPr>
              <w:pStyle w:val="NormalWeb"/>
              <w:spacing w:before="0" w:beforeAutospacing="0" w:after="0" w:afterAutospacing="0" w:line="276" w:lineRule="auto"/>
              <w:jc w:val="both"/>
              <w:rPr>
                <w:rFonts w:ascii="Arial" w:hAnsi="Arial" w:cs="Arial"/>
              </w:rPr>
            </w:pPr>
            <w:r w:rsidRPr="000A686F">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41B6A9B8" w14:textId="77777777" w:rsidR="003B1773" w:rsidRPr="000A686F" w:rsidRDefault="003B1773" w:rsidP="003B1773">
            <w:pPr>
              <w:pStyle w:val="NormalWeb"/>
              <w:spacing w:before="0" w:beforeAutospacing="0" w:after="0" w:afterAutospacing="0" w:line="276" w:lineRule="auto"/>
              <w:jc w:val="both"/>
              <w:rPr>
                <w:rFonts w:ascii="Arial" w:hAnsi="Arial" w:cs="Arial"/>
              </w:rPr>
            </w:pPr>
            <w:r w:rsidRPr="000A686F">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1799D4FB" w14:textId="54FBC564" w:rsidR="003B1773" w:rsidRPr="000A686F" w:rsidRDefault="00A75622" w:rsidP="00A75622">
            <w:pPr>
              <w:jc w:val="both"/>
              <w:rPr>
                <w:rFonts w:ascii="Arial" w:hAnsi="Arial" w:cs="Arial"/>
                <w:sz w:val="24"/>
                <w:szCs w:val="24"/>
              </w:rPr>
            </w:pPr>
            <w:r w:rsidRPr="000A686F">
              <w:rPr>
                <w:rFonts w:ascii="Arial" w:hAnsi="Arial" w:cs="Arial"/>
                <w:sz w:val="24"/>
                <w:szCs w:val="24"/>
              </w:rPr>
              <w:t>PROYECTOS</w:t>
            </w:r>
            <w:r w:rsidR="0038549D" w:rsidRPr="000A686F">
              <w:rPr>
                <w:rFonts w:ascii="Arial" w:hAnsi="Arial" w:cs="Arial"/>
                <w:sz w:val="24"/>
                <w:szCs w:val="24"/>
              </w:rPr>
              <w:t xml:space="preserve"> </w:t>
            </w:r>
            <w:r w:rsidR="00B914D5" w:rsidRPr="000A686F">
              <w:rPr>
                <w:rFonts w:ascii="Arial" w:hAnsi="Arial" w:cs="Arial"/>
                <w:sz w:val="24"/>
                <w:szCs w:val="24"/>
              </w:rPr>
              <w:t>/</w:t>
            </w:r>
            <w:r w:rsidR="0038549D" w:rsidRPr="000A686F">
              <w:rPr>
                <w:rFonts w:ascii="Arial" w:hAnsi="Arial" w:cs="Arial"/>
                <w:sz w:val="24"/>
                <w:szCs w:val="24"/>
              </w:rPr>
              <w:t xml:space="preserve"> </w:t>
            </w:r>
            <w:r w:rsidR="000A686F" w:rsidRPr="000A686F">
              <w:rPr>
                <w:rFonts w:ascii="Arial" w:hAnsi="Arial" w:cs="Arial"/>
                <w:sz w:val="24"/>
                <w:szCs w:val="24"/>
              </w:rPr>
              <w:t>Proyectos de Innovación y Emprendimiento</w:t>
            </w:r>
          </w:p>
        </w:tc>
      </w:tr>
      <w:tr w:rsidR="003B1773" w:rsidRPr="000A686F" w14:paraId="124517E7" w14:textId="77777777" w:rsidTr="008A4185">
        <w:trPr>
          <w:trHeight w:val="809"/>
          <w:jc w:val="center"/>
        </w:trPr>
        <w:tc>
          <w:tcPr>
            <w:tcW w:w="351" w:type="pct"/>
            <w:shd w:val="clear" w:color="auto" w:fill="auto"/>
            <w:tcMar>
              <w:top w:w="15" w:type="dxa"/>
              <w:left w:w="56" w:type="dxa"/>
              <w:bottom w:w="0" w:type="dxa"/>
              <w:right w:w="56" w:type="dxa"/>
            </w:tcMar>
            <w:vAlign w:val="center"/>
            <w:hideMark/>
          </w:tcPr>
          <w:p w14:paraId="3E139577" w14:textId="77777777" w:rsidR="003B1773" w:rsidRPr="000A686F" w:rsidRDefault="003B1773" w:rsidP="003B1773">
            <w:pPr>
              <w:pStyle w:val="NormalWeb"/>
              <w:spacing w:before="0" w:beforeAutospacing="0" w:after="0" w:afterAutospacing="0" w:line="276" w:lineRule="auto"/>
              <w:jc w:val="both"/>
              <w:rPr>
                <w:rFonts w:ascii="Arial" w:hAnsi="Arial" w:cs="Arial"/>
              </w:rPr>
            </w:pPr>
            <w:r w:rsidRPr="000A686F">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1059D4F1" w14:textId="77777777" w:rsidR="003B1773" w:rsidRPr="000A686F" w:rsidRDefault="003B1773" w:rsidP="003B1773">
            <w:pPr>
              <w:pStyle w:val="NormalWeb"/>
              <w:spacing w:before="0" w:beforeAutospacing="0" w:after="0" w:afterAutospacing="0" w:line="276" w:lineRule="auto"/>
              <w:jc w:val="both"/>
              <w:rPr>
                <w:rFonts w:ascii="Arial" w:hAnsi="Arial" w:cs="Arial"/>
              </w:rPr>
            </w:pPr>
            <w:r w:rsidRPr="000A686F">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614AEBCE" w14:textId="427CD8A9" w:rsidR="003B1773" w:rsidRPr="000A686F" w:rsidRDefault="000A686F" w:rsidP="00BB531C">
            <w:pPr>
              <w:jc w:val="both"/>
              <w:rPr>
                <w:rFonts w:ascii="Arial" w:hAnsi="Arial" w:cs="Arial"/>
                <w:sz w:val="24"/>
                <w:szCs w:val="24"/>
              </w:rPr>
            </w:pPr>
            <w:r w:rsidRPr="000A686F">
              <w:rPr>
                <w:rFonts w:ascii="Arial" w:hAnsi="Arial" w:cs="Arial"/>
                <w:sz w:val="24"/>
                <w:szCs w:val="24"/>
              </w:rPr>
              <w:t xml:space="preserve">Los documentos de </w:t>
            </w:r>
            <w:r w:rsidR="000C0516" w:rsidRPr="000A686F">
              <w:rPr>
                <w:rFonts w:ascii="Arial" w:hAnsi="Arial" w:cs="Arial"/>
                <w:sz w:val="24"/>
                <w:szCs w:val="24"/>
              </w:rPr>
              <w:t>esta subserie</w:t>
            </w:r>
            <w:r w:rsidRPr="000A686F">
              <w:rPr>
                <w:rFonts w:ascii="Arial" w:hAnsi="Arial" w:cs="Arial"/>
                <w:sz w:val="24"/>
                <w:szCs w:val="24"/>
              </w:rPr>
              <w:t xml:space="preserve"> contienen información sobre el fomento de las estrategias de innovación y emprendimiento social, tecnológico, productivo y científico, por parte de la Universidad, en concordancia con lo establecido en el Acuerdo 039 del 3 de diciembre de 2019  “Por el cual se modifica el Estatuto Organizacional de la Universidad Nacional Abierta y a Distancia (UNAD) Artículo 39. Funciones de la Vicerrectoría de Innovación y Emprendimiento literales: c) Fomentar, a través de estrategias de patrocinio y/o convocatoria, la sostenibilidad financiera de los centros e incubadoras adscritas, sus programas y proyectos y los de los grupos y semilleros de innovación y emprendimiento, entre otros, para garantizar su eficiente funcionamiento e impacto d) Liderar, diseñar e implementar las políticas y estrategias para el fomento, desarrollo y consolidación de la cultura, que provean a las regiones y a las comunidades de innovación y de emprendimiento en sus componentes: social, tecnológico, productivo y científico, por parte de la Universidad.</w:t>
            </w:r>
          </w:p>
        </w:tc>
      </w:tr>
      <w:tr w:rsidR="003B1773" w:rsidRPr="000A686F" w14:paraId="6F45C40A" w14:textId="77777777" w:rsidTr="008A4185">
        <w:trPr>
          <w:trHeight w:val="309"/>
          <w:jc w:val="center"/>
        </w:trPr>
        <w:tc>
          <w:tcPr>
            <w:tcW w:w="351" w:type="pct"/>
            <w:shd w:val="clear" w:color="auto" w:fill="auto"/>
            <w:tcMar>
              <w:top w:w="15" w:type="dxa"/>
              <w:left w:w="56" w:type="dxa"/>
              <w:bottom w:w="0" w:type="dxa"/>
              <w:right w:w="56" w:type="dxa"/>
            </w:tcMar>
            <w:vAlign w:val="center"/>
          </w:tcPr>
          <w:p w14:paraId="7FB2B921" w14:textId="77777777" w:rsidR="003B1773" w:rsidRPr="000A686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A686F">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06751A62" w14:textId="77777777" w:rsidR="003B1773" w:rsidRPr="000A686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A686F">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5581CA96" w14:textId="224AE760" w:rsidR="00E03A8F" w:rsidRPr="000A686F" w:rsidRDefault="000A686F" w:rsidP="003B1773">
            <w:pPr>
              <w:jc w:val="both"/>
              <w:rPr>
                <w:rFonts w:ascii="Arial" w:hAnsi="Arial" w:cs="Arial"/>
                <w:sz w:val="24"/>
                <w:szCs w:val="24"/>
              </w:rPr>
            </w:pPr>
            <w:r w:rsidRPr="000A686F">
              <w:rPr>
                <w:rFonts w:ascii="Arial" w:hAnsi="Arial" w:cs="Arial"/>
                <w:sz w:val="24"/>
                <w:szCs w:val="24"/>
              </w:rPr>
              <w:t>VICERRECTORIA DE INNOVACIÓN Y EMPRENDIMIENTO 107</w:t>
            </w:r>
          </w:p>
        </w:tc>
      </w:tr>
      <w:tr w:rsidR="003B1773" w:rsidRPr="000A686F" w14:paraId="36073D37" w14:textId="77777777" w:rsidTr="008A4185">
        <w:trPr>
          <w:trHeight w:val="309"/>
          <w:jc w:val="center"/>
        </w:trPr>
        <w:tc>
          <w:tcPr>
            <w:tcW w:w="351" w:type="pct"/>
            <w:shd w:val="clear" w:color="auto" w:fill="auto"/>
            <w:tcMar>
              <w:top w:w="15" w:type="dxa"/>
              <w:left w:w="56" w:type="dxa"/>
              <w:bottom w:w="0" w:type="dxa"/>
              <w:right w:w="56" w:type="dxa"/>
            </w:tcMar>
            <w:vAlign w:val="center"/>
          </w:tcPr>
          <w:p w14:paraId="627EB4E2" w14:textId="77777777" w:rsidR="003B1773" w:rsidRPr="000A686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A686F">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31EE28AE" w14:textId="77777777" w:rsidR="003B1773" w:rsidRPr="000A686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A686F">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189B683D" w14:textId="77777777" w:rsidR="003B1773" w:rsidRPr="000A686F" w:rsidRDefault="003B1773" w:rsidP="003B1773">
            <w:pPr>
              <w:jc w:val="both"/>
              <w:rPr>
                <w:rFonts w:ascii="Arial" w:hAnsi="Arial" w:cs="Arial"/>
                <w:b/>
                <w:bCs/>
                <w:sz w:val="24"/>
                <w:szCs w:val="24"/>
              </w:rPr>
            </w:pPr>
            <w:r w:rsidRPr="000A686F">
              <w:rPr>
                <w:rFonts w:ascii="Arial" w:hAnsi="Arial" w:cs="Arial"/>
                <w:b/>
                <w:bCs/>
                <w:sz w:val="24"/>
                <w:szCs w:val="24"/>
              </w:rPr>
              <w:t xml:space="preserve">Desde: </w:t>
            </w:r>
          </w:p>
        </w:tc>
        <w:tc>
          <w:tcPr>
            <w:tcW w:w="854" w:type="pct"/>
            <w:shd w:val="clear" w:color="auto" w:fill="auto"/>
            <w:vAlign w:val="center"/>
          </w:tcPr>
          <w:p w14:paraId="1CFABB83" w14:textId="77777777" w:rsidR="003B1773" w:rsidRPr="000A686F" w:rsidRDefault="003B1773" w:rsidP="003B1773">
            <w:pPr>
              <w:jc w:val="both"/>
              <w:rPr>
                <w:rFonts w:ascii="Arial" w:hAnsi="Arial" w:cs="Arial"/>
                <w:sz w:val="24"/>
                <w:szCs w:val="24"/>
              </w:rPr>
            </w:pPr>
          </w:p>
        </w:tc>
        <w:tc>
          <w:tcPr>
            <w:tcW w:w="854" w:type="pct"/>
            <w:shd w:val="clear" w:color="auto" w:fill="auto"/>
            <w:vAlign w:val="center"/>
          </w:tcPr>
          <w:p w14:paraId="59F851C7" w14:textId="77777777" w:rsidR="003B1773" w:rsidRPr="000A686F" w:rsidRDefault="003B1773" w:rsidP="003B1773">
            <w:pPr>
              <w:jc w:val="both"/>
              <w:rPr>
                <w:rFonts w:ascii="Arial" w:hAnsi="Arial" w:cs="Arial"/>
                <w:b/>
                <w:bCs/>
                <w:sz w:val="24"/>
                <w:szCs w:val="24"/>
              </w:rPr>
            </w:pPr>
            <w:r w:rsidRPr="000A686F">
              <w:rPr>
                <w:rFonts w:ascii="Arial" w:hAnsi="Arial" w:cs="Arial"/>
                <w:b/>
                <w:bCs/>
                <w:sz w:val="24"/>
                <w:szCs w:val="24"/>
              </w:rPr>
              <w:t>Hasta:</w:t>
            </w:r>
          </w:p>
        </w:tc>
        <w:tc>
          <w:tcPr>
            <w:tcW w:w="853" w:type="pct"/>
            <w:shd w:val="clear" w:color="auto" w:fill="auto"/>
            <w:vAlign w:val="center"/>
          </w:tcPr>
          <w:p w14:paraId="26661A2F" w14:textId="77777777" w:rsidR="003B1773" w:rsidRPr="000A686F" w:rsidRDefault="003B1773" w:rsidP="003B1773">
            <w:pPr>
              <w:jc w:val="both"/>
              <w:rPr>
                <w:rFonts w:ascii="Arial" w:hAnsi="Arial" w:cs="Arial"/>
                <w:sz w:val="24"/>
                <w:szCs w:val="24"/>
              </w:rPr>
            </w:pPr>
          </w:p>
        </w:tc>
      </w:tr>
    </w:tbl>
    <w:p w14:paraId="5700AC1A" w14:textId="77777777" w:rsidR="003B1773" w:rsidRPr="000A686F" w:rsidRDefault="003B1773" w:rsidP="003B1773">
      <w:pPr>
        <w:pStyle w:val="NormalWeb"/>
        <w:spacing w:before="0" w:beforeAutospacing="0" w:after="0" w:afterAutospacing="0" w:line="276" w:lineRule="auto"/>
        <w:jc w:val="both"/>
        <w:rPr>
          <w:rFonts w:ascii="Arial" w:hAnsi="Arial" w:cs="Arial"/>
        </w:rPr>
      </w:pPr>
    </w:p>
    <w:p w14:paraId="4FD7489F" w14:textId="77777777" w:rsidR="003B1773" w:rsidRPr="000A686F" w:rsidRDefault="003B1773" w:rsidP="003B1773">
      <w:pPr>
        <w:pStyle w:val="NormalWeb"/>
        <w:spacing w:before="0" w:beforeAutospacing="0" w:after="0" w:afterAutospacing="0" w:line="276" w:lineRule="auto"/>
        <w:jc w:val="both"/>
        <w:rPr>
          <w:rFonts w:ascii="Arial" w:hAnsi="Arial" w:cs="Arial"/>
        </w:rPr>
      </w:pPr>
      <w:r w:rsidRPr="000A686F">
        <w:rPr>
          <w:rFonts w:ascii="Arial" w:hAnsi="Arial" w:cs="Arial"/>
          <w:b/>
          <w:bCs/>
        </w:rPr>
        <w:t xml:space="preserve">2. </w:t>
      </w:r>
      <w:r w:rsidRPr="000A686F">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5"/>
        <w:gridCol w:w="2268"/>
        <w:gridCol w:w="1986"/>
        <w:gridCol w:w="1984"/>
        <w:gridCol w:w="2047"/>
        <w:gridCol w:w="1862"/>
      </w:tblGrid>
      <w:tr w:rsidR="003B1773" w:rsidRPr="000A686F" w14:paraId="695BD3F9"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109DA2D" w14:textId="77777777" w:rsidR="003B1773" w:rsidRPr="000A686F" w:rsidRDefault="003B1773" w:rsidP="003B1773">
            <w:pPr>
              <w:pStyle w:val="NormalWeb"/>
              <w:spacing w:before="0" w:beforeAutospacing="0" w:after="0" w:afterAutospacing="0" w:line="276" w:lineRule="auto"/>
              <w:jc w:val="both"/>
              <w:rPr>
                <w:rFonts w:ascii="Arial" w:hAnsi="Arial" w:cs="Arial"/>
              </w:rPr>
            </w:pPr>
            <w:r w:rsidRPr="000A686F">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42039EBA" w14:textId="77777777" w:rsidR="003B1773" w:rsidRPr="000A686F" w:rsidRDefault="003B1773" w:rsidP="003B1773">
            <w:pPr>
              <w:pStyle w:val="NormalWeb"/>
              <w:spacing w:before="0" w:beforeAutospacing="0" w:after="0" w:afterAutospacing="0" w:line="276" w:lineRule="auto"/>
              <w:jc w:val="both"/>
              <w:rPr>
                <w:rFonts w:ascii="Arial" w:hAnsi="Arial" w:cs="Arial"/>
              </w:rPr>
            </w:pPr>
            <w:r w:rsidRPr="000A686F">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1FED301F" w14:textId="2A379730" w:rsidR="003B1773" w:rsidRPr="000A686F" w:rsidRDefault="000A686F" w:rsidP="000A686F">
            <w:pPr>
              <w:autoSpaceDE w:val="0"/>
              <w:autoSpaceDN w:val="0"/>
              <w:adjustRightInd w:val="0"/>
              <w:jc w:val="both"/>
              <w:rPr>
                <w:rFonts w:ascii="Arial" w:hAnsi="Arial" w:cs="Arial"/>
                <w:sz w:val="24"/>
                <w:szCs w:val="24"/>
                <w:lang w:val="es-CO" w:eastAsia="es-CO"/>
              </w:rPr>
            </w:pPr>
            <w:r w:rsidRPr="000A686F">
              <w:rPr>
                <w:rFonts w:ascii="Arial" w:hAnsi="Arial" w:cs="Arial"/>
                <w:sz w:val="24"/>
                <w:szCs w:val="24"/>
              </w:rPr>
              <w:t>Los documentos de esta  subserie contienen información sobre el fomento de las estrategias de innovación y emprendimiento social, tecnológico, productivo y científico, por parte de la Universidad</w:t>
            </w:r>
          </w:p>
        </w:tc>
      </w:tr>
      <w:tr w:rsidR="003B1773" w:rsidRPr="000A686F" w14:paraId="2265845A"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2DFF8F0" w14:textId="77777777" w:rsidR="003B1773" w:rsidRPr="000A686F" w:rsidRDefault="003B1773" w:rsidP="003B1773">
            <w:pPr>
              <w:pStyle w:val="NormalWeb"/>
              <w:spacing w:before="0" w:beforeAutospacing="0" w:after="0" w:afterAutospacing="0" w:line="276" w:lineRule="auto"/>
              <w:jc w:val="both"/>
              <w:rPr>
                <w:rFonts w:ascii="Arial" w:hAnsi="Arial" w:cs="Arial"/>
                <w:b/>
                <w:bCs/>
              </w:rPr>
            </w:pPr>
            <w:r w:rsidRPr="000A686F">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655DBDDE" w14:textId="77777777" w:rsidR="003B1773" w:rsidRPr="000A686F" w:rsidRDefault="003B1773" w:rsidP="003B1773">
            <w:pPr>
              <w:pStyle w:val="NormalWeb"/>
              <w:spacing w:before="0" w:beforeAutospacing="0" w:after="0" w:afterAutospacing="0" w:line="276" w:lineRule="auto"/>
              <w:jc w:val="both"/>
              <w:rPr>
                <w:rFonts w:ascii="Arial" w:hAnsi="Arial" w:cs="Arial"/>
              </w:rPr>
            </w:pPr>
            <w:r w:rsidRPr="000A686F">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7A38059E" w14:textId="77777777" w:rsidR="000A686F" w:rsidRPr="000A686F" w:rsidRDefault="000A686F" w:rsidP="000A686F">
            <w:pPr>
              <w:jc w:val="both"/>
              <w:rPr>
                <w:rFonts w:ascii="Arial" w:hAnsi="Arial" w:cs="Arial"/>
                <w:sz w:val="24"/>
                <w:szCs w:val="24"/>
              </w:rPr>
            </w:pPr>
            <w:r w:rsidRPr="000A686F">
              <w:rPr>
                <w:rFonts w:ascii="Arial" w:hAnsi="Arial" w:cs="Arial"/>
                <w:sz w:val="24"/>
                <w:szCs w:val="24"/>
              </w:rPr>
              <w:t xml:space="preserve">Convocatoria    </w:t>
            </w:r>
          </w:p>
          <w:p w14:paraId="523C7259" w14:textId="77777777" w:rsidR="000A686F" w:rsidRPr="000A686F" w:rsidRDefault="000A686F" w:rsidP="000A686F">
            <w:pPr>
              <w:jc w:val="both"/>
              <w:rPr>
                <w:rFonts w:ascii="Arial" w:hAnsi="Arial" w:cs="Arial"/>
                <w:sz w:val="24"/>
                <w:szCs w:val="24"/>
              </w:rPr>
            </w:pPr>
            <w:r w:rsidRPr="000A686F">
              <w:rPr>
                <w:rFonts w:ascii="Arial" w:hAnsi="Arial" w:cs="Arial"/>
                <w:sz w:val="24"/>
                <w:szCs w:val="24"/>
              </w:rPr>
              <w:t>Acta de verificación de requisitos para la convocatoria</w:t>
            </w:r>
          </w:p>
          <w:p w14:paraId="73FBB0CC" w14:textId="77777777" w:rsidR="000A686F" w:rsidRPr="000A686F" w:rsidRDefault="000A686F" w:rsidP="000A686F">
            <w:pPr>
              <w:jc w:val="both"/>
              <w:rPr>
                <w:rFonts w:ascii="Arial" w:hAnsi="Arial" w:cs="Arial"/>
                <w:sz w:val="24"/>
                <w:szCs w:val="24"/>
              </w:rPr>
            </w:pPr>
            <w:r w:rsidRPr="000A686F">
              <w:rPr>
                <w:rFonts w:ascii="Arial" w:hAnsi="Arial" w:cs="Arial"/>
                <w:sz w:val="24"/>
                <w:szCs w:val="24"/>
              </w:rPr>
              <w:t>Acta de Registro de Reuniones y Comités Institucionales</w:t>
            </w:r>
          </w:p>
          <w:p w14:paraId="19BA749A" w14:textId="77777777" w:rsidR="000A686F" w:rsidRPr="000A686F" w:rsidRDefault="000A686F" w:rsidP="000A686F">
            <w:pPr>
              <w:jc w:val="both"/>
              <w:rPr>
                <w:rFonts w:ascii="Arial" w:hAnsi="Arial" w:cs="Arial"/>
                <w:sz w:val="24"/>
                <w:szCs w:val="24"/>
              </w:rPr>
            </w:pPr>
            <w:r w:rsidRPr="000A686F">
              <w:rPr>
                <w:rFonts w:ascii="Arial" w:hAnsi="Arial" w:cs="Arial"/>
                <w:sz w:val="24"/>
                <w:szCs w:val="24"/>
              </w:rPr>
              <w:t xml:space="preserve">Proyecto </w:t>
            </w:r>
          </w:p>
          <w:p w14:paraId="21180067" w14:textId="77777777" w:rsidR="000A686F" w:rsidRPr="000A686F" w:rsidRDefault="000A686F" w:rsidP="000A686F">
            <w:pPr>
              <w:jc w:val="both"/>
              <w:rPr>
                <w:rFonts w:ascii="Arial" w:hAnsi="Arial" w:cs="Arial"/>
                <w:sz w:val="24"/>
                <w:szCs w:val="24"/>
              </w:rPr>
            </w:pPr>
            <w:r w:rsidRPr="000A686F">
              <w:rPr>
                <w:rFonts w:ascii="Arial" w:hAnsi="Arial" w:cs="Arial"/>
                <w:sz w:val="24"/>
                <w:szCs w:val="24"/>
              </w:rPr>
              <w:t xml:space="preserve">Informes </w:t>
            </w:r>
          </w:p>
          <w:p w14:paraId="5849CDB5" w14:textId="30D43BB2" w:rsidR="00142965" w:rsidRPr="000A686F" w:rsidRDefault="000A686F" w:rsidP="000A686F">
            <w:pPr>
              <w:jc w:val="both"/>
              <w:rPr>
                <w:rFonts w:ascii="Arial" w:hAnsi="Arial" w:cs="Arial"/>
                <w:sz w:val="24"/>
                <w:szCs w:val="24"/>
              </w:rPr>
            </w:pPr>
            <w:r w:rsidRPr="000A686F">
              <w:rPr>
                <w:rFonts w:ascii="Arial" w:hAnsi="Arial" w:cs="Arial"/>
                <w:sz w:val="24"/>
                <w:szCs w:val="24"/>
              </w:rPr>
              <w:t>Productos y servicios</w:t>
            </w:r>
          </w:p>
        </w:tc>
      </w:tr>
      <w:tr w:rsidR="003B1773" w:rsidRPr="000A686F" w14:paraId="0829673F" w14:textId="77777777" w:rsidTr="008A4185">
        <w:trPr>
          <w:trHeight w:val="309"/>
          <w:jc w:val="center"/>
        </w:trPr>
        <w:tc>
          <w:tcPr>
            <w:tcW w:w="351" w:type="pct"/>
            <w:shd w:val="clear" w:color="auto" w:fill="auto"/>
            <w:tcMar>
              <w:top w:w="15" w:type="dxa"/>
              <w:left w:w="56" w:type="dxa"/>
              <w:bottom w:w="0" w:type="dxa"/>
              <w:right w:w="56" w:type="dxa"/>
            </w:tcMar>
            <w:vAlign w:val="center"/>
          </w:tcPr>
          <w:p w14:paraId="2B93443E" w14:textId="77777777" w:rsidR="003B1773" w:rsidRPr="000A686F" w:rsidRDefault="003B1773" w:rsidP="003B1773">
            <w:pPr>
              <w:pStyle w:val="NormalWeb"/>
              <w:spacing w:before="0" w:beforeAutospacing="0" w:after="0" w:afterAutospacing="0" w:line="276" w:lineRule="auto"/>
              <w:jc w:val="both"/>
              <w:rPr>
                <w:rFonts w:ascii="Arial" w:hAnsi="Arial" w:cs="Arial"/>
                <w:b/>
                <w:bCs/>
              </w:rPr>
            </w:pPr>
            <w:r w:rsidRPr="000A686F">
              <w:rPr>
                <w:rFonts w:ascii="Arial" w:hAnsi="Arial" w:cs="Arial"/>
                <w:b/>
                <w:bCs/>
              </w:rPr>
              <w:t>2.3</w:t>
            </w:r>
          </w:p>
        </w:tc>
        <w:tc>
          <w:tcPr>
            <w:tcW w:w="1039" w:type="pct"/>
            <w:shd w:val="clear" w:color="auto" w:fill="auto"/>
            <w:tcMar>
              <w:top w:w="15" w:type="dxa"/>
              <w:left w:w="56" w:type="dxa"/>
              <w:bottom w:w="0" w:type="dxa"/>
              <w:right w:w="56" w:type="dxa"/>
            </w:tcMar>
            <w:vAlign w:val="center"/>
          </w:tcPr>
          <w:p w14:paraId="4BADC64E" w14:textId="77777777" w:rsidR="003B1773" w:rsidRPr="000A686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A686F">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649D789F" w14:textId="77777777" w:rsidR="003B1773" w:rsidRPr="000A686F" w:rsidRDefault="003B1773" w:rsidP="003B1773">
            <w:pPr>
              <w:jc w:val="both"/>
              <w:rPr>
                <w:rFonts w:ascii="Arial" w:hAnsi="Arial" w:cs="Arial"/>
                <w:sz w:val="24"/>
                <w:szCs w:val="24"/>
              </w:rPr>
            </w:pPr>
            <w:r w:rsidRPr="000A686F">
              <w:rPr>
                <w:rFonts w:ascii="Arial" w:eastAsia="Arial" w:hAnsi="Arial" w:cs="Arial"/>
                <w:sz w:val="24"/>
                <w:szCs w:val="24"/>
              </w:rPr>
              <w:t>Papel-PDF</w:t>
            </w:r>
          </w:p>
        </w:tc>
      </w:tr>
      <w:tr w:rsidR="003B1773" w:rsidRPr="000A686F" w14:paraId="7560D41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76A9C8D" w14:textId="77777777" w:rsidR="003B1773" w:rsidRPr="000A686F" w:rsidRDefault="003B1773" w:rsidP="003B1773">
            <w:pPr>
              <w:pStyle w:val="NormalWeb"/>
              <w:spacing w:before="0" w:beforeAutospacing="0" w:after="0" w:afterAutospacing="0" w:line="276" w:lineRule="auto"/>
              <w:jc w:val="both"/>
              <w:rPr>
                <w:rFonts w:ascii="Arial" w:hAnsi="Arial" w:cs="Arial"/>
                <w:b/>
                <w:bCs/>
              </w:rPr>
            </w:pPr>
            <w:r w:rsidRPr="000A686F">
              <w:rPr>
                <w:rFonts w:ascii="Arial" w:hAnsi="Arial" w:cs="Arial"/>
                <w:b/>
                <w:bCs/>
              </w:rPr>
              <w:t>2.4</w:t>
            </w:r>
          </w:p>
        </w:tc>
        <w:tc>
          <w:tcPr>
            <w:tcW w:w="1039" w:type="pct"/>
            <w:shd w:val="clear" w:color="auto" w:fill="auto"/>
            <w:tcMar>
              <w:top w:w="15" w:type="dxa"/>
              <w:left w:w="56" w:type="dxa"/>
              <w:bottom w:w="0" w:type="dxa"/>
              <w:right w:w="56" w:type="dxa"/>
            </w:tcMar>
            <w:vAlign w:val="center"/>
          </w:tcPr>
          <w:p w14:paraId="10049DB3" w14:textId="77777777" w:rsidR="003B1773" w:rsidRPr="000A686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A686F">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1C2292A7" w14:textId="17EC3993" w:rsidR="003B1773" w:rsidRPr="000A686F" w:rsidRDefault="003B1773" w:rsidP="003B1773">
            <w:pPr>
              <w:jc w:val="both"/>
              <w:rPr>
                <w:rFonts w:ascii="Arial" w:hAnsi="Arial" w:cs="Arial"/>
                <w:sz w:val="24"/>
                <w:szCs w:val="24"/>
              </w:rPr>
            </w:pPr>
            <w:r w:rsidRPr="000A686F">
              <w:rPr>
                <w:rFonts w:ascii="Arial" w:eastAsia="Arial" w:hAnsi="Arial" w:cs="Arial"/>
                <w:sz w:val="24"/>
                <w:szCs w:val="24"/>
              </w:rPr>
              <w:t xml:space="preserve">Papel industrial tipo bond de 75g/m2. Según el Acuerdo 006 de 2014 sobre “Conservación de Documentos” que establece que </w:t>
            </w:r>
            <w:r w:rsidR="000C0516" w:rsidRPr="000A686F">
              <w:rPr>
                <w:rFonts w:ascii="Arial" w:eastAsia="Arial" w:hAnsi="Arial" w:cs="Arial"/>
                <w:sz w:val="24"/>
                <w:szCs w:val="24"/>
              </w:rPr>
              <w:t>los documentos desde su producción deben</w:t>
            </w:r>
            <w:r w:rsidRPr="000A686F">
              <w:rPr>
                <w:rFonts w:ascii="Arial" w:eastAsia="Arial" w:hAnsi="Arial" w:cs="Arial"/>
                <w:sz w:val="24"/>
                <w:szCs w:val="24"/>
              </w:rPr>
              <w:t xml:space="preserv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3B1773" w:rsidRPr="000A686F" w14:paraId="1358D2F9" w14:textId="77777777" w:rsidTr="008A4185">
        <w:trPr>
          <w:trHeight w:val="258"/>
          <w:jc w:val="center"/>
        </w:trPr>
        <w:tc>
          <w:tcPr>
            <w:tcW w:w="351" w:type="pct"/>
            <w:vMerge w:val="restart"/>
            <w:shd w:val="clear" w:color="auto" w:fill="auto"/>
            <w:tcMar>
              <w:top w:w="15" w:type="dxa"/>
              <w:left w:w="56" w:type="dxa"/>
              <w:bottom w:w="0" w:type="dxa"/>
              <w:right w:w="56" w:type="dxa"/>
            </w:tcMar>
            <w:vAlign w:val="center"/>
          </w:tcPr>
          <w:p w14:paraId="1EB5D592" w14:textId="77777777" w:rsidR="003B1773" w:rsidRPr="000A686F" w:rsidRDefault="003B1773" w:rsidP="003B1773">
            <w:pPr>
              <w:pStyle w:val="NormalWeb"/>
              <w:spacing w:before="0" w:beforeAutospacing="0" w:after="0" w:afterAutospacing="0" w:line="276" w:lineRule="auto"/>
              <w:jc w:val="both"/>
              <w:rPr>
                <w:rFonts w:ascii="Arial" w:hAnsi="Arial" w:cs="Arial"/>
                <w:b/>
                <w:bCs/>
              </w:rPr>
            </w:pPr>
            <w:r w:rsidRPr="000A686F">
              <w:rPr>
                <w:rFonts w:ascii="Arial" w:hAnsi="Arial" w:cs="Arial"/>
                <w:b/>
                <w:bCs/>
              </w:rPr>
              <w:t>2.5</w:t>
            </w:r>
          </w:p>
        </w:tc>
        <w:tc>
          <w:tcPr>
            <w:tcW w:w="1039" w:type="pct"/>
            <w:vMerge w:val="restart"/>
            <w:shd w:val="clear" w:color="auto" w:fill="auto"/>
            <w:tcMar>
              <w:top w:w="15" w:type="dxa"/>
              <w:left w:w="56" w:type="dxa"/>
              <w:bottom w:w="0" w:type="dxa"/>
              <w:right w:w="56" w:type="dxa"/>
            </w:tcMar>
            <w:vAlign w:val="center"/>
          </w:tcPr>
          <w:p w14:paraId="40CEF9B6" w14:textId="77777777" w:rsidR="003B1773" w:rsidRPr="000A686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A686F">
              <w:rPr>
                <w:rFonts w:ascii="Arial" w:eastAsia="Calibri" w:hAnsi="Arial" w:cs="Arial"/>
                <w:b/>
                <w:bCs/>
                <w:color w:val="000000"/>
                <w:kern w:val="24"/>
              </w:rPr>
              <w:t>Valores primarios de la serie:</w:t>
            </w:r>
          </w:p>
        </w:tc>
        <w:tc>
          <w:tcPr>
            <w:tcW w:w="910" w:type="pct"/>
            <w:shd w:val="clear" w:color="auto" w:fill="auto"/>
            <w:tcMar>
              <w:top w:w="15" w:type="dxa"/>
              <w:left w:w="56" w:type="dxa"/>
              <w:bottom w:w="0" w:type="dxa"/>
              <w:right w:w="56" w:type="dxa"/>
            </w:tcMar>
            <w:vAlign w:val="center"/>
          </w:tcPr>
          <w:p w14:paraId="5F4E9362" w14:textId="77777777" w:rsidR="003B1773" w:rsidRPr="000A686F" w:rsidRDefault="003B1773" w:rsidP="003B1773">
            <w:pPr>
              <w:jc w:val="both"/>
              <w:rPr>
                <w:rFonts w:ascii="Arial" w:hAnsi="Arial" w:cs="Arial"/>
                <w:b/>
                <w:bCs/>
                <w:sz w:val="24"/>
                <w:szCs w:val="24"/>
              </w:rPr>
            </w:pPr>
            <w:r w:rsidRPr="000A686F">
              <w:rPr>
                <w:rFonts w:ascii="Arial" w:hAnsi="Arial" w:cs="Arial"/>
                <w:b/>
                <w:bCs/>
                <w:sz w:val="24"/>
                <w:szCs w:val="24"/>
              </w:rPr>
              <w:t>Administrativo:</w:t>
            </w:r>
          </w:p>
        </w:tc>
        <w:tc>
          <w:tcPr>
            <w:tcW w:w="909" w:type="pct"/>
            <w:shd w:val="clear" w:color="auto" w:fill="auto"/>
            <w:vAlign w:val="center"/>
          </w:tcPr>
          <w:p w14:paraId="6478EF64" w14:textId="77777777" w:rsidR="003B1773" w:rsidRPr="000A686F" w:rsidRDefault="003B1773" w:rsidP="003B1773">
            <w:pPr>
              <w:jc w:val="both"/>
              <w:rPr>
                <w:rFonts w:ascii="Arial" w:hAnsi="Arial" w:cs="Arial"/>
                <w:b/>
                <w:bCs/>
                <w:sz w:val="24"/>
                <w:szCs w:val="24"/>
              </w:rPr>
            </w:pPr>
            <w:r w:rsidRPr="000A686F">
              <w:rPr>
                <w:rFonts w:ascii="Arial" w:hAnsi="Arial" w:cs="Arial"/>
                <w:b/>
                <w:bCs/>
                <w:sz w:val="24"/>
                <w:szCs w:val="24"/>
              </w:rPr>
              <w:t>Legal y/o Jurídico:</w:t>
            </w:r>
          </w:p>
        </w:tc>
        <w:tc>
          <w:tcPr>
            <w:tcW w:w="938" w:type="pct"/>
            <w:shd w:val="clear" w:color="auto" w:fill="auto"/>
            <w:vAlign w:val="center"/>
          </w:tcPr>
          <w:p w14:paraId="0E84B289" w14:textId="77777777" w:rsidR="003B1773" w:rsidRPr="000A686F" w:rsidRDefault="003B1773" w:rsidP="003B1773">
            <w:pPr>
              <w:jc w:val="both"/>
              <w:rPr>
                <w:rFonts w:ascii="Arial" w:hAnsi="Arial" w:cs="Arial"/>
                <w:b/>
                <w:bCs/>
                <w:sz w:val="24"/>
                <w:szCs w:val="24"/>
              </w:rPr>
            </w:pPr>
            <w:r w:rsidRPr="000A686F">
              <w:rPr>
                <w:rFonts w:ascii="Arial" w:hAnsi="Arial" w:cs="Arial"/>
                <w:b/>
                <w:bCs/>
                <w:sz w:val="24"/>
                <w:szCs w:val="24"/>
              </w:rPr>
              <w:t>Contable:</w:t>
            </w:r>
          </w:p>
        </w:tc>
        <w:tc>
          <w:tcPr>
            <w:tcW w:w="853" w:type="pct"/>
            <w:shd w:val="clear" w:color="auto" w:fill="auto"/>
            <w:vAlign w:val="center"/>
          </w:tcPr>
          <w:p w14:paraId="13C1F821" w14:textId="77777777" w:rsidR="003B1773" w:rsidRPr="000A686F" w:rsidRDefault="003B1773" w:rsidP="003B1773">
            <w:pPr>
              <w:jc w:val="both"/>
              <w:rPr>
                <w:rFonts w:ascii="Arial" w:hAnsi="Arial" w:cs="Arial"/>
                <w:b/>
                <w:bCs/>
                <w:sz w:val="24"/>
                <w:szCs w:val="24"/>
              </w:rPr>
            </w:pPr>
            <w:r w:rsidRPr="000A686F">
              <w:rPr>
                <w:rFonts w:ascii="Arial" w:hAnsi="Arial" w:cs="Arial"/>
                <w:b/>
                <w:bCs/>
                <w:sz w:val="24"/>
                <w:szCs w:val="24"/>
              </w:rPr>
              <w:t>Fiscal:</w:t>
            </w:r>
          </w:p>
        </w:tc>
      </w:tr>
      <w:tr w:rsidR="003B1773" w:rsidRPr="000A686F" w14:paraId="204F21E2" w14:textId="77777777" w:rsidTr="008A4185">
        <w:trPr>
          <w:trHeight w:val="258"/>
          <w:jc w:val="center"/>
        </w:trPr>
        <w:tc>
          <w:tcPr>
            <w:tcW w:w="351" w:type="pct"/>
            <w:vMerge/>
            <w:shd w:val="clear" w:color="auto" w:fill="auto"/>
            <w:tcMar>
              <w:top w:w="15" w:type="dxa"/>
              <w:left w:w="56" w:type="dxa"/>
              <w:bottom w:w="0" w:type="dxa"/>
              <w:right w:w="56" w:type="dxa"/>
            </w:tcMar>
            <w:vAlign w:val="center"/>
          </w:tcPr>
          <w:p w14:paraId="51A24AC9" w14:textId="77777777" w:rsidR="003B1773" w:rsidRPr="000A686F" w:rsidRDefault="003B1773" w:rsidP="003B1773">
            <w:pPr>
              <w:pStyle w:val="NormalWeb"/>
              <w:spacing w:before="0" w:beforeAutospacing="0" w:after="0" w:afterAutospacing="0" w:line="276" w:lineRule="auto"/>
              <w:jc w:val="both"/>
              <w:rPr>
                <w:rFonts w:ascii="Arial" w:hAnsi="Arial" w:cs="Arial"/>
                <w:b/>
                <w:bCs/>
              </w:rPr>
            </w:pPr>
          </w:p>
        </w:tc>
        <w:tc>
          <w:tcPr>
            <w:tcW w:w="1039" w:type="pct"/>
            <w:vMerge/>
            <w:shd w:val="clear" w:color="auto" w:fill="auto"/>
            <w:tcMar>
              <w:top w:w="15" w:type="dxa"/>
              <w:left w:w="56" w:type="dxa"/>
              <w:bottom w:w="0" w:type="dxa"/>
              <w:right w:w="56" w:type="dxa"/>
            </w:tcMar>
            <w:vAlign w:val="center"/>
          </w:tcPr>
          <w:p w14:paraId="5A1BE0ED" w14:textId="77777777" w:rsidR="003B1773" w:rsidRPr="000A686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7A90D11D" w14:textId="05E5D047" w:rsidR="003B1773" w:rsidRPr="000A686F" w:rsidRDefault="00940C06" w:rsidP="006B23F8">
            <w:pPr>
              <w:jc w:val="both"/>
              <w:rPr>
                <w:rFonts w:ascii="Arial" w:hAnsi="Arial" w:cs="Arial"/>
                <w:sz w:val="24"/>
                <w:szCs w:val="24"/>
              </w:rPr>
            </w:pPr>
            <w:r w:rsidRPr="006B23F8">
              <w:rPr>
                <w:rFonts w:ascii="Arial" w:hAnsi="Arial" w:cs="Arial"/>
                <w:sz w:val="24"/>
                <w:szCs w:val="24"/>
              </w:rPr>
              <w:t xml:space="preserve">La </w:t>
            </w:r>
            <w:r w:rsidR="00D7209E" w:rsidRPr="006B23F8">
              <w:rPr>
                <w:rFonts w:ascii="Arial" w:hAnsi="Arial" w:cs="Arial"/>
                <w:sz w:val="24"/>
                <w:szCs w:val="24"/>
              </w:rPr>
              <w:t>sub</w:t>
            </w:r>
            <w:r w:rsidR="003B1773" w:rsidRPr="006B23F8">
              <w:rPr>
                <w:rFonts w:ascii="Arial" w:hAnsi="Arial" w:cs="Arial"/>
                <w:sz w:val="24"/>
                <w:szCs w:val="24"/>
              </w:rPr>
              <w:t xml:space="preserve">serie </w:t>
            </w:r>
            <w:r w:rsidR="000A686F" w:rsidRPr="000A686F">
              <w:rPr>
                <w:rFonts w:ascii="Arial" w:hAnsi="Arial" w:cs="Arial"/>
                <w:sz w:val="24"/>
                <w:szCs w:val="24"/>
              </w:rPr>
              <w:t xml:space="preserve">Proyectos de Innovación y </w:t>
            </w:r>
            <w:r w:rsidR="000A686F" w:rsidRPr="000A686F">
              <w:rPr>
                <w:rFonts w:ascii="Arial" w:hAnsi="Arial" w:cs="Arial"/>
                <w:sz w:val="24"/>
                <w:szCs w:val="24"/>
              </w:rPr>
              <w:lastRenderedPageBreak/>
              <w:t>Emprendimiento</w:t>
            </w:r>
            <w:r w:rsidR="000A686F" w:rsidRPr="006B23F8">
              <w:rPr>
                <w:rFonts w:ascii="Arial" w:hAnsi="Arial" w:cs="Arial"/>
                <w:sz w:val="24"/>
                <w:szCs w:val="24"/>
              </w:rPr>
              <w:t xml:space="preserve"> </w:t>
            </w:r>
            <w:r w:rsidR="003B1773" w:rsidRPr="006B23F8">
              <w:rPr>
                <w:rFonts w:ascii="Arial" w:hAnsi="Arial" w:cs="Arial"/>
                <w:sz w:val="24"/>
                <w:szCs w:val="24"/>
              </w:rPr>
              <w:t>tuvo valor administr</w:t>
            </w:r>
            <w:r w:rsidR="00D62481" w:rsidRPr="006B23F8">
              <w:rPr>
                <w:rFonts w:ascii="Arial" w:hAnsi="Arial" w:cs="Arial"/>
                <w:sz w:val="24"/>
                <w:szCs w:val="24"/>
              </w:rPr>
              <w:t>ativo ya que daba a conocer la proyección</w:t>
            </w:r>
            <w:r w:rsidR="006B23F8">
              <w:rPr>
                <w:rFonts w:ascii="Arial" w:hAnsi="Arial" w:cs="Arial"/>
                <w:sz w:val="24"/>
                <w:szCs w:val="24"/>
              </w:rPr>
              <w:t xml:space="preserve"> social, el desarrollo regional </w:t>
            </w:r>
            <w:r w:rsidR="00D62481" w:rsidRPr="006B23F8">
              <w:rPr>
                <w:rFonts w:ascii="Arial" w:hAnsi="Arial" w:cs="Arial"/>
                <w:sz w:val="24"/>
                <w:szCs w:val="24"/>
              </w:rPr>
              <w:t>la investigación, y las innovaciones metodológicas y didácticas, con la utilización de las tecnologías de la información y de las comunicaciones para fomentar y acompañar el aprendizaje autónomo, generador de cultura y espíritu emprendedor que, en el marco de la sociedad global y del conocimiento, propicie el desarrollo económico, social y humano sostenible de las comunidades locales, regionales y globales con calidad, eficiencia y equidad social</w:t>
            </w:r>
          </w:p>
        </w:tc>
        <w:tc>
          <w:tcPr>
            <w:tcW w:w="909" w:type="pct"/>
            <w:shd w:val="clear" w:color="auto" w:fill="auto"/>
            <w:vAlign w:val="center"/>
          </w:tcPr>
          <w:p w14:paraId="20B350C1" w14:textId="4E816AB0" w:rsidR="003B1773" w:rsidRPr="000C0516" w:rsidRDefault="003B1773" w:rsidP="00646E2F">
            <w:pPr>
              <w:jc w:val="both"/>
              <w:rPr>
                <w:rFonts w:ascii="Arial" w:hAnsi="Arial" w:cs="Arial"/>
                <w:sz w:val="24"/>
                <w:szCs w:val="24"/>
              </w:rPr>
            </w:pPr>
            <w:r w:rsidRPr="000C0516">
              <w:rPr>
                <w:rFonts w:ascii="Arial" w:hAnsi="Arial" w:cs="Arial"/>
                <w:sz w:val="24"/>
                <w:szCs w:val="24"/>
              </w:rPr>
              <w:lastRenderedPageBreak/>
              <w:t xml:space="preserve">La </w:t>
            </w:r>
            <w:r w:rsidR="00D7209E" w:rsidRPr="000C0516">
              <w:rPr>
                <w:rFonts w:ascii="Arial" w:hAnsi="Arial" w:cs="Arial"/>
                <w:sz w:val="24"/>
                <w:szCs w:val="24"/>
              </w:rPr>
              <w:t>sub</w:t>
            </w:r>
            <w:r w:rsidRPr="000C0516">
              <w:rPr>
                <w:rFonts w:ascii="Arial" w:hAnsi="Arial" w:cs="Arial"/>
                <w:sz w:val="24"/>
                <w:szCs w:val="24"/>
              </w:rPr>
              <w:t xml:space="preserve">serie </w:t>
            </w:r>
            <w:r w:rsidR="000A686F" w:rsidRPr="000C0516">
              <w:rPr>
                <w:rFonts w:ascii="Arial" w:hAnsi="Arial" w:cs="Arial"/>
                <w:sz w:val="24"/>
                <w:szCs w:val="24"/>
              </w:rPr>
              <w:t xml:space="preserve">Proyectos de Innovación y </w:t>
            </w:r>
            <w:r w:rsidR="000A686F" w:rsidRPr="000C0516">
              <w:rPr>
                <w:rFonts w:ascii="Arial" w:hAnsi="Arial" w:cs="Arial"/>
                <w:sz w:val="24"/>
                <w:szCs w:val="24"/>
              </w:rPr>
              <w:lastRenderedPageBreak/>
              <w:t xml:space="preserve">Emprendimiento </w:t>
            </w:r>
            <w:r w:rsidRPr="000C0516">
              <w:rPr>
                <w:rFonts w:ascii="Arial" w:hAnsi="Arial" w:cs="Arial"/>
                <w:sz w:val="24"/>
                <w:szCs w:val="24"/>
              </w:rPr>
              <w:t>tuvo valor legal ya que permitía conocer el desempeño de los procesos y actividades que re</w:t>
            </w:r>
            <w:r w:rsidR="006B23F8" w:rsidRPr="000C0516">
              <w:rPr>
                <w:rFonts w:ascii="Arial" w:hAnsi="Arial" w:cs="Arial"/>
                <w:sz w:val="24"/>
                <w:szCs w:val="24"/>
              </w:rPr>
              <w:t xml:space="preserve">alizaba la Universidad en el desarrollo de prácticas de investigación e innovación, protegiendo los derechos de </w:t>
            </w:r>
            <w:r w:rsidR="009F04FE" w:rsidRPr="000C0516">
              <w:rPr>
                <w:rFonts w:ascii="Arial" w:hAnsi="Arial" w:cs="Arial"/>
                <w:sz w:val="24"/>
                <w:szCs w:val="24"/>
              </w:rPr>
              <w:t>autor, regulados por la Ley 23 del 28 de enero de 1982, la Resolución 069 de 2015 y demás normas concordantes.</w:t>
            </w:r>
          </w:p>
        </w:tc>
        <w:tc>
          <w:tcPr>
            <w:tcW w:w="938" w:type="pct"/>
            <w:shd w:val="clear" w:color="auto" w:fill="auto"/>
            <w:vAlign w:val="center"/>
          </w:tcPr>
          <w:p w14:paraId="1A2DC279" w14:textId="0033B802" w:rsidR="003B1773" w:rsidRPr="000C0516" w:rsidRDefault="003B1773" w:rsidP="00940C06">
            <w:pPr>
              <w:jc w:val="both"/>
              <w:rPr>
                <w:rFonts w:ascii="Arial" w:hAnsi="Arial" w:cs="Arial"/>
                <w:sz w:val="24"/>
                <w:szCs w:val="24"/>
              </w:rPr>
            </w:pPr>
            <w:r w:rsidRPr="000C0516">
              <w:rPr>
                <w:rFonts w:ascii="Arial" w:hAnsi="Arial" w:cs="Arial"/>
                <w:sz w:val="24"/>
                <w:szCs w:val="24"/>
              </w:rPr>
              <w:lastRenderedPageBreak/>
              <w:t xml:space="preserve">La </w:t>
            </w:r>
            <w:r w:rsidR="00D7209E" w:rsidRPr="000C0516">
              <w:rPr>
                <w:rFonts w:ascii="Arial" w:hAnsi="Arial" w:cs="Arial"/>
                <w:sz w:val="24"/>
                <w:szCs w:val="24"/>
              </w:rPr>
              <w:t>sub</w:t>
            </w:r>
            <w:r w:rsidRPr="000C0516">
              <w:rPr>
                <w:rFonts w:ascii="Arial" w:hAnsi="Arial" w:cs="Arial"/>
                <w:sz w:val="24"/>
                <w:szCs w:val="24"/>
              </w:rPr>
              <w:t xml:space="preserve">serie </w:t>
            </w:r>
            <w:r w:rsidR="000A686F" w:rsidRPr="000C0516">
              <w:rPr>
                <w:rFonts w:ascii="Arial" w:hAnsi="Arial" w:cs="Arial"/>
                <w:sz w:val="24"/>
                <w:szCs w:val="24"/>
              </w:rPr>
              <w:t xml:space="preserve">Proyectos de Innovación y </w:t>
            </w:r>
            <w:r w:rsidR="000A686F" w:rsidRPr="000C0516">
              <w:rPr>
                <w:rFonts w:ascii="Arial" w:hAnsi="Arial" w:cs="Arial"/>
                <w:sz w:val="24"/>
                <w:szCs w:val="24"/>
              </w:rPr>
              <w:lastRenderedPageBreak/>
              <w:t>Emprendimiento</w:t>
            </w:r>
            <w:r w:rsidR="000311CA" w:rsidRPr="000C0516">
              <w:rPr>
                <w:rFonts w:ascii="Arial" w:hAnsi="Arial" w:cs="Arial"/>
                <w:sz w:val="24"/>
                <w:szCs w:val="24"/>
              </w:rPr>
              <w:t xml:space="preserve"> </w:t>
            </w:r>
            <w:r w:rsidRPr="000C0516">
              <w:rPr>
                <w:rFonts w:ascii="Arial" w:hAnsi="Arial" w:cs="Arial"/>
                <w:sz w:val="24"/>
                <w:szCs w:val="24"/>
              </w:rPr>
              <w:t xml:space="preserve">no tuvo valor contable ya que la información que contienen los documentos que la componen no refleja movimientos económicos y/o financieros de la entidad.   </w:t>
            </w:r>
          </w:p>
        </w:tc>
        <w:tc>
          <w:tcPr>
            <w:tcW w:w="853" w:type="pct"/>
            <w:shd w:val="clear" w:color="auto" w:fill="auto"/>
            <w:vAlign w:val="center"/>
          </w:tcPr>
          <w:p w14:paraId="688A64EF" w14:textId="7AD1251D" w:rsidR="003B1773" w:rsidRPr="000A686F" w:rsidRDefault="000311CA" w:rsidP="00940C06">
            <w:pPr>
              <w:jc w:val="both"/>
              <w:rPr>
                <w:rFonts w:ascii="Arial" w:hAnsi="Arial" w:cs="Arial"/>
                <w:sz w:val="24"/>
                <w:szCs w:val="24"/>
              </w:rPr>
            </w:pPr>
            <w:r w:rsidRPr="000A686F">
              <w:rPr>
                <w:rFonts w:ascii="Arial" w:hAnsi="Arial" w:cs="Arial"/>
                <w:sz w:val="24"/>
                <w:szCs w:val="24"/>
              </w:rPr>
              <w:lastRenderedPageBreak/>
              <w:t xml:space="preserve">La subserie </w:t>
            </w:r>
            <w:r w:rsidR="000A686F" w:rsidRPr="000A686F">
              <w:rPr>
                <w:rFonts w:ascii="Arial" w:hAnsi="Arial" w:cs="Arial"/>
                <w:sz w:val="24"/>
                <w:szCs w:val="24"/>
              </w:rPr>
              <w:t xml:space="preserve">Proyectos de Innovación y </w:t>
            </w:r>
            <w:r w:rsidR="000A686F" w:rsidRPr="000A686F">
              <w:rPr>
                <w:rFonts w:ascii="Arial" w:hAnsi="Arial" w:cs="Arial"/>
                <w:sz w:val="24"/>
                <w:szCs w:val="24"/>
              </w:rPr>
              <w:lastRenderedPageBreak/>
              <w:t>Emprendimiento</w:t>
            </w:r>
            <w:r w:rsidR="00E03A8F" w:rsidRPr="000A686F">
              <w:rPr>
                <w:rFonts w:ascii="Arial" w:hAnsi="Arial" w:cs="Arial"/>
                <w:sz w:val="24"/>
                <w:szCs w:val="24"/>
              </w:rPr>
              <w:t xml:space="preserve"> </w:t>
            </w:r>
            <w:r w:rsidR="003B1773" w:rsidRPr="000A686F">
              <w:rPr>
                <w:rFonts w:ascii="Arial" w:hAnsi="Arial" w:cs="Arial"/>
                <w:sz w:val="24"/>
                <w:szCs w:val="24"/>
              </w:rPr>
              <w:t>no tuvo valor fiscal por cuanto no registra documentos decisorios que comprometan el manejo presupuestal, de bienes o recursos públicos.</w:t>
            </w:r>
          </w:p>
        </w:tc>
      </w:tr>
      <w:tr w:rsidR="003B1773" w:rsidRPr="000A686F" w14:paraId="0ED404EB" w14:textId="77777777" w:rsidTr="008A4185">
        <w:trPr>
          <w:trHeight w:val="258"/>
          <w:jc w:val="center"/>
        </w:trPr>
        <w:tc>
          <w:tcPr>
            <w:tcW w:w="351" w:type="pct"/>
            <w:shd w:val="clear" w:color="auto" w:fill="auto"/>
            <w:tcMar>
              <w:top w:w="15" w:type="dxa"/>
              <w:left w:w="56" w:type="dxa"/>
              <w:bottom w:w="0" w:type="dxa"/>
              <w:right w:w="56" w:type="dxa"/>
            </w:tcMar>
            <w:vAlign w:val="center"/>
          </w:tcPr>
          <w:p w14:paraId="16D394A6" w14:textId="77777777" w:rsidR="003B1773" w:rsidRPr="000A686F" w:rsidRDefault="003B1773" w:rsidP="003B1773">
            <w:pPr>
              <w:pStyle w:val="NormalWeb"/>
              <w:spacing w:before="0" w:beforeAutospacing="0" w:after="0" w:afterAutospacing="0" w:line="276" w:lineRule="auto"/>
              <w:jc w:val="both"/>
              <w:rPr>
                <w:rFonts w:ascii="Arial" w:hAnsi="Arial" w:cs="Arial"/>
                <w:b/>
                <w:bCs/>
              </w:rPr>
            </w:pPr>
            <w:r w:rsidRPr="000A686F">
              <w:rPr>
                <w:rFonts w:ascii="Arial" w:hAnsi="Arial" w:cs="Arial"/>
                <w:b/>
                <w:bCs/>
              </w:rPr>
              <w:lastRenderedPageBreak/>
              <w:t>2.6</w:t>
            </w:r>
          </w:p>
        </w:tc>
        <w:tc>
          <w:tcPr>
            <w:tcW w:w="1039" w:type="pct"/>
            <w:shd w:val="clear" w:color="auto" w:fill="auto"/>
            <w:tcMar>
              <w:top w:w="15" w:type="dxa"/>
              <w:left w:w="56" w:type="dxa"/>
              <w:bottom w:w="0" w:type="dxa"/>
              <w:right w:w="56" w:type="dxa"/>
            </w:tcMar>
            <w:vAlign w:val="center"/>
          </w:tcPr>
          <w:p w14:paraId="4DFA6AF6" w14:textId="77777777" w:rsidR="003B1773" w:rsidRPr="000A686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A686F">
              <w:rPr>
                <w:rFonts w:ascii="Arial" w:eastAsia="Calibri" w:hAnsi="Arial" w:cs="Arial"/>
                <w:b/>
                <w:bCs/>
                <w:color w:val="000000"/>
                <w:kern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5E1F829B" w14:textId="6A0213A2" w:rsidR="009F04FE" w:rsidRPr="009F04FE" w:rsidRDefault="009F04FE" w:rsidP="00AD356A">
            <w:pPr>
              <w:jc w:val="both"/>
              <w:rPr>
                <w:rFonts w:ascii="Arial" w:hAnsi="Arial" w:cs="Arial"/>
                <w:b/>
                <w:sz w:val="24"/>
                <w:szCs w:val="24"/>
              </w:rPr>
            </w:pPr>
            <w:r w:rsidRPr="009F04FE">
              <w:rPr>
                <w:rFonts w:ascii="Arial" w:hAnsi="Arial" w:cs="Arial"/>
                <w:b/>
                <w:sz w:val="24"/>
                <w:szCs w:val="24"/>
              </w:rPr>
              <w:t>Ley 23 del 28 de enero de 1982</w:t>
            </w:r>
            <w:r>
              <w:rPr>
                <w:rFonts w:ascii="Arial" w:hAnsi="Arial" w:cs="Arial"/>
                <w:b/>
                <w:sz w:val="24"/>
                <w:szCs w:val="24"/>
              </w:rPr>
              <w:t xml:space="preserve"> “Derechos de autor”</w:t>
            </w:r>
          </w:p>
          <w:p w14:paraId="4DBBF50E" w14:textId="4BA39888" w:rsidR="00AD356A" w:rsidRDefault="003A3A72" w:rsidP="00AD356A">
            <w:pPr>
              <w:jc w:val="both"/>
              <w:rPr>
                <w:rFonts w:ascii="Arial" w:eastAsia="Arial" w:hAnsi="Arial" w:cs="Arial"/>
                <w:sz w:val="24"/>
                <w:szCs w:val="24"/>
              </w:rPr>
            </w:pPr>
            <w:r w:rsidRPr="000A686F">
              <w:rPr>
                <w:rFonts w:ascii="Arial" w:eastAsia="Arial" w:hAnsi="Arial" w:cs="Arial"/>
                <w:b/>
                <w:sz w:val="24"/>
                <w:szCs w:val="24"/>
              </w:rPr>
              <w:t xml:space="preserve">NTC 4436, del 22 de julio de </w:t>
            </w:r>
            <w:r w:rsidR="00AD356A" w:rsidRPr="000A686F">
              <w:rPr>
                <w:rFonts w:ascii="Arial" w:eastAsia="Arial" w:hAnsi="Arial" w:cs="Arial"/>
                <w:b/>
                <w:sz w:val="24"/>
                <w:szCs w:val="24"/>
              </w:rPr>
              <w:t>1998</w:t>
            </w:r>
            <w:r w:rsidRPr="000A686F">
              <w:rPr>
                <w:rFonts w:ascii="Arial" w:eastAsia="Arial" w:hAnsi="Arial" w:cs="Arial"/>
                <w:sz w:val="24"/>
                <w:szCs w:val="24"/>
              </w:rPr>
              <w:t xml:space="preserve"> </w:t>
            </w:r>
            <w:r w:rsidR="00AD356A" w:rsidRPr="000A686F">
              <w:rPr>
                <w:rFonts w:ascii="Arial" w:eastAsia="Arial" w:hAnsi="Arial" w:cs="Arial"/>
                <w:sz w:val="24"/>
                <w:szCs w:val="24"/>
              </w:rPr>
              <w:t>"Información y documentación. Papel para documentos de Archivo. Requisitos para la permanencia y durabilidad”.</w:t>
            </w:r>
          </w:p>
          <w:p w14:paraId="6450271A" w14:textId="602D63E9" w:rsidR="006B23F8" w:rsidRPr="006B23F8" w:rsidRDefault="006B23F8" w:rsidP="00AD356A">
            <w:pPr>
              <w:jc w:val="both"/>
              <w:rPr>
                <w:rFonts w:ascii="Arial" w:eastAsia="Arial" w:hAnsi="Arial" w:cs="Arial"/>
                <w:sz w:val="24"/>
                <w:szCs w:val="24"/>
              </w:rPr>
            </w:pPr>
            <w:r w:rsidRPr="006B23F8">
              <w:rPr>
                <w:rFonts w:ascii="Arial" w:eastAsia="Arial" w:hAnsi="Arial" w:cs="Arial"/>
                <w:b/>
                <w:sz w:val="24"/>
                <w:szCs w:val="24"/>
              </w:rPr>
              <w:t>Acuerdo No. 024 del 17 de abril de 2012</w:t>
            </w:r>
            <w:r>
              <w:rPr>
                <w:rFonts w:ascii="Arial" w:eastAsia="Arial" w:hAnsi="Arial" w:cs="Arial"/>
                <w:sz w:val="24"/>
                <w:szCs w:val="24"/>
              </w:rPr>
              <w:t xml:space="preserve"> “Por el cual </w:t>
            </w:r>
            <w:r w:rsidRPr="006B23F8">
              <w:rPr>
                <w:rFonts w:ascii="Arial" w:eastAsia="Arial" w:hAnsi="Arial" w:cs="Arial"/>
                <w:sz w:val="24"/>
                <w:szCs w:val="24"/>
              </w:rPr>
              <w:t>se expidió el Estatuto de Investigación de la UNAD</w:t>
            </w:r>
            <w:r>
              <w:rPr>
                <w:rFonts w:ascii="Arial" w:eastAsia="Arial" w:hAnsi="Arial" w:cs="Arial"/>
                <w:sz w:val="24"/>
                <w:szCs w:val="24"/>
              </w:rPr>
              <w:t>”</w:t>
            </w:r>
          </w:p>
          <w:p w14:paraId="3DB88D6E" w14:textId="5E6BF362" w:rsidR="005C73B6" w:rsidRDefault="00AD356A" w:rsidP="00AD356A">
            <w:pPr>
              <w:jc w:val="both"/>
              <w:rPr>
                <w:rFonts w:ascii="Arial" w:eastAsia="Arial" w:hAnsi="Arial" w:cs="Arial"/>
                <w:sz w:val="24"/>
                <w:szCs w:val="24"/>
              </w:rPr>
            </w:pPr>
            <w:r w:rsidRPr="000A686F">
              <w:rPr>
                <w:rFonts w:ascii="Arial" w:eastAsia="Arial" w:hAnsi="Arial" w:cs="Arial"/>
                <w:b/>
                <w:sz w:val="24"/>
                <w:szCs w:val="24"/>
              </w:rPr>
              <w:t>Acuerdo 006 de 2014</w:t>
            </w:r>
            <w:r w:rsidRPr="000A686F">
              <w:rPr>
                <w:rFonts w:ascii="Arial" w:eastAsia="Arial" w:hAnsi="Arial" w:cs="Arial"/>
                <w:sz w:val="24"/>
                <w:szCs w:val="24"/>
              </w:rPr>
              <w:t xml:space="preserve"> sobre “Conservación de Documentos”</w:t>
            </w:r>
          </w:p>
          <w:p w14:paraId="6E64D7EE" w14:textId="60A10B4E" w:rsidR="009F04FE" w:rsidRDefault="009F04FE" w:rsidP="00AD356A">
            <w:pPr>
              <w:jc w:val="both"/>
              <w:rPr>
                <w:rFonts w:ascii="Arial" w:eastAsia="Arial" w:hAnsi="Arial" w:cs="Arial"/>
                <w:sz w:val="24"/>
                <w:szCs w:val="24"/>
              </w:rPr>
            </w:pPr>
            <w:r w:rsidRPr="009F04FE">
              <w:rPr>
                <w:rFonts w:ascii="Arial" w:eastAsia="Arial" w:hAnsi="Arial" w:cs="Arial"/>
                <w:b/>
                <w:sz w:val="24"/>
                <w:szCs w:val="24"/>
              </w:rPr>
              <w:t>Acuerdo 006 de 2008</w:t>
            </w:r>
            <w:r>
              <w:rPr>
                <w:rFonts w:ascii="Arial" w:eastAsia="Arial" w:hAnsi="Arial" w:cs="Arial"/>
                <w:sz w:val="24"/>
                <w:szCs w:val="24"/>
              </w:rPr>
              <w:t xml:space="preserve"> “Estatuto de Propiedad Intelectual”</w:t>
            </w:r>
          </w:p>
          <w:p w14:paraId="1D3BA187" w14:textId="3C56405D" w:rsidR="009F04FE" w:rsidRPr="000A686F" w:rsidRDefault="009F04FE" w:rsidP="00AD356A">
            <w:pPr>
              <w:jc w:val="both"/>
              <w:rPr>
                <w:rFonts w:ascii="Arial" w:hAnsi="Arial" w:cs="Arial"/>
                <w:b/>
                <w:sz w:val="24"/>
                <w:szCs w:val="24"/>
              </w:rPr>
            </w:pPr>
            <w:r w:rsidRPr="009F04FE">
              <w:rPr>
                <w:rFonts w:ascii="Arial" w:eastAsia="Arial" w:hAnsi="Arial" w:cs="Arial"/>
                <w:b/>
                <w:sz w:val="24"/>
                <w:szCs w:val="24"/>
              </w:rPr>
              <w:t>Resolución 069 de 2015</w:t>
            </w:r>
            <w:r>
              <w:rPr>
                <w:rFonts w:ascii="Arial" w:eastAsia="Arial" w:hAnsi="Arial" w:cs="Arial"/>
                <w:sz w:val="24"/>
                <w:szCs w:val="24"/>
              </w:rPr>
              <w:t xml:space="preserve"> “Administración de derechos de autor”</w:t>
            </w:r>
          </w:p>
          <w:p w14:paraId="1AE64439" w14:textId="677C1791" w:rsidR="00AD356A" w:rsidRPr="000A686F" w:rsidRDefault="000A686F" w:rsidP="006077B6">
            <w:pPr>
              <w:jc w:val="both"/>
              <w:rPr>
                <w:rFonts w:ascii="Arial" w:hAnsi="Arial" w:cs="Arial"/>
                <w:b/>
                <w:sz w:val="24"/>
                <w:szCs w:val="24"/>
              </w:rPr>
            </w:pPr>
            <w:r w:rsidRPr="000A686F">
              <w:rPr>
                <w:rFonts w:ascii="Arial" w:hAnsi="Arial" w:cs="Arial"/>
                <w:b/>
                <w:sz w:val="24"/>
                <w:szCs w:val="24"/>
              </w:rPr>
              <w:t>Acuerdo 039 del 3 de diciembre de 2019</w:t>
            </w:r>
            <w:r w:rsidRPr="000A686F">
              <w:rPr>
                <w:rFonts w:ascii="Arial" w:hAnsi="Arial" w:cs="Arial"/>
                <w:sz w:val="24"/>
                <w:szCs w:val="24"/>
              </w:rPr>
              <w:t xml:space="preserve"> “Por el cual se modifica el Estatuto Organizacional </w:t>
            </w:r>
            <w:bookmarkStart w:id="0" w:name="_GoBack"/>
            <w:bookmarkEnd w:id="0"/>
            <w:r w:rsidRPr="000A686F">
              <w:rPr>
                <w:rFonts w:ascii="Arial" w:hAnsi="Arial" w:cs="Arial"/>
                <w:sz w:val="24"/>
                <w:szCs w:val="24"/>
              </w:rPr>
              <w:t xml:space="preserve">de la Universidad Nacional Abierta y a Distancia </w:t>
            </w:r>
            <w:r w:rsidRPr="000A686F">
              <w:rPr>
                <w:rFonts w:ascii="Arial" w:hAnsi="Arial" w:cs="Arial"/>
                <w:sz w:val="24"/>
                <w:szCs w:val="24"/>
              </w:rPr>
              <w:lastRenderedPageBreak/>
              <w:t>(UNAD) Artículo 39. Funciones de la Vicerrectoría de Innovación y Emprendimiento literales: c) Todo el literal.</w:t>
            </w:r>
          </w:p>
        </w:tc>
      </w:tr>
    </w:tbl>
    <w:p w14:paraId="76CD6669" w14:textId="28AA55A5" w:rsidR="003B1773" w:rsidRPr="000A686F" w:rsidRDefault="003B1773" w:rsidP="003B1773">
      <w:pPr>
        <w:pStyle w:val="NormalWeb"/>
        <w:spacing w:before="0" w:beforeAutospacing="0" w:after="0" w:afterAutospacing="0" w:line="276" w:lineRule="auto"/>
        <w:jc w:val="both"/>
        <w:rPr>
          <w:rFonts w:ascii="Arial" w:hAnsi="Arial" w:cs="Arial"/>
          <w:b/>
          <w:bCs/>
          <w:lang w:val="es-ES"/>
        </w:rPr>
      </w:pPr>
    </w:p>
    <w:p w14:paraId="40DECF71" w14:textId="77777777" w:rsidR="003B1773" w:rsidRPr="000A686F" w:rsidRDefault="003B1773" w:rsidP="003B1773">
      <w:pPr>
        <w:pStyle w:val="NormalWeb"/>
        <w:spacing w:before="0" w:beforeAutospacing="0" w:after="0" w:afterAutospacing="0" w:line="276" w:lineRule="auto"/>
        <w:jc w:val="both"/>
        <w:rPr>
          <w:rFonts w:ascii="Arial" w:hAnsi="Arial" w:cs="Arial"/>
          <w:b/>
          <w:bCs/>
        </w:rPr>
      </w:pPr>
    </w:p>
    <w:p w14:paraId="3EC90149" w14:textId="77777777" w:rsidR="003B1773" w:rsidRPr="000A686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A686F">
        <w:rPr>
          <w:rFonts w:ascii="Arial" w:hAnsi="Arial" w:cs="Arial"/>
          <w:b/>
          <w:bCs/>
        </w:rPr>
        <w:t xml:space="preserve">3. </w:t>
      </w:r>
      <w:r w:rsidRPr="000A686F">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3"/>
        <w:gridCol w:w="913"/>
        <w:gridCol w:w="454"/>
        <w:gridCol w:w="755"/>
        <w:gridCol w:w="1141"/>
        <w:gridCol w:w="100"/>
        <w:gridCol w:w="426"/>
        <w:gridCol w:w="1567"/>
        <w:gridCol w:w="759"/>
      </w:tblGrid>
      <w:tr w:rsidR="003B1773" w:rsidRPr="000A686F" w14:paraId="4566ECC8" w14:textId="77777777" w:rsidTr="006A5591">
        <w:trPr>
          <w:trHeight w:val="309"/>
          <w:jc w:val="center"/>
        </w:trPr>
        <w:tc>
          <w:tcPr>
            <w:tcW w:w="245" w:type="pct"/>
            <w:vMerge w:val="restart"/>
            <w:shd w:val="clear" w:color="auto" w:fill="auto"/>
            <w:tcMar>
              <w:top w:w="15" w:type="dxa"/>
              <w:left w:w="56" w:type="dxa"/>
              <w:bottom w:w="0" w:type="dxa"/>
              <w:right w:w="56" w:type="dxa"/>
            </w:tcMar>
            <w:vAlign w:val="center"/>
            <w:hideMark/>
          </w:tcPr>
          <w:p w14:paraId="40432230" w14:textId="77777777" w:rsidR="003B1773" w:rsidRPr="000A686F" w:rsidRDefault="003B1773" w:rsidP="003B1773">
            <w:pPr>
              <w:pStyle w:val="NormalWeb"/>
              <w:spacing w:before="0" w:beforeAutospacing="0" w:after="0" w:afterAutospacing="0" w:line="276" w:lineRule="auto"/>
              <w:jc w:val="both"/>
              <w:rPr>
                <w:rFonts w:ascii="Arial" w:hAnsi="Arial" w:cs="Arial"/>
              </w:rPr>
            </w:pPr>
            <w:r w:rsidRPr="000A686F">
              <w:rPr>
                <w:rFonts w:ascii="Arial" w:eastAsia="Calibri" w:hAnsi="Arial" w:cs="Arial"/>
                <w:b/>
                <w:bCs/>
                <w:color w:val="000000"/>
                <w:kern w:val="24"/>
              </w:rPr>
              <w:t>3.1</w:t>
            </w:r>
          </w:p>
        </w:tc>
        <w:tc>
          <w:tcPr>
            <w:tcW w:w="852" w:type="pct"/>
            <w:vMerge w:val="restart"/>
            <w:shd w:val="clear" w:color="auto" w:fill="auto"/>
            <w:tcMar>
              <w:top w:w="15" w:type="dxa"/>
              <w:left w:w="56" w:type="dxa"/>
              <w:bottom w:w="0" w:type="dxa"/>
              <w:right w:w="56" w:type="dxa"/>
            </w:tcMar>
            <w:vAlign w:val="center"/>
            <w:hideMark/>
          </w:tcPr>
          <w:p w14:paraId="6A836F04" w14:textId="77777777" w:rsidR="003B1773" w:rsidRPr="000A686F" w:rsidRDefault="003B1773" w:rsidP="003B1773">
            <w:pPr>
              <w:pStyle w:val="NormalWeb"/>
              <w:spacing w:before="0" w:beforeAutospacing="0" w:after="0" w:afterAutospacing="0" w:line="276" w:lineRule="auto"/>
              <w:jc w:val="both"/>
              <w:rPr>
                <w:rFonts w:ascii="Arial" w:hAnsi="Arial" w:cs="Arial"/>
              </w:rPr>
            </w:pPr>
            <w:r w:rsidRPr="000A686F">
              <w:rPr>
                <w:rFonts w:ascii="Arial" w:eastAsia="Calibri" w:hAnsi="Arial" w:cs="Arial"/>
                <w:b/>
                <w:bCs/>
                <w:color w:val="000000"/>
                <w:kern w:val="24"/>
              </w:rPr>
              <w:t>Tiempo de retención:</w:t>
            </w:r>
          </w:p>
        </w:tc>
        <w:tc>
          <w:tcPr>
            <w:tcW w:w="1519" w:type="pct"/>
            <w:gridSpan w:val="3"/>
            <w:shd w:val="clear" w:color="auto" w:fill="auto"/>
            <w:tcMar>
              <w:top w:w="15" w:type="dxa"/>
              <w:left w:w="56" w:type="dxa"/>
              <w:bottom w:w="0" w:type="dxa"/>
              <w:right w:w="56" w:type="dxa"/>
            </w:tcMar>
            <w:vAlign w:val="center"/>
            <w:hideMark/>
          </w:tcPr>
          <w:p w14:paraId="4F46D5A7" w14:textId="77777777" w:rsidR="003B1773" w:rsidRPr="000A686F" w:rsidRDefault="003B1773" w:rsidP="003B1773">
            <w:pPr>
              <w:jc w:val="both"/>
              <w:rPr>
                <w:rFonts w:ascii="Arial" w:hAnsi="Arial" w:cs="Arial"/>
                <w:b/>
                <w:bCs/>
                <w:sz w:val="24"/>
                <w:szCs w:val="24"/>
              </w:rPr>
            </w:pPr>
            <w:r w:rsidRPr="000A686F">
              <w:rPr>
                <w:rFonts w:ascii="Arial" w:hAnsi="Arial" w:cs="Arial"/>
                <w:b/>
                <w:bCs/>
                <w:sz w:val="24"/>
                <w:szCs w:val="24"/>
              </w:rPr>
              <w:t>Archivo de Gestión</w:t>
            </w:r>
          </w:p>
        </w:tc>
        <w:tc>
          <w:tcPr>
            <w:tcW w:w="1123" w:type="pct"/>
            <w:gridSpan w:val="4"/>
            <w:shd w:val="clear" w:color="auto" w:fill="auto"/>
            <w:vAlign w:val="center"/>
          </w:tcPr>
          <w:p w14:paraId="6B7F4267" w14:textId="77777777" w:rsidR="003B1773" w:rsidRPr="000A686F" w:rsidRDefault="003B1773" w:rsidP="003B1773">
            <w:pPr>
              <w:jc w:val="both"/>
              <w:rPr>
                <w:rFonts w:ascii="Arial" w:hAnsi="Arial" w:cs="Arial"/>
                <w:b/>
                <w:bCs/>
                <w:sz w:val="24"/>
                <w:szCs w:val="24"/>
              </w:rPr>
            </w:pPr>
            <w:r w:rsidRPr="000A686F">
              <w:rPr>
                <w:rFonts w:ascii="Arial" w:hAnsi="Arial" w:cs="Arial"/>
                <w:b/>
                <w:bCs/>
                <w:sz w:val="24"/>
                <w:szCs w:val="24"/>
              </w:rPr>
              <w:t>Archivo Central</w:t>
            </w:r>
          </w:p>
        </w:tc>
        <w:tc>
          <w:tcPr>
            <w:tcW w:w="1261" w:type="pct"/>
            <w:gridSpan w:val="3"/>
            <w:shd w:val="clear" w:color="auto" w:fill="auto"/>
            <w:vAlign w:val="center"/>
          </w:tcPr>
          <w:p w14:paraId="0C23685A" w14:textId="77777777" w:rsidR="003B1773" w:rsidRPr="000A686F" w:rsidRDefault="003B1773" w:rsidP="003B1773">
            <w:pPr>
              <w:jc w:val="both"/>
              <w:rPr>
                <w:rFonts w:ascii="Arial" w:hAnsi="Arial" w:cs="Arial"/>
                <w:b/>
                <w:bCs/>
                <w:sz w:val="24"/>
                <w:szCs w:val="24"/>
              </w:rPr>
            </w:pPr>
            <w:r w:rsidRPr="000A686F">
              <w:rPr>
                <w:rFonts w:ascii="Arial" w:hAnsi="Arial" w:cs="Arial"/>
                <w:b/>
                <w:bCs/>
                <w:sz w:val="24"/>
                <w:szCs w:val="24"/>
              </w:rPr>
              <w:t>Tiempo total</w:t>
            </w:r>
          </w:p>
        </w:tc>
      </w:tr>
      <w:tr w:rsidR="003B1773" w:rsidRPr="000A686F" w14:paraId="070EED12" w14:textId="77777777" w:rsidTr="006A5591">
        <w:trPr>
          <w:trHeight w:val="309"/>
          <w:jc w:val="center"/>
        </w:trPr>
        <w:tc>
          <w:tcPr>
            <w:tcW w:w="245" w:type="pct"/>
            <w:vMerge/>
            <w:shd w:val="clear" w:color="auto" w:fill="auto"/>
            <w:tcMar>
              <w:top w:w="15" w:type="dxa"/>
              <w:left w:w="56" w:type="dxa"/>
              <w:bottom w:w="0" w:type="dxa"/>
              <w:right w:w="56" w:type="dxa"/>
            </w:tcMar>
            <w:vAlign w:val="center"/>
          </w:tcPr>
          <w:p w14:paraId="18969551" w14:textId="77777777" w:rsidR="003B1773" w:rsidRPr="000A686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852" w:type="pct"/>
            <w:vMerge/>
            <w:shd w:val="clear" w:color="auto" w:fill="auto"/>
            <w:tcMar>
              <w:top w:w="15" w:type="dxa"/>
              <w:left w:w="56" w:type="dxa"/>
              <w:bottom w:w="0" w:type="dxa"/>
              <w:right w:w="56" w:type="dxa"/>
            </w:tcMar>
            <w:vAlign w:val="center"/>
          </w:tcPr>
          <w:p w14:paraId="63EB040A" w14:textId="77777777" w:rsidR="003B1773" w:rsidRPr="000A686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519" w:type="pct"/>
            <w:gridSpan w:val="3"/>
            <w:shd w:val="clear" w:color="auto" w:fill="auto"/>
            <w:tcMar>
              <w:top w:w="15" w:type="dxa"/>
              <w:left w:w="56" w:type="dxa"/>
              <w:bottom w:w="0" w:type="dxa"/>
              <w:right w:w="56" w:type="dxa"/>
            </w:tcMar>
            <w:vAlign w:val="center"/>
          </w:tcPr>
          <w:p w14:paraId="4A06D5A4" w14:textId="64BC54DC" w:rsidR="003B1773" w:rsidRPr="000A686F" w:rsidRDefault="000311CA" w:rsidP="003A2443">
            <w:pPr>
              <w:jc w:val="center"/>
              <w:rPr>
                <w:rFonts w:ascii="Arial" w:hAnsi="Arial" w:cs="Arial"/>
                <w:sz w:val="24"/>
                <w:szCs w:val="24"/>
              </w:rPr>
            </w:pPr>
            <w:r w:rsidRPr="000A686F">
              <w:rPr>
                <w:rFonts w:ascii="Arial" w:hAnsi="Arial" w:cs="Arial"/>
                <w:sz w:val="24"/>
                <w:szCs w:val="24"/>
              </w:rPr>
              <w:t>2</w:t>
            </w:r>
          </w:p>
        </w:tc>
        <w:tc>
          <w:tcPr>
            <w:tcW w:w="1123" w:type="pct"/>
            <w:gridSpan w:val="4"/>
            <w:shd w:val="clear" w:color="auto" w:fill="auto"/>
            <w:vAlign w:val="center"/>
          </w:tcPr>
          <w:p w14:paraId="033EBE89" w14:textId="2C5B6730" w:rsidR="003B1773" w:rsidRPr="000A686F" w:rsidRDefault="000A686F" w:rsidP="003A2443">
            <w:pPr>
              <w:jc w:val="center"/>
              <w:rPr>
                <w:rFonts w:ascii="Arial" w:hAnsi="Arial" w:cs="Arial"/>
                <w:sz w:val="24"/>
                <w:szCs w:val="24"/>
              </w:rPr>
            </w:pPr>
            <w:r w:rsidRPr="000A686F">
              <w:rPr>
                <w:rFonts w:ascii="Arial" w:hAnsi="Arial" w:cs="Arial"/>
                <w:sz w:val="24"/>
                <w:szCs w:val="24"/>
              </w:rPr>
              <w:t>8</w:t>
            </w:r>
          </w:p>
        </w:tc>
        <w:tc>
          <w:tcPr>
            <w:tcW w:w="1261" w:type="pct"/>
            <w:gridSpan w:val="3"/>
            <w:shd w:val="clear" w:color="auto" w:fill="auto"/>
            <w:vAlign w:val="center"/>
          </w:tcPr>
          <w:p w14:paraId="19204BF6" w14:textId="33B8C2FF" w:rsidR="003B1773" w:rsidRPr="000A686F" w:rsidRDefault="000A686F" w:rsidP="003A2443">
            <w:pPr>
              <w:jc w:val="center"/>
              <w:rPr>
                <w:rFonts w:ascii="Arial" w:hAnsi="Arial" w:cs="Arial"/>
                <w:sz w:val="24"/>
                <w:szCs w:val="24"/>
              </w:rPr>
            </w:pPr>
            <w:r w:rsidRPr="000A686F">
              <w:rPr>
                <w:rFonts w:ascii="Arial" w:hAnsi="Arial" w:cs="Arial"/>
                <w:sz w:val="24"/>
                <w:szCs w:val="24"/>
              </w:rPr>
              <w:t>10</w:t>
            </w:r>
          </w:p>
        </w:tc>
      </w:tr>
      <w:tr w:rsidR="003B1773" w:rsidRPr="000A686F" w14:paraId="415D8431" w14:textId="77777777" w:rsidTr="006A5591">
        <w:trPr>
          <w:trHeight w:val="309"/>
          <w:jc w:val="center"/>
        </w:trPr>
        <w:tc>
          <w:tcPr>
            <w:tcW w:w="245" w:type="pct"/>
            <w:shd w:val="clear" w:color="auto" w:fill="auto"/>
            <w:tcMar>
              <w:top w:w="15" w:type="dxa"/>
              <w:left w:w="56" w:type="dxa"/>
              <w:bottom w:w="0" w:type="dxa"/>
              <w:right w:w="56" w:type="dxa"/>
            </w:tcMar>
            <w:vAlign w:val="center"/>
            <w:hideMark/>
          </w:tcPr>
          <w:p w14:paraId="62A987B4" w14:textId="77777777" w:rsidR="003B1773" w:rsidRPr="000A686F" w:rsidRDefault="003B1773" w:rsidP="003B1773">
            <w:pPr>
              <w:pStyle w:val="NormalWeb"/>
              <w:spacing w:before="0" w:beforeAutospacing="0" w:after="0" w:afterAutospacing="0" w:line="276" w:lineRule="auto"/>
              <w:jc w:val="both"/>
              <w:rPr>
                <w:rFonts w:ascii="Arial" w:hAnsi="Arial" w:cs="Arial"/>
              </w:rPr>
            </w:pPr>
            <w:r w:rsidRPr="000A686F">
              <w:rPr>
                <w:rFonts w:ascii="Arial" w:eastAsia="Calibri" w:hAnsi="Arial" w:cs="Arial"/>
                <w:b/>
                <w:bCs/>
                <w:color w:val="000000"/>
                <w:kern w:val="24"/>
              </w:rPr>
              <w:t>3.2</w:t>
            </w:r>
          </w:p>
        </w:tc>
        <w:tc>
          <w:tcPr>
            <w:tcW w:w="852" w:type="pct"/>
            <w:shd w:val="clear" w:color="auto" w:fill="auto"/>
            <w:tcMar>
              <w:top w:w="15" w:type="dxa"/>
              <w:left w:w="56" w:type="dxa"/>
              <w:bottom w:w="0" w:type="dxa"/>
              <w:right w:w="56" w:type="dxa"/>
            </w:tcMar>
            <w:vAlign w:val="center"/>
            <w:hideMark/>
          </w:tcPr>
          <w:p w14:paraId="1CC7FF20" w14:textId="77777777" w:rsidR="003B1773" w:rsidRPr="000A686F" w:rsidRDefault="003B1773" w:rsidP="003B1773">
            <w:pPr>
              <w:pStyle w:val="NormalWeb"/>
              <w:spacing w:before="0" w:beforeAutospacing="0" w:after="0" w:afterAutospacing="0" w:line="276" w:lineRule="auto"/>
              <w:jc w:val="both"/>
              <w:rPr>
                <w:rFonts w:ascii="Arial" w:hAnsi="Arial" w:cs="Arial"/>
              </w:rPr>
            </w:pPr>
            <w:r w:rsidRPr="000A686F">
              <w:rPr>
                <w:rFonts w:ascii="Arial" w:eastAsia="Calibri" w:hAnsi="Arial" w:cs="Arial"/>
                <w:b/>
                <w:bCs/>
                <w:color w:val="000000"/>
                <w:kern w:val="24"/>
              </w:rPr>
              <w:t>Disposición Final:</w:t>
            </w:r>
          </w:p>
        </w:tc>
        <w:tc>
          <w:tcPr>
            <w:tcW w:w="779" w:type="pct"/>
            <w:shd w:val="clear" w:color="auto" w:fill="auto"/>
            <w:tcMar>
              <w:top w:w="15" w:type="dxa"/>
              <w:left w:w="56" w:type="dxa"/>
              <w:bottom w:w="0" w:type="dxa"/>
              <w:right w:w="56" w:type="dxa"/>
            </w:tcMar>
            <w:vAlign w:val="center"/>
            <w:hideMark/>
          </w:tcPr>
          <w:p w14:paraId="3F933655" w14:textId="77777777" w:rsidR="003B1773" w:rsidRPr="000A686F" w:rsidRDefault="003B1773" w:rsidP="003B1773">
            <w:pPr>
              <w:jc w:val="both"/>
              <w:rPr>
                <w:rFonts w:ascii="Arial" w:hAnsi="Arial" w:cs="Arial"/>
                <w:b/>
                <w:bCs/>
                <w:sz w:val="24"/>
                <w:szCs w:val="24"/>
              </w:rPr>
            </w:pPr>
            <w:r w:rsidRPr="000A686F">
              <w:rPr>
                <w:rFonts w:ascii="Arial" w:hAnsi="Arial" w:cs="Arial"/>
                <w:b/>
                <w:bCs/>
                <w:sz w:val="24"/>
                <w:szCs w:val="24"/>
              </w:rPr>
              <w:t>Conservación Total</w:t>
            </w:r>
          </w:p>
        </w:tc>
        <w:tc>
          <w:tcPr>
            <w:tcW w:w="322" w:type="pct"/>
            <w:shd w:val="clear" w:color="auto" w:fill="auto"/>
            <w:vAlign w:val="center"/>
          </w:tcPr>
          <w:p w14:paraId="0D982E34" w14:textId="77777777" w:rsidR="003B1773" w:rsidRPr="000A686F" w:rsidRDefault="003B1773" w:rsidP="003B1773">
            <w:pPr>
              <w:jc w:val="both"/>
              <w:rPr>
                <w:rFonts w:ascii="Arial" w:hAnsi="Arial" w:cs="Arial"/>
                <w:sz w:val="24"/>
                <w:szCs w:val="24"/>
              </w:rPr>
            </w:pPr>
            <w:r w:rsidRPr="000A686F">
              <w:rPr>
                <w:rFonts w:ascii="Arial" w:hAnsi="Arial" w:cs="Arial"/>
                <w:sz w:val="24"/>
                <w:szCs w:val="24"/>
              </w:rPr>
              <w:t>X</w:t>
            </w:r>
          </w:p>
        </w:tc>
        <w:tc>
          <w:tcPr>
            <w:tcW w:w="626" w:type="pct"/>
            <w:gridSpan w:val="2"/>
            <w:shd w:val="clear" w:color="auto" w:fill="auto"/>
            <w:vAlign w:val="center"/>
          </w:tcPr>
          <w:p w14:paraId="223133C5" w14:textId="77777777" w:rsidR="003B1773" w:rsidRPr="000A686F" w:rsidRDefault="003B1773" w:rsidP="003B1773">
            <w:pPr>
              <w:jc w:val="both"/>
              <w:rPr>
                <w:rFonts w:ascii="Arial" w:hAnsi="Arial" w:cs="Arial"/>
                <w:b/>
                <w:bCs/>
                <w:sz w:val="24"/>
                <w:szCs w:val="24"/>
              </w:rPr>
            </w:pPr>
            <w:r w:rsidRPr="000A686F">
              <w:rPr>
                <w:rFonts w:ascii="Arial" w:hAnsi="Arial" w:cs="Arial"/>
                <w:b/>
                <w:bCs/>
                <w:sz w:val="24"/>
                <w:szCs w:val="24"/>
              </w:rPr>
              <w:t>Eliminación</w:t>
            </w:r>
          </w:p>
        </w:tc>
        <w:tc>
          <w:tcPr>
            <w:tcW w:w="346" w:type="pct"/>
            <w:shd w:val="clear" w:color="auto" w:fill="auto"/>
            <w:vAlign w:val="center"/>
          </w:tcPr>
          <w:p w14:paraId="549BCCDB" w14:textId="77777777" w:rsidR="003B1773" w:rsidRPr="000A686F" w:rsidRDefault="003B1773" w:rsidP="003B1773">
            <w:pPr>
              <w:jc w:val="both"/>
              <w:rPr>
                <w:rFonts w:ascii="Arial" w:hAnsi="Arial" w:cs="Arial"/>
                <w:sz w:val="24"/>
                <w:szCs w:val="24"/>
              </w:rPr>
            </w:pPr>
          </w:p>
        </w:tc>
        <w:tc>
          <w:tcPr>
            <w:tcW w:w="523" w:type="pct"/>
            <w:shd w:val="clear" w:color="auto" w:fill="auto"/>
            <w:vAlign w:val="center"/>
          </w:tcPr>
          <w:p w14:paraId="780EC18D" w14:textId="77777777" w:rsidR="003B1773" w:rsidRPr="000A686F" w:rsidRDefault="003B1773" w:rsidP="003B1773">
            <w:pPr>
              <w:jc w:val="both"/>
              <w:rPr>
                <w:rFonts w:ascii="Arial" w:hAnsi="Arial" w:cs="Arial"/>
                <w:b/>
                <w:bCs/>
                <w:sz w:val="24"/>
                <w:szCs w:val="24"/>
              </w:rPr>
            </w:pPr>
            <w:r w:rsidRPr="000A686F">
              <w:rPr>
                <w:rFonts w:ascii="Arial" w:hAnsi="Arial" w:cs="Arial"/>
                <w:b/>
                <w:bCs/>
                <w:sz w:val="24"/>
                <w:szCs w:val="24"/>
              </w:rPr>
              <w:t>Selección</w:t>
            </w:r>
          </w:p>
        </w:tc>
        <w:tc>
          <w:tcPr>
            <w:tcW w:w="241" w:type="pct"/>
            <w:gridSpan w:val="2"/>
            <w:shd w:val="clear" w:color="auto" w:fill="auto"/>
            <w:vAlign w:val="center"/>
          </w:tcPr>
          <w:p w14:paraId="69242FD0" w14:textId="77777777" w:rsidR="003B1773" w:rsidRPr="000A686F" w:rsidRDefault="003B1773" w:rsidP="003B1773">
            <w:pPr>
              <w:jc w:val="both"/>
              <w:rPr>
                <w:rFonts w:ascii="Arial" w:hAnsi="Arial" w:cs="Arial"/>
                <w:sz w:val="24"/>
                <w:szCs w:val="24"/>
              </w:rPr>
            </w:pPr>
          </w:p>
        </w:tc>
        <w:tc>
          <w:tcPr>
            <w:tcW w:w="718" w:type="pct"/>
            <w:shd w:val="clear" w:color="auto" w:fill="auto"/>
            <w:vAlign w:val="center"/>
          </w:tcPr>
          <w:p w14:paraId="2C4B267D" w14:textId="77777777" w:rsidR="003B1773" w:rsidRPr="000A686F" w:rsidRDefault="003B1773" w:rsidP="003B1773">
            <w:pPr>
              <w:jc w:val="both"/>
              <w:rPr>
                <w:rFonts w:ascii="Arial" w:hAnsi="Arial" w:cs="Arial"/>
                <w:sz w:val="24"/>
                <w:szCs w:val="24"/>
              </w:rPr>
            </w:pPr>
            <w:r w:rsidRPr="000A686F">
              <w:rPr>
                <w:rFonts w:ascii="Arial" w:hAnsi="Arial" w:cs="Arial"/>
                <w:b/>
                <w:bCs/>
                <w:sz w:val="24"/>
                <w:szCs w:val="24"/>
              </w:rPr>
              <w:t>Digitalización</w:t>
            </w:r>
          </w:p>
        </w:tc>
        <w:tc>
          <w:tcPr>
            <w:tcW w:w="348" w:type="pct"/>
            <w:shd w:val="clear" w:color="auto" w:fill="auto"/>
            <w:vAlign w:val="center"/>
          </w:tcPr>
          <w:p w14:paraId="5A1060C6" w14:textId="77777777" w:rsidR="003B1773" w:rsidRPr="000A686F" w:rsidRDefault="003B1773" w:rsidP="003B1773">
            <w:pPr>
              <w:jc w:val="both"/>
              <w:rPr>
                <w:rFonts w:ascii="Arial" w:hAnsi="Arial" w:cs="Arial"/>
                <w:sz w:val="24"/>
                <w:szCs w:val="24"/>
              </w:rPr>
            </w:pPr>
            <w:r w:rsidRPr="000A686F">
              <w:rPr>
                <w:rFonts w:ascii="Arial" w:hAnsi="Arial" w:cs="Arial"/>
                <w:sz w:val="24"/>
                <w:szCs w:val="24"/>
              </w:rPr>
              <w:t>X</w:t>
            </w:r>
          </w:p>
        </w:tc>
      </w:tr>
      <w:tr w:rsidR="003B1773" w:rsidRPr="000A686F" w14:paraId="27BC3758" w14:textId="77777777" w:rsidTr="006A5591">
        <w:trPr>
          <w:trHeight w:val="309"/>
          <w:jc w:val="center"/>
        </w:trPr>
        <w:tc>
          <w:tcPr>
            <w:tcW w:w="245" w:type="pct"/>
            <w:shd w:val="clear" w:color="auto" w:fill="auto"/>
            <w:tcMar>
              <w:top w:w="15" w:type="dxa"/>
              <w:left w:w="56" w:type="dxa"/>
              <w:bottom w:w="0" w:type="dxa"/>
              <w:right w:w="56" w:type="dxa"/>
            </w:tcMar>
            <w:vAlign w:val="center"/>
          </w:tcPr>
          <w:p w14:paraId="3BA513BC" w14:textId="77777777" w:rsidR="003B1773" w:rsidRPr="000A686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A686F">
              <w:rPr>
                <w:rFonts w:ascii="Arial" w:eastAsia="Calibri" w:hAnsi="Arial" w:cs="Arial"/>
                <w:b/>
                <w:bCs/>
                <w:color w:val="000000"/>
                <w:kern w:val="24"/>
              </w:rPr>
              <w:t>3.3</w:t>
            </w:r>
          </w:p>
        </w:tc>
        <w:tc>
          <w:tcPr>
            <w:tcW w:w="852" w:type="pct"/>
            <w:shd w:val="clear" w:color="auto" w:fill="auto"/>
            <w:tcMar>
              <w:top w:w="15" w:type="dxa"/>
              <w:left w:w="56" w:type="dxa"/>
              <w:bottom w:w="0" w:type="dxa"/>
              <w:right w:w="56" w:type="dxa"/>
            </w:tcMar>
            <w:vAlign w:val="center"/>
          </w:tcPr>
          <w:p w14:paraId="46F2D529" w14:textId="77777777" w:rsidR="003B1773" w:rsidRPr="000A686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A686F">
              <w:rPr>
                <w:rFonts w:ascii="Arial" w:eastAsia="Calibri" w:hAnsi="Arial" w:cs="Arial"/>
                <w:b/>
                <w:bCs/>
                <w:color w:val="000000"/>
                <w:kern w:val="24"/>
              </w:rPr>
              <w:t>Procedimiento:</w:t>
            </w:r>
          </w:p>
        </w:tc>
        <w:tc>
          <w:tcPr>
            <w:tcW w:w="3903" w:type="pct"/>
            <w:gridSpan w:val="10"/>
            <w:shd w:val="clear" w:color="auto" w:fill="auto"/>
            <w:tcMar>
              <w:top w:w="15" w:type="dxa"/>
              <w:left w:w="56" w:type="dxa"/>
              <w:bottom w:w="0" w:type="dxa"/>
              <w:right w:w="56" w:type="dxa"/>
            </w:tcMar>
            <w:vAlign w:val="center"/>
          </w:tcPr>
          <w:p w14:paraId="6CE852C5" w14:textId="06C468C2" w:rsidR="00940C06" w:rsidRPr="000A686F" w:rsidRDefault="000A686F" w:rsidP="0038549D">
            <w:pPr>
              <w:jc w:val="both"/>
              <w:rPr>
                <w:rFonts w:ascii="Arial" w:hAnsi="Arial" w:cs="Arial"/>
                <w:sz w:val="24"/>
                <w:szCs w:val="24"/>
              </w:rPr>
            </w:pPr>
            <w:r w:rsidRPr="000A686F">
              <w:rPr>
                <w:rFonts w:ascii="Arial" w:hAnsi="Arial" w:cs="Arial"/>
                <w:sz w:val="24"/>
                <w:szCs w:val="24"/>
              </w:rPr>
              <w:t>Cumplido el tiempo de retención conservar totalmente en medio técnico y soporte papel, ya que la documentación adquiere valores históricos que generan conocimientos e interacción de estudiantes, cuerpo académico, componente  social, tecnológico, productivo y científico. Con el fin de garantizar su conservación permanente se debe generar una copia de seguridad o respaldo de los documentos de valor histórico utilizando el proceso de Digitalización o microfilmación (ver introducción numeral 5.6 literal a y b).  En cumplimiento a los lineamientos técnicos de la Ley 594 de 2000, estos documentos se conservarán siempre en su soporte original (Articulo 19. Parágrafo 2)". Este proceso debe ser realizado por el encargado de la Vicerrectoría de Innovación y Emprendimiento con el acompañamiento del grupo de Gestión Documental y Función Notarial.</w:t>
            </w:r>
          </w:p>
        </w:tc>
      </w:tr>
    </w:tbl>
    <w:p w14:paraId="7AA3F478" w14:textId="77777777" w:rsidR="003B1773" w:rsidRPr="000A686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EE6A710" w14:textId="77777777" w:rsidR="003B1773" w:rsidRPr="000A686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1A3FA3C" w14:textId="77777777" w:rsidR="003B1773" w:rsidRPr="000A686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A686F">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3B1773" w:rsidRPr="000A686F" w14:paraId="52F7557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AC3BF84" w14:textId="77777777" w:rsidR="003B1773" w:rsidRPr="000A686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A686F">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0296FE34" w14:textId="77777777" w:rsidR="003B1773" w:rsidRPr="000A686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A686F">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75A2BCCC" w14:textId="77777777" w:rsidR="003B1773" w:rsidRPr="000A686F" w:rsidRDefault="003B1773" w:rsidP="003B1773">
            <w:pPr>
              <w:jc w:val="both"/>
              <w:rPr>
                <w:rFonts w:ascii="Arial" w:hAnsi="Arial" w:cs="Arial"/>
                <w:b/>
                <w:bCs/>
                <w:sz w:val="24"/>
                <w:szCs w:val="24"/>
              </w:rPr>
            </w:pPr>
            <w:r w:rsidRPr="000A686F">
              <w:rPr>
                <w:rFonts w:ascii="Arial" w:hAnsi="Arial" w:cs="Arial"/>
                <w:b/>
                <w:bCs/>
                <w:sz w:val="24"/>
                <w:szCs w:val="24"/>
              </w:rPr>
              <w:t xml:space="preserve">Si </w:t>
            </w:r>
          </w:p>
        </w:tc>
        <w:tc>
          <w:tcPr>
            <w:tcW w:w="864" w:type="pct"/>
            <w:gridSpan w:val="2"/>
            <w:shd w:val="clear" w:color="auto" w:fill="auto"/>
            <w:vAlign w:val="center"/>
          </w:tcPr>
          <w:p w14:paraId="7F31C8E2" w14:textId="77777777" w:rsidR="003B1773" w:rsidRPr="000A686F" w:rsidRDefault="003B1773" w:rsidP="003B1773">
            <w:pPr>
              <w:jc w:val="both"/>
              <w:rPr>
                <w:rFonts w:ascii="Arial" w:hAnsi="Arial" w:cs="Arial"/>
                <w:sz w:val="24"/>
                <w:szCs w:val="24"/>
              </w:rPr>
            </w:pPr>
            <w:r w:rsidRPr="000A686F">
              <w:rPr>
                <w:rFonts w:ascii="Arial" w:hAnsi="Arial" w:cs="Arial"/>
                <w:sz w:val="24"/>
                <w:szCs w:val="24"/>
              </w:rPr>
              <w:t>X</w:t>
            </w:r>
          </w:p>
        </w:tc>
        <w:tc>
          <w:tcPr>
            <w:tcW w:w="854" w:type="pct"/>
            <w:gridSpan w:val="2"/>
            <w:shd w:val="clear" w:color="auto" w:fill="auto"/>
            <w:vAlign w:val="center"/>
          </w:tcPr>
          <w:p w14:paraId="33F470BA" w14:textId="77777777" w:rsidR="003B1773" w:rsidRPr="000A686F" w:rsidRDefault="003B1773" w:rsidP="003B1773">
            <w:pPr>
              <w:jc w:val="both"/>
              <w:rPr>
                <w:rFonts w:ascii="Arial" w:hAnsi="Arial" w:cs="Arial"/>
                <w:b/>
                <w:bCs/>
                <w:sz w:val="24"/>
                <w:szCs w:val="24"/>
              </w:rPr>
            </w:pPr>
            <w:r w:rsidRPr="000A686F">
              <w:rPr>
                <w:rFonts w:ascii="Arial" w:hAnsi="Arial" w:cs="Arial"/>
                <w:b/>
                <w:bCs/>
                <w:sz w:val="24"/>
                <w:szCs w:val="24"/>
              </w:rPr>
              <w:t xml:space="preserve">No </w:t>
            </w:r>
          </w:p>
        </w:tc>
        <w:tc>
          <w:tcPr>
            <w:tcW w:w="853" w:type="pct"/>
            <w:shd w:val="clear" w:color="auto" w:fill="auto"/>
            <w:vAlign w:val="center"/>
          </w:tcPr>
          <w:p w14:paraId="43955554" w14:textId="77777777" w:rsidR="003B1773" w:rsidRPr="000A686F" w:rsidRDefault="003B1773" w:rsidP="003B1773">
            <w:pPr>
              <w:jc w:val="both"/>
              <w:rPr>
                <w:rFonts w:ascii="Arial" w:hAnsi="Arial" w:cs="Arial"/>
                <w:sz w:val="24"/>
                <w:szCs w:val="24"/>
              </w:rPr>
            </w:pPr>
          </w:p>
        </w:tc>
      </w:tr>
      <w:tr w:rsidR="003B1773" w:rsidRPr="000A686F" w14:paraId="0393E422" w14:textId="77777777" w:rsidTr="008A4185">
        <w:trPr>
          <w:trHeight w:val="309"/>
          <w:jc w:val="center"/>
        </w:trPr>
        <w:tc>
          <w:tcPr>
            <w:tcW w:w="351" w:type="pct"/>
            <w:shd w:val="clear" w:color="auto" w:fill="auto"/>
            <w:tcMar>
              <w:top w:w="15" w:type="dxa"/>
              <w:left w:w="56" w:type="dxa"/>
              <w:bottom w:w="0" w:type="dxa"/>
              <w:right w:w="56" w:type="dxa"/>
            </w:tcMar>
            <w:vAlign w:val="center"/>
          </w:tcPr>
          <w:p w14:paraId="7596FA9D" w14:textId="77777777" w:rsidR="003B1773" w:rsidRPr="000A686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A686F">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3C195C4F" w14:textId="77777777" w:rsidR="003B1773" w:rsidRPr="000A686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A686F">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33F72588" w14:textId="77777777" w:rsidR="003B1773" w:rsidRPr="000A686F" w:rsidRDefault="003B1773" w:rsidP="003B1773">
            <w:pPr>
              <w:jc w:val="both"/>
              <w:rPr>
                <w:rFonts w:ascii="Arial" w:hAnsi="Arial" w:cs="Arial"/>
                <w:b/>
                <w:bCs/>
                <w:sz w:val="24"/>
                <w:szCs w:val="24"/>
              </w:rPr>
            </w:pPr>
            <w:r w:rsidRPr="000A686F">
              <w:rPr>
                <w:rFonts w:ascii="Arial" w:hAnsi="Arial" w:cs="Arial"/>
                <w:b/>
                <w:bCs/>
                <w:sz w:val="24"/>
                <w:szCs w:val="24"/>
              </w:rPr>
              <w:t xml:space="preserve">Si </w:t>
            </w:r>
          </w:p>
        </w:tc>
        <w:tc>
          <w:tcPr>
            <w:tcW w:w="324" w:type="pct"/>
            <w:shd w:val="clear" w:color="auto" w:fill="auto"/>
            <w:vAlign w:val="center"/>
          </w:tcPr>
          <w:p w14:paraId="2B679C4A" w14:textId="77777777" w:rsidR="003B1773" w:rsidRPr="000A686F" w:rsidRDefault="003B1773" w:rsidP="003B1773">
            <w:pPr>
              <w:jc w:val="both"/>
              <w:rPr>
                <w:rFonts w:ascii="Arial" w:hAnsi="Arial" w:cs="Arial"/>
                <w:sz w:val="24"/>
                <w:szCs w:val="24"/>
              </w:rPr>
            </w:pPr>
          </w:p>
        </w:tc>
        <w:tc>
          <w:tcPr>
            <w:tcW w:w="325" w:type="pct"/>
            <w:shd w:val="clear" w:color="auto" w:fill="auto"/>
            <w:vAlign w:val="center"/>
          </w:tcPr>
          <w:p w14:paraId="40E37A1B" w14:textId="77777777" w:rsidR="003B1773" w:rsidRPr="000A686F" w:rsidRDefault="003B1773" w:rsidP="003B1773">
            <w:pPr>
              <w:jc w:val="both"/>
              <w:rPr>
                <w:rFonts w:ascii="Arial" w:hAnsi="Arial" w:cs="Arial"/>
                <w:b/>
                <w:bCs/>
                <w:sz w:val="24"/>
                <w:szCs w:val="24"/>
              </w:rPr>
            </w:pPr>
            <w:r w:rsidRPr="000A686F">
              <w:rPr>
                <w:rFonts w:ascii="Arial" w:hAnsi="Arial" w:cs="Arial"/>
                <w:b/>
                <w:bCs/>
                <w:sz w:val="24"/>
                <w:szCs w:val="24"/>
              </w:rPr>
              <w:t xml:space="preserve">No </w:t>
            </w:r>
          </w:p>
        </w:tc>
        <w:tc>
          <w:tcPr>
            <w:tcW w:w="390" w:type="pct"/>
            <w:shd w:val="clear" w:color="auto" w:fill="auto"/>
            <w:vAlign w:val="center"/>
          </w:tcPr>
          <w:p w14:paraId="71D032A0" w14:textId="77777777" w:rsidR="003B1773" w:rsidRPr="000A686F" w:rsidRDefault="003B1773" w:rsidP="003B1773">
            <w:pPr>
              <w:jc w:val="both"/>
              <w:rPr>
                <w:rFonts w:ascii="Arial" w:hAnsi="Arial" w:cs="Arial"/>
                <w:b/>
                <w:bCs/>
                <w:sz w:val="24"/>
                <w:szCs w:val="24"/>
              </w:rPr>
            </w:pPr>
          </w:p>
        </w:tc>
        <w:tc>
          <w:tcPr>
            <w:tcW w:w="909" w:type="pct"/>
            <w:gridSpan w:val="2"/>
            <w:shd w:val="clear" w:color="auto" w:fill="auto"/>
            <w:vAlign w:val="center"/>
          </w:tcPr>
          <w:p w14:paraId="5B3315A4" w14:textId="77777777" w:rsidR="003B1773" w:rsidRPr="000A686F" w:rsidRDefault="003B1773" w:rsidP="003B1773">
            <w:pPr>
              <w:jc w:val="both"/>
              <w:rPr>
                <w:rFonts w:ascii="Arial" w:hAnsi="Arial" w:cs="Arial"/>
                <w:sz w:val="24"/>
                <w:szCs w:val="24"/>
              </w:rPr>
            </w:pPr>
            <w:r w:rsidRPr="000A686F">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51D2159C" w14:textId="77777777" w:rsidR="003B1773" w:rsidRPr="000A686F" w:rsidRDefault="003B1773" w:rsidP="003B1773">
            <w:pPr>
              <w:jc w:val="both"/>
              <w:rPr>
                <w:rFonts w:ascii="Arial" w:hAnsi="Arial" w:cs="Arial"/>
                <w:sz w:val="24"/>
                <w:szCs w:val="24"/>
              </w:rPr>
            </w:pPr>
          </w:p>
        </w:tc>
      </w:tr>
      <w:tr w:rsidR="003B1773" w:rsidRPr="000A686F" w14:paraId="7D7CF914" w14:textId="77777777" w:rsidTr="008A4185">
        <w:trPr>
          <w:trHeight w:val="309"/>
          <w:jc w:val="center"/>
        </w:trPr>
        <w:tc>
          <w:tcPr>
            <w:tcW w:w="351" w:type="pct"/>
            <w:shd w:val="clear" w:color="auto" w:fill="auto"/>
            <w:tcMar>
              <w:top w:w="15" w:type="dxa"/>
              <w:left w:w="56" w:type="dxa"/>
              <w:bottom w:w="0" w:type="dxa"/>
              <w:right w:w="56" w:type="dxa"/>
            </w:tcMar>
            <w:vAlign w:val="center"/>
          </w:tcPr>
          <w:p w14:paraId="5BA39363" w14:textId="77777777" w:rsidR="003B1773" w:rsidRPr="000A686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A686F">
              <w:rPr>
                <w:rFonts w:ascii="Arial" w:eastAsia="Calibri" w:hAnsi="Arial" w:cs="Arial"/>
                <w:b/>
                <w:bCs/>
                <w:color w:val="000000"/>
                <w:kern w:val="24"/>
              </w:rPr>
              <w:t>4.3</w:t>
            </w:r>
          </w:p>
        </w:tc>
        <w:tc>
          <w:tcPr>
            <w:tcW w:w="1104" w:type="pct"/>
            <w:shd w:val="clear" w:color="auto" w:fill="auto"/>
            <w:tcMar>
              <w:top w:w="15" w:type="dxa"/>
              <w:left w:w="56" w:type="dxa"/>
              <w:bottom w:w="0" w:type="dxa"/>
              <w:right w:w="56" w:type="dxa"/>
            </w:tcMar>
            <w:vAlign w:val="center"/>
          </w:tcPr>
          <w:p w14:paraId="2D5A2F28" w14:textId="77777777" w:rsidR="003B1773" w:rsidRPr="000A686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A686F">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77CFE479" w14:textId="77777777" w:rsidR="003B1773" w:rsidRPr="000A686F" w:rsidRDefault="003B1773" w:rsidP="003B1773">
            <w:pPr>
              <w:jc w:val="both"/>
              <w:rPr>
                <w:rFonts w:ascii="Arial" w:hAnsi="Arial" w:cs="Arial"/>
                <w:sz w:val="24"/>
                <w:szCs w:val="24"/>
              </w:rPr>
            </w:pPr>
          </w:p>
        </w:tc>
      </w:tr>
    </w:tbl>
    <w:p w14:paraId="3E6C6FAC" w14:textId="77777777" w:rsidR="003B1773" w:rsidRPr="000A686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6104F99E" w14:textId="77777777" w:rsidR="003B1773" w:rsidRPr="000A686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16E8FDF7" w14:textId="77777777" w:rsidR="003B1773" w:rsidRPr="000A686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0A686F">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3B1773" w:rsidRPr="000A686F" w14:paraId="089A20FD" w14:textId="77777777" w:rsidTr="006A5591">
        <w:trPr>
          <w:trHeight w:val="309"/>
          <w:jc w:val="center"/>
        </w:trPr>
        <w:tc>
          <w:tcPr>
            <w:tcW w:w="351" w:type="pct"/>
            <w:shd w:val="clear" w:color="auto" w:fill="auto"/>
            <w:tcMar>
              <w:top w:w="15" w:type="dxa"/>
              <w:left w:w="56" w:type="dxa"/>
              <w:bottom w:w="0" w:type="dxa"/>
              <w:right w:w="56" w:type="dxa"/>
            </w:tcMar>
            <w:vAlign w:val="center"/>
            <w:hideMark/>
          </w:tcPr>
          <w:p w14:paraId="03639EDD" w14:textId="77777777" w:rsidR="003B1773" w:rsidRPr="000A686F" w:rsidRDefault="003B1773" w:rsidP="003B1773">
            <w:pPr>
              <w:pStyle w:val="NormalWeb"/>
              <w:spacing w:before="0" w:beforeAutospacing="0" w:after="0" w:afterAutospacing="0" w:line="276" w:lineRule="auto"/>
              <w:jc w:val="both"/>
              <w:rPr>
                <w:rFonts w:ascii="Arial" w:hAnsi="Arial" w:cs="Arial"/>
              </w:rPr>
            </w:pPr>
            <w:r w:rsidRPr="000A686F">
              <w:rPr>
                <w:rFonts w:ascii="Arial" w:eastAsia="Calibri" w:hAnsi="Arial" w:cs="Arial"/>
                <w:b/>
                <w:bCs/>
                <w:color w:val="000000"/>
                <w:kern w:val="24"/>
              </w:rPr>
              <w:t>4.1</w:t>
            </w:r>
          </w:p>
        </w:tc>
        <w:tc>
          <w:tcPr>
            <w:tcW w:w="1234" w:type="pct"/>
            <w:shd w:val="clear" w:color="auto" w:fill="auto"/>
            <w:tcMar>
              <w:top w:w="15" w:type="dxa"/>
              <w:left w:w="56" w:type="dxa"/>
              <w:bottom w:w="0" w:type="dxa"/>
              <w:right w:w="56" w:type="dxa"/>
            </w:tcMar>
            <w:vAlign w:val="center"/>
            <w:hideMark/>
          </w:tcPr>
          <w:p w14:paraId="1FD22542" w14:textId="77777777" w:rsidR="003B1773" w:rsidRPr="000A686F" w:rsidRDefault="003B1773" w:rsidP="003B1773">
            <w:pPr>
              <w:pStyle w:val="NormalWeb"/>
              <w:spacing w:before="0" w:beforeAutospacing="0" w:after="0" w:afterAutospacing="0" w:line="276" w:lineRule="auto"/>
              <w:jc w:val="both"/>
              <w:rPr>
                <w:rFonts w:ascii="Arial" w:hAnsi="Arial" w:cs="Arial"/>
                <w:b/>
                <w:bCs/>
              </w:rPr>
            </w:pPr>
            <w:r w:rsidRPr="000A686F">
              <w:rPr>
                <w:rFonts w:ascii="Arial" w:hAnsi="Arial" w:cs="Arial"/>
                <w:b/>
                <w:bCs/>
              </w:rPr>
              <w:t>Elaboró:</w:t>
            </w:r>
          </w:p>
        </w:tc>
        <w:tc>
          <w:tcPr>
            <w:tcW w:w="3415" w:type="pct"/>
            <w:shd w:val="clear" w:color="auto" w:fill="auto"/>
            <w:tcMar>
              <w:top w:w="15" w:type="dxa"/>
              <w:left w:w="56" w:type="dxa"/>
              <w:bottom w:w="0" w:type="dxa"/>
              <w:right w:w="56" w:type="dxa"/>
            </w:tcMar>
            <w:vAlign w:val="center"/>
          </w:tcPr>
          <w:p w14:paraId="5BEC0574" w14:textId="77777777" w:rsidR="003B1773" w:rsidRPr="000A686F" w:rsidRDefault="003B1773" w:rsidP="003B1773">
            <w:pPr>
              <w:jc w:val="both"/>
              <w:rPr>
                <w:rFonts w:ascii="Arial" w:hAnsi="Arial" w:cs="Arial"/>
                <w:sz w:val="24"/>
                <w:szCs w:val="24"/>
              </w:rPr>
            </w:pPr>
            <w:r w:rsidRPr="000A686F">
              <w:rPr>
                <w:rFonts w:ascii="Arial" w:hAnsi="Arial" w:cs="Arial"/>
                <w:sz w:val="24"/>
                <w:szCs w:val="24"/>
              </w:rPr>
              <w:t xml:space="preserve">Oscar Mora Calderón </w:t>
            </w:r>
          </w:p>
        </w:tc>
      </w:tr>
      <w:tr w:rsidR="003B1773" w:rsidRPr="000A686F" w14:paraId="2FF28437" w14:textId="77777777" w:rsidTr="006A5591">
        <w:trPr>
          <w:trHeight w:val="309"/>
          <w:jc w:val="center"/>
        </w:trPr>
        <w:tc>
          <w:tcPr>
            <w:tcW w:w="351" w:type="pct"/>
            <w:shd w:val="clear" w:color="auto" w:fill="auto"/>
            <w:tcMar>
              <w:top w:w="15" w:type="dxa"/>
              <w:left w:w="56" w:type="dxa"/>
              <w:bottom w:w="0" w:type="dxa"/>
              <w:right w:w="56" w:type="dxa"/>
            </w:tcMar>
            <w:vAlign w:val="center"/>
            <w:hideMark/>
          </w:tcPr>
          <w:p w14:paraId="1BF04854" w14:textId="77777777" w:rsidR="003B1773" w:rsidRPr="000A686F" w:rsidRDefault="003B1773" w:rsidP="003B1773">
            <w:pPr>
              <w:pStyle w:val="NormalWeb"/>
              <w:spacing w:before="0" w:beforeAutospacing="0" w:after="0" w:afterAutospacing="0" w:line="276" w:lineRule="auto"/>
              <w:jc w:val="both"/>
              <w:rPr>
                <w:rFonts w:ascii="Arial" w:hAnsi="Arial" w:cs="Arial"/>
              </w:rPr>
            </w:pPr>
            <w:r w:rsidRPr="000A686F">
              <w:rPr>
                <w:rFonts w:ascii="Arial" w:eastAsia="Calibri" w:hAnsi="Arial" w:cs="Arial"/>
                <w:b/>
                <w:bCs/>
                <w:color w:val="000000"/>
                <w:kern w:val="24"/>
              </w:rPr>
              <w:t>4.2</w:t>
            </w:r>
          </w:p>
        </w:tc>
        <w:tc>
          <w:tcPr>
            <w:tcW w:w="1234" w:type="pct"/>
            <w:shd w:val="clear" w:color="auto" w:fill="auto"/>
            <w:tcMar>
              <w:top w:w="15" w:type="dxa"/>
              <w:left w:w="56" w:type="dxa"/>
              <w:bottom w:w="0" w:type="dxa"/>
              <w:right w:w="56" w:type="dxa"/>
            </w:tcMar>
            <w:vAlign w:val="center"/>
            <w:hideMark/>
          </w:tcPr>
          <w:p w14:paraId="6C137DC1" w14:textId="77777777" w:rsidR="003B1773" w:rsidRPr="000A686F" w:rsidRDefault="003B1773" w:rsidP="003B1773">
            <w:pPr>
              <w:pStyle w:val="NormalWeb"/>
              <w:spacing w:before="0" w:beforeAutospacing="0" w:after="0" w:afterAutospacing="0" w:line="276" w:lineRule="auto"/>
              <w:jc w:val="both"/>
              <w:rPr>
                <w:rFonts w:ascii="Arial" w:hAnsi="Arial" w:cs="Arial"/>
                <w:b/>
                <w:bCs/>
              </w:rPr>
            </w:pPr>
            <w:r w:rsidRPr="000A686F">
              <w:rPr>
                <w:rFonts w:ascii="Arial" w:hAnsi="Arial" w:cs="Arial"/>
                <w:b/>
                <w:bCs/>
              </w:rPr>
              <w:t>Fecha de la descripción:</w:t>
            </w:r>
          </w:p>
        </w:tc>
        <w:tc>
          <w:tcPr>
            <w:tcW w:w="3415" w:type="pct"/>
            <w:shd w:val="clear" w:color="auto" w:fill="auto"/>
            <w:tcMar>
              <w:top w:w="15" w:type="dxa"/>
              <w:left w:w="56" w:type="dxa"/>
              <w:bottom w:w="0" w:type="dxa"/>
              <w:right w:w="56" w:type="dxa"/>
            </w:tcMar>
            <w:vAlign w:val="center"/>
            <w:hideMark/>
          </w:tcPr>
          <w:p w14:paraId="42CC3AA4" w14:textId="77777777" w:rsidR="003B1773" w:rsidRPr="000A686F" w:rsidRDefault="003B1773" w:rsidP="003B1773">
            <w:pPr>
              <w:jc w:val="both"/>
              <w:rPr>
                <w:rFonts w:ascii="Arial" w:hAnsi="Arial" w:cs="Arial"/>
                <w:sz w:val="24"/>
                <w:szCs w:val="24"/>
              </w:rPr>
            </w:pPr>
            <w:r w:rsidRPr="000A686F">
              <w:rPr>
                <w:rFonts w:ascii="Arial" w:hAnsi="Arial" w:cs="Arial"/>
                <w:sz w:val="24"/>
                <w:szCs w:val="24"/>
              </w:rPr>
              <w:t>2/12/2020</w:t>
            </w:r>
          </w:p>
        </w:tc>
      </w:tr>
    </w:tbl>
    <w:p w14:paraId="35B93914" w14:textId="77777777" w:rsidR="003B1773" w:rsidRPr="000A686F"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450BE897" w14:textId="77777777" w:rsidR="008133ED" w:rsidRPr="000A686F" w:rsidRDefault="008133ED" w:rsidP="003B1773">
      <w:pPr>
        <w:jc w:val="both"/>
        <w:rPr>
          <w:rFonts w:ascii="Arial" w:eastAsia="Arial" w:hAnsi="Arial" w:cs="Arial"/>
          <w:sz w:val="24"/>
          <w:szCs w:val="24"/>
        </w:rPr>
      </w:pPr>
    </w:p>
    <w:p w14:paraId="59988D5F" w14:textId="77777777" w:rsidR="003A2443" w:rsidRPr="000A686F" w:rsidRDefault="003A2443">
      <w:pPr>
        <w:jc w:val="both"/>
        <w:rPr>
          <w:rFonts w:ascii="Arial" w:eastAsia="Arial" w:hAnsi="Arial" w:cs="Arial"/>
          <w:sz w:val="24"/>
          <w:szCs w:val="24"/>
        </w:rPr>
      </w:pPr>
    </w:p>
    <w:p w14:paraId="024585D4" w14:textId="77777777" w:rsidR="00412401" w:rsidRPr="000A686F" w:rsidRDefault="00412401">
      <w:pPr>
        <w:jc w:val="both"/>
        <w:rPr>
          <w:rFonts w:ascii="Arial" w:eastAsia="Arial" w:hAnsi="Arial" w:cs="Arial"/>
          <w:sz w:val="24"/>
          <w:szCs w:val="24"/>
        </w:rPr>
      </w:pPr>
    </w:p>
    <w:sectPr w:rsidR="00412401" w:rsidRPr="000A686F" w:rsidSect="0049201A">
      <w:headerReference w:type="default" r:id="rId8"/>
      <w:footerReference w:type="even" r:id="rId9"/>
      <w:footerReference w:type="default" r:id="rId10"/>
      <w:footerReference w:type="first" r:id="rId11"/>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12D60E" w14:textId="77777777" w:rsidR="00A22A22" w:rsidRDefault="00A22A22">
      <w:r>
        <w:separator/>
      </w:r>
    </w:p>
  </w:endnote>
  <w:endnote w:type="continuationSeparator" w:id="0">
    <w:p w14:paraId="1BE84194" w14:textId="77777777" w:rsidR="00A22A22" w:rsidRDefault="00A22A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n-US" w:eastAsia="en-US"/>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4D81AA" w14:textId="77777777" w:rsidR="00A22A22" w:rsidRDefault="00A22A22">
      <w:r>
        <w:separator/>
      </w:r>
    </w:p>
  </w:footnote>
  <w:footnote w:type="continuationSeparator" w:id="0">
    <w:p w14:paraId="523DD707" w14:textId="77777777" w:rsidR="00A22A22" w:rsidRDefault="00A22A2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A22A22"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n-US" w:eastAsia="en-US"/>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37CF19AC"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0C0516" w:rsidRPr="000C0516">
            <w:rPr>
              <w:rFonts w:ascii="Franklin Gothic Book" w:eastAsia="Arial" w:hAnsi="Franklin Gothic Book" w:cs="Arial"/>
              <w:b/>
              <w:bCs/>
              <w:noProof/>
              <w:color w:val="0070C0"/>
              <w:w w:val="95"/>
              <w:sz w:val="20"/>
              <w:szCs w:val="20"/>
              <w:lang w:val="es-ES"/>
            </w:rPr>
            <w:t>2</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0C0516" w:rsidRPr="000C0516">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15:restartNumberingAfterBreak="0">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15:restartNumberingAfterBreak="0">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15:restartNumberingAfterBreak="0">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15:restartNumberingAfterBreak="0">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15:restartNumberingAfterBreak="0">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11C9"/>
    <w:rsid w:val="0000211C"/>
    <w:rsid w:val="000026A0"/>
    <w:rsid w:val="000204DA"/>
    <w:rsid w:val="000311CA"/>
    <w:rsid w:val="00043467"/>
    <w:rsid w:val="0004448C"/>
    <w:rsid w:val="0005165C"/>
    <w:rsid w:val="0005687E"/>
    <w:rsid w:val="00063AB1"/>
    <w:rsid w:val="00065729"/>
    <w:rsid w:val="0007039A"/>
    <w:rsid w:val="00076CEC"/>
    <w:rsid w:val="00092359"/>
    <w:rsid w:val="000960C8"/>
    <w:rsid w:val="000A686F"/>
    <w:rsid w:val="000B0256"/>
    <w:rsid w:val="000B2634"/>
    <w:rsid w:val="000B2F49"/>
    <w:rsid w:val="000C0516"/>
    <w:rsid w:val="000C1009"/>
    <w:rsid w:val="000C5B32"/>
    <w:rsid w:val="000E31F1"/>
    <w:rsid w:val="000F0BC2"/>
    <w:rsid w:val="00107188"/>
    <w:rsid w:val="00114C94"/>
    <w:rsid w:val="00125D36"/>
    <w:rsid w:val="00127E44"/>
    <w:rsid w:val="00131BB9"/>
    <w:rsid w:val="00134DB7"/>
    <w:rsid w:val="00142965"/>
    <w:rsid w:val="00143EB0"/>
    <w:rsid w:val="00153610"/>
    <w:rsid w:val="00165585"/>
    <w:rsid w:val="00171786"/>
    <w:rsid w:val="00174FAE"/>
    <w:rsid w:val="001965A8"/>
    <w:rsid w:val="001A1B6E"/>
    <w:rsid w:val="001B44A3"/>
    <w:rsid w:val="001C58BE"/>
    <w:rsid w:val="001C68ED"/>
    <w:rsid w:val="001E6548"/>
    <w:rsid w:val="001E7EA9"/>
    <w:rsid w:val="001F4AAF"/>
    <w:rsid w:val="001F5641"/>
    <w:rsid w:val="0020623C"/>
    <w:rsid w:val="00206D87"/>
    <w:rsid w:val="00211084"/>
    <w:rsid w:val="00222100"/>
    <w:rsid w:val="002225F6"/>
    <w:rsid w:val="00233DAE"/>
    <w:rsid w:val="0023483F"/>
    <w:rsid w:val="00252D8E"/>
    <w:rsid w:val="00253920"/>
    <w:rsid w:val="00257BB8"/>
    <w:rsid w:val="00260990"/>
    <w:rsid w:val="00267A62"/>
    <w:rsid w:val="00270DBE"/>
    <w:rsid w:val="002735E5"/>
    <w:rsid w:val="00273CA1"/>
    <w:rsid w:val="00287E12"/>
    <w:rsid w:val="002A5405"/>
    <w:rsid w:val="002C21B6"/>
    <w:rsid w:val="002D7EBF"/>
    <w:rsid w:val="002F14DF"/>
    <w:rsid w:val="002F7BBD"/>
    <w:rsid w:val="00317481"/>
    <w:rsid w:val="00324742"/>
    <w:rsid w:val="003304EE"/>
    <w:rsid w:val="00341799"/>
    <w:rsid w:val="00343FDE"/>
    <w:rsid w:val="00347BDC"/>
    <w:rsid w:val="003508C4"/>
    <w:rsid w:val="00351EBE"/>
    <w:rsid w:val="00365D16"/>
    <w:rsid w:val="00367DAC"/>
    <w:rsid w:val="00372EC1"/>
    <w:rsid w:val="00376CEB"/>
    <w:rsid w:val="00381D79"/>
    <w:rsid w:val="0038549D"/>
    <w:rsid w:val="003926A0"/>
    <w:rsid w:val="003A2443"/>
    <w:rsid w:val="003A3A72"/>
    <w:rsid w:val="003A7597"/>
    <w:rsid w:val="003B00D1"/>
    <w:rsid w:val="003B1773"/>
    <w:rsid w:val="003B565E"/>
    <w:rsid w:val="003B6A9A"/>
    <w:rsid w:val="003D2322"/>
    <w:rsid w:val="003D50E8"/>
    <w:rsid w:val="003E01FD"/>
    <w:rsid w:val="003E1F06"/>
    <w:rsid w:val="003E247F"/>
    <w:rsid w:val="003E759C"/>
    <w:rsid w:val="003F6424"/>
    <w:rsid w:val="0040005C"/>
    <w:rsid w:val="00405651"/>
    <w:rsid w:val="00405DED"/>
    <w:rsid w:val="00406E4D"/>
    <w:rsid w:val="00407397"/>
    <w:rsid w:val="0040793D"/>
    <w:rsid w:val="00407D62"/>
    <w:rsid w:val="00412401"/>
    <w:rsid w:val="00417E0E"/>
    <w:rsid w:val="004235E3"/>
    <w:rsid w:val="00426817"/>
    <w:rsid w:val="00426C06"/>
    <w:rsid w:val="00437990"/>
    <w:rsid w:val="004532C5"/>
    <w:rsid w:val="004563A5"/>
    <w:rsid w:val="00460B26"/>
    <w:rsid w:val="00461430"/>
    <w:rsid w:val="0047349E"/>
    <w:rsid w:val="00474C6A"/>
    <w:rsid w:val="00475B76"/>
    <w:rsid w:val="004872F5"/>
    <w:rsid w:val="0049201A"/>
    <w:rsid w:val="004974AA"/>
    <w:rsid w:val="004B626A"/>
    <w:rsid w:val="004C080A"/>
    <w:rsid w:val="004D1441"/>
    <w:rsid w:val="004D2E23"/>
    <w:rsid w:val="004E4A7A"/>
    <w:rsid w:val="004E662C"/>
    <w:rsid w:val="004E6786"/>
    <w:rsid w:val="004E6E1F"/>
    <w:rsid w:val="004E7264"/>
    <w:rsid w:val="00514733"/>
    <w:rsid w:val="005210D0"/>
    <w:rsid w:val="00536316"/>
    <w:rsid w:val="005507EC"/>
    <w:rsid w:val="00552FE8"/>
    <w:rsid w:val="00561B37"/>
    <w:rsid w:val="0056259B"/>
    <w:rsid w:val="00567215"/>
    <w:rsid w:val="005744A6"/>
    <w:rsid w:val="005B1710"/>
    <w:rsid w:val="005B216F"/>
    <w:rsid w:val="005B51E3"/>
    <w:rsid w:val="005B5A89"/>
    <w:rsid w:val="005B5C8E"/>
    <w:rsid w:val="005C5E9B"/>
    <w:rsid w:val="005C73B6"/>
    <w:rsid w:val="005D1C5E"/>
    <w:rsid w:val="005D7A98"/>
    <w:rsid w:val="00603DFB"/>
    <w:rsid w:val="006050BD"/>
    <w:rsid w:val="006077B6"/>
    <w:rsid w:val="00607945"/>
    <w:rsid w:val="00610D66"/>
    <w:rsid w:val="006376CD"/>
    <w:rsid w:val="00646E2F"/>
    <w:rsid w:val="00652390"/>
    <w:rsid w:val="006609A5"/>
    <w:rsid w:val="00662B67"/>
    <w:rsid w:val="00672D07"/>
    <w:rsid w:val="006757E9"/>
    <w:rsid w:val="00682219"/>
    <w:rsid w:val="00690022"/>
    <w:rsid w:val="006A36CF"/>
    <w:rsid w:val="006A5591"/>
    <w:rsid w:val="006B23F8"/>
    <w:rsid w:val="006B3E8D"/>
    <w:rsid w:val="006B6801"/>
    <w:rsid w:val="006C4B16"/>
    <w:rsid w:val="006C641B"/>
    <w:rsid w:val="006C64A7"/>
    <w:rsid w:val="006D7375"/>
    <w:rsid w:val="006E1A97"/>
    <w:rsid w:val="006E52EC"/>
    <w:rsid w:val="006E59DD"/>
    <w:rsid w:val="006F0B31"/>
    <w:rsid w:val="006F3093"/>
    <w:rsid w:val="006F4A9C"/>
    <w:rsid w:val="00703413"/>
    <w:rsid w:val="0070622D"/>
    <w:rsid w:val="00710455"/>
    <w:rsid w:val="0072205E"/>
    <w:rsid w:val="00726D1D"/>
    <w:rsid w:val="00730980"/>
    <w:rsid w:val="00757AB8"/>
    <w:rsid w:val="0076090C"/>
    <w:rsid w:val="00774AB9"/>
    <w:rsid w:val="007851B2"/>
    <w:rsid w:val="00791DFB"/>
    <w:rsid w:val="00793E5F"/>
    <w:rsid w:val="00797A07"/>
    <w:rsid w:val="007A5F51"/>
    <w:rsid w:val="007A6E9C"/>
    <w:rsid w:val="007B40EC"/>
    <w:rsid w:val="007B7AFA"/>
    <w:rsid w:val="007B7EE8"/>
    <w:rsid w:val="007C2F82"/>
    <w:rsid w:val="007D2498"/>
    <w:rsid w:val="007D4772"/>
    <w:rsid w:val="007D540A"/>
    <w:rsid w:val="007E7895"/>
    <w:rsid w:val="007F68D9"/>
    <w:rsid w:val="00812B02"/>
    <w:rsid w:val="008133ED"/>
    <w:rsid w:val="00816156"/>
    <w:rsid w:val="00827905"/>
    <w:rsid w:val="00842367"/>
    <w:rsid w:val="00854A44"/>
    <w:rsid w:val="00865B5B"/>
    <w:rsid w:val="00871B8E"/>
    <w:rsid w:val="00872E9D"/>
    <w:rsid w:val="0087321D"/>
    <w:rsid w:val="008900F4"/>
    <w:rsid w:val="00892925"/>
    <w:rsid w:val="00896FD7"/>
    <w:rsid w:val="008A1446"/>
    <w:rsid w:val="008A6952"/>
    <w:rsid w:val="008B3AC0"/>
    <w:rsid w:val="008B4E23"/>
    <w:rsid w:val="008B59D4"/>
    <w:rsid w:val="008D1F8D"/>
    <w:rsid w:val="008E648D"/>
    <w:rsid w:val="008F75B4"/>
    <w:rsid w:val="00906C22"/>
    <w:rsid w:val="00906C56"/>
    <w:rsid w:val="00913D51"/>
    <w:rsid w:val="00940C06"/>
    <w:rsid w:val="00946DE1"/>
    <w:rsid w:val="00954479"/>
    <w:rsid w:val="00970012"/>
    <w:rsid w:val="00975602"/>
    <w:rsid w:val="00983761"/>
    <w:rsid w:val="0098658A"/>
    <w:rsid w:val="00992F4F"/>
    <w:rsid w:val="009A1235"/>
    <w:rsid w:val="009A7441"/>
    <w:rsid w:val="009A7DC8"/>
    <w:rsid w:val="009B0437"/>
    <w:rsid w:val="009B1C02"/>
    <w:rsid w:val="009D32AC"/>
    <w:rsid w:val="009E3163"/>
    <w:rsid w:val="009E7E59"/>
    <w:rsid w:val="009F04FE"/>
    <w:rsid w:val="009F16F8"/>
    <w:rsid w:val="009F559F"/>
    <w:rsid w:val="00A146C3"/>
    <w:rsid w:val="00A22466"/>
    <w:rsid w:val="00A22A22"/>
    <w:rsid w:val="00A4070F"/>
    <w:rsid w:val="00A54FBD"/>
    <w:rsid w:val="00A56366"/>
    <w:rsid w:val="00A603D1"/>
    <w:rsid w:val="00A74B54"/>
    <w:rsid w:val="00A75622"/>
    <w:rsid w:val="00A81DED"/>
    <w:rsid w:val="00A85318"/>
    <w:rsid w:val="00A91461"/>
    <w:rsid w:val="00A926A1"/>
    <w:rsid w:val="00A926FB"/>
    <w:rsid w:val="00A93C10"/>
    <w:rsid w:val="00AA6BC5"/>
    <w:rsid w:val="00AB087A"/>
    <w:rsid w:val="00AB7DD1"/>
    <w:rsid w:val="00AD18CA"/>
    <w:rsid w:val="00AD356A"/>
    <w:rsid w:val="00AE0906"/>
    <w:rsid w:val="00AE5421"/>
    <w:rsid w:val="00AF2845"/>
    <w:rsid w:val="00AF4334"/>
    <w:rsid w:val="00AF6385"/>
    <w:rsid w:val="00B01370"/>
    <w:rsid w:val="00B16D97"/>
    <w:rsid w:val="00B229A3"/>
    <w:rsid w:val="00B30B8B"/>
    <w:rsid w:val="00B31E90"/>
    <w:rsid w:val="00B344DB"/>
    <w:rsid w:val="00B34B61"/>
    <w:rsid w:val="00B36823"/>
    <w:rsid w:val="00B4434F"/>
    <w:rsid w:val="00B443CD"/>
    <w:rsid w:val="00B4709E"/>
    <w:rsid w:val="00B52C4F"/>
    <w:rsid w:val="00B54A56"/>
    <w:rsid w:val="00B75CC3"/>
    <w:rsid w:val="00B76E14"/>
    <w:rsid w:val="00B80F31"/>
    <w:rsid w:val="00B84DAA"/>
    <w:rsid w:val="00B85886"/>
    <w:rsid w:val="00B91080"/>
    <w:rsid w:val="00B914D5"/>
    <w:rsid w:val="00B97214"/>
    <w:rsid w:val="00BB531C"/>
    <w:rsid w:val="00BD260B"/>
    <w:rsid w:val="00BD4F90"/>
    <w:rsid w:val="00BE0504"/>
    <w:rsid w:val="00C0167D"/>
    <w:rsid w:val="00C05C6E"/>
    <w:rsid w:val="00C06883"/>
    <w:rsid w:val="00C13A46"/>
    <w:rsid w:val="00C238F3"/>
    <w:rsid w:val="00C2776A"/>
    <w:rsid w:val="00C35D85"/>
    <w:rsid w:val="00C37473"/>
    <w:rsid w:val="00C5332B"/>
    <w:rsid w:val="00C535B7"/>
    <w:rsid w:val="00C54276"/>
    <w:rsid w:val="00C65823"/>
    <w:rsid w:val="00C761AD"/>
    <w:rsid w:val="00C76E1D"/>
    <w:rsid w:val="00C8041E"/>
    <w:rsid w:val="00C90FCE"/>
    <w:rsid w:val="00C93CCD"/>
    <w:rsid w:val="00C9539B"/>
    <w:rsid w:val="00CA0DBE"/>
    <w:rsid w:val="00CA3C92"/>
    <w:rsid w:val="00CB5638"/>
    <w:rsid w:val="00CC1DDA"/>
    <w:rsid w:val="00CC3A71"/>
    <w:rsid w:val="00CF2631"/>
    <w:rsid w:val="00CF27D0"/>
    <w:rsid w:val="00D022CE"/>
    <w:rsid w:val="00D11344"/>
    <w:rsid w:val="00D1451F"/>
    <w:rsid w:val="00D17A43"/>
    <w:rsid w:val="00D17B2C"/>
    <w:rsid w:val="00D24142"/>
    <w:rsid w:val="00D3200F"/>
    <w:rsid w:val="00D33730"/>
    <w:rsid w:val="00D34843"/>
    <w:rsid w:val="00D435DD"/>
    <w:rsid w:val="00D47D22"/>
    <w:rsid w:val="00D514BB"/>
    <w:rsid w:val="00D53536"/>
    <w:rsid w:val="00D552BD"/>
    <w:rsid w:val="00D55D77"/>
    <w:rsid w:val="00D62481"/>
    <w:rsid w:val="00D7209E"/>
    <w:rsid w:val="00D74876"/>
    <w:rsid w:val="00D84AD3"/>
    <w:rsid w:val="00D86401"/>
    <w:rsid w:val="00D87E1D"/>
    <w:rsid w:val="00D94E64"/>
    <w:rsid w:val="00DA7D5E"/>
    <w:rsid w:val="00DB197B"/>
    <w:rsid w:val="00DC550A"/>
    <w:rsid w:val="00DD2AEF"/>
    <w:rsid w:val="00DD5F39"/>
    <w:rsid w:val="00DE003A"/>
    <w:rsid w:val="00DE2CF0"/>
    <w:rsid w:val="00DF4D56"/>
    <w:rsid w:val="00E03A8F"/>
    <w:rsid w:val="00E166E6"/>
    <w:rsid w:val="00E167A9"/>
    <w:rsid w:val="00E16E10"/>
    <w:rsid w:val="00E31559"/>
    <w:rsid w:val="00E401FA"/>
    <w:rsid w:val="00E66C08"/>
    <w:rsid w:val="00E71461"/>
    <w:rsid w:val="00E77E89"/>
    <w:rsid w:val="00E878A5"/>
    <w:rsid w:val="00E878D4"/>
    <w:rsid w:val="00E91DFB"/>
    <w:rsid w:val="00E93327"/>
    <w:rsid w:val="00E950CF"/>
    <w:rsid w:val="00EB2CDA"/>
    <w:rsid w:val="00EC6A77"/>
    <w:rsid w:val="00EF4852"/>
    <w:rsid w:val="00F05D15"/>
    <w:rsid w:val="00F0650C"/>
    <w:rsid w:val="00F127CF"/>
    <w:rsid w:val="00F14A9D"/>
    <w:rsid w:val="00F1611B"/>
    <w:rsid w:val="00F25E20"/>
    <w:rsid w:val="00F367FC"/>
    <w:rsid w:val="00F37D0C"/>
    <w:rsid w:val="00F414C8"/>
    <w:rsid w:val="00F51FE8"/>
    <w:rsid w:val="00F53282"/>
    <w:rsid w:val="00F563A3"/>
    <w:rsid w:val="00F5796B"/>
    <w:rsid w:val="00F7047A"/>
    <w:rsid w:val="00F74D9F"/>
    <w:rsid w:val="00F92A5C"/>
    <w:rsid w:val="00F93A03"/>
    <w:rsid w:val="00F94C05"/>
    <w:rsid w:val="00FA451F"/>
    <w:rsid w:val="00FB0C7A"/>
    <w:rsid w:val="00FB4FEE"/>
    <w:rsid w:val="00FB5790"/>
    <w:rsid w:val="00FB5DF5"/>
    <w:rsid w:val="00FD1AD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681476F"/>
  <w15:docId w15:val="{F0DF6154-CB7A-43BA-A85C-806512581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49179750">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826C04-C54D-4469-95CC-F7D427B6B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1</Pages>
  <Words>895</Words>
  <Characters>5103</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5987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1</cp:lastModifiedBy>
  <cp:revision>47</cp:revision>
  <cp:lastPrinted>2013-08-23T16:35:00Z</cp:lastPrinted>
  <dcterms:created xsi:type="dcterms:W3CDTF">2020-12-04T13:06:00Z</dcterms:created>
  <dcterms:modified xsi:type="dcterms:W3CDTF">2020-12-15T19:01:00Z</dcterms:modified>
</cp:coreProperties>
</file>