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A410F9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410F9">
        <w:rPr>
          <w:rFonts w:ascii="Arial" w:hAnsi="Arial" w:cs="Arial"/>
          <w:b/>
          <w:bCs/>
        </w:rPr>
        <w:t>1.</w:t>
      </w:r>
      <w:r w:rsidRPr="00A410F9">
        <w:rPr>
          <w:rFonts w:ascii="Arial" w:hAnsi="Arial" w:cs="Arial"/>
        </w:rPr>
        <w:t xml:space="preserve"> </w:t>
      </w:r>
      <w:r w:rsidRPr="00A410F9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A410F9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7550B996" w:rsidR="003B1773" w:rsidRPr="00A410F9" w:rsidRDefault="00A75622" w:rsidP="00A756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PROYECTOS</w:t>
            </w:r>
            <w:r w:rsidR="0038549D" w:rsidRPr="00A410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A410F9">
              <w:rPr>
                <w:rFonts w:ascii="Arial" w:hAnsi="Arial" w:cs="Arial"/>
                <w:sz w:val="24"/>
                <w:szCs w:val="24"/>
              </w:rPr>
              <w:t>/</w:t>
            </w:r>
            <w:r w:rsidR="0038549D" w:rsidRPr="00A410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0F9" w:rsidRPr="00A410F9">
              <w:rPr>
                <w:rFonts w:ascii="Arial" w:hAnsi="Arial" w:cs="Arial"/>
                <w:sz w:val="24"/>
                <w:szCs w:val="24"/>
              </w:rPr>
              <w:t>Proyectos de Desarrollo Social y Promoción Comunitaria</w:t>
            </w:r>
          </w:p>
        </w:tc>
      </w:tr>
      <w:tr w:rsidR="003B1773" w:rsidRPr="00A410F9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4DE681E5" w:rsidR="003B1773" w:rsidRPr="00A410F9" w:rsidRDefault="00A410F9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Los documentos de esta subserie dan a conocer los programas y proyectos que promuevan el fortalecimiento de la gestión institucional para la generación de capital humano, social y económico. Lo anterior de conformidad con el Acuerdo 039 del 3 de diciembre de 2019. “Por el cual se modifica el Estatuto Organizacional de la Universidad Nacional Abierta y a Distancia (UNAD). Artículo 27. Funciones de la Vicerrectoría de Inclusión Social, Desarrollo Regional y la Proyección Comunitaria. Literal e) Gestionar el diseño y ejecución de programas y proyectos de prestación de servicios académicos e investigativos, asesorías, consultorías e interventorías, de acuerdo con su responsabilidad sustantivas”.</w:t>
            </w:r>
          </w:p>
        </w:tc>
      </w:tr>
      <w:tr w:rsidR="003B1773" w:rsidRPr="00A410F9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692BD12D" w:rsidR="00E03A8F" w:rsidRPr="00A410F9" w:rsidRDefault="00A410F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VICERRECTORÍA DE INCLUSIÓN SOCIAL, DESARROLLO REGIONAL Y PROYECCIÓN COMUNITARIA 106</w:t>
            </w:r>
          </w:p>
        </w:tc>
      </w:tr>
      <w:tr w:rsidR="003B1773" w:rsidRPr="00A410F9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410F9">
        <w:rPr>
          <w:rFonts w:ascii="Arial" w:hAnsi="Arial" w:cs="Arial"/>
          <w:b/>
          <w:bCs/>
        </w:rPr>
        <w:t xml:space="preserve">2. </w:t>
      </w:r>
      <w:r w:rsidRPr="00A410F9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A410F9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4C38E71D" w:rsidR="003B1773" w:rsidRPr="00A410F9" w:rsidRDefault="00F74E57" w:rsidP="00A410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s-CO"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CO" w:eastAsia="es-CO"/>
              </w:rPr>
              <w:t>H</w:t>
            </w:r>
            <w:r w:rsidR="00A410F9" w:rsidRPr="00A410F9">
              <w:rPr>
                <w:rFonts w:ascii="Arial" w:hAnsi="Arial" w:cs="Arial"/>
                <w:color w:val="000000"/>
                <w:sz w:val="24"/>
                <w:szCs w:val="24"/>
                <w:lang w:val="es-CO" w:eastAsia="es-CO"/>
              </w:rPr>
              <w:t>ace referencia a estrategias de orientación y organización de diferentes actividades relacionadas con un campo de acción, de tal forma que se pueda garantizar la integración, articulación y continuidad de esfuerzos, de manera ordenada, coherente y sistemática. Esta forma de organización enfatiza en la interacción de la UNAD con el entorno social y cultural, mediante la generación de Programas, Diplomados, Cursos, Proyectos de Investigación y diferentes actividades que posibilitan la construcción de conocimiento y la visibilización de los resultados y se convierten en fuente de generación de valor agregado en cada una de las cuatro líneas de acción de la Vicerrectoría de Desarrollo Regional y Proyección Comunitaria</w:t>
            </w:r>
          </w:p>
        </w:tc>
      </w:tr>
      <w:tr w:rsidR="003B1773" w:rsidRPr="00A410F9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3F2EEB" w14:textId="77777777" w:rsidR="00A410F9" w:rsidRPr="00A410F9" w:rsidRDefault="00A410F9" w:rsidP="00A410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 xml:space="preserve">Comunicaciones oficiales                                                                </w:t>
            </w:r>
          </w:p>
          <w:p w14:paraId="61F7BB98" w14:textId="77777777" w:rsidR="00A410F9" w:rsidRPr="00A410F9" w:rsidRDefault="00A410F9" w:rsidP="00A410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 xml:space="preserve"> Propuesta proyecto vía convenio</w:t>
            </w:r>
          </w:p>
          <w:p w14:paraId="77E4A855" w14:textId="77777777" w:rsidR="00A410F9" w:rsidRPr="00A410F9" w:rsidRDefault="00A410F9" w:rsidP="00A410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Informe periódico de ejecución proyectos vía convenio</w:t>
            </w:r>
          </w:p>
          <w:p w14:paraId="1A1AB739" w14:textId="77777777" w:rsidR="00A410F9" w:rsidRPr="00A410F9" w:rsidRDefault="00A410F9" w:rsidP="00A410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 xml:space="preserve">Informe final de ejecución proyectos vía convenio. </w:t>
            </w:r>
          </w:p>
          <w:p w14:paraId="5849CDB5" w14:textId="0DF3C061" w:rsidR="00142965" w:rsidRPr="00A410F9" w:rsidRDefault="00A410F9" w:rsidP="00A410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Informe periódico sobre la evaluación de impacto</w:t>
            </w:r>
          </w:p>
        </w:tc>
      </w:tr>
      <w:tr w:rsidR="003B1773" w:rsidRPr="00A410F9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A410F9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A410F9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A410F9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0052AE35" w:rsidR="003B1773" w:rsidRPr="00A410F9" w:rsidRDefault="00940C06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3D34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D7209E" w:rsidRPr="00273D34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273D3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A410F9" w:rsidRPr="00A410F9">
              <w:rPr>
                <w:rFonts w:ascii="Arial" w:hAnsi="Arial" w:cs="Arial"/>
                <w:sz w:val="24"/>
                <w:szCs w:val="24"/>
              </w:rPr>
              <w:lastRenderedPageBreak/>
              <w:t>Proyectos de Desarrollo Social y Promoción Comunitaria</w:t>
            </w:r>
            <w:r w:rsidR="000311CA" w:rsidRPr="00273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1773" w:rsidRPr="00273D34">
              <w:rPr>
                <w:rFonts w:ascii="Arial" w:hAnsi="Arial" w:cs="Arial"/>
                <w:sz w:val="24"/>
                <w:szCs w:val="24"/>
              </w:rPr>
              <w:t>tuvo valor administr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 xml:space="preserve">ativo ya que daba a conocer las 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>estrategia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>s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 xml:space="preserve"> institucional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>es</w:t>
            </w:r>
            <w:r w:rsidR="00F74E57" w:rsidRPr="00273D34">
              <w:rPr>
                <w:rFonts w:ascii="Arial" w:hAnsi="Arial" w:cs="Arial"/>
                <w:sz w:val="24"/>
                <w:szCs w:val="24"/>
              </w:rPr>
              <w:t xml:space="preserve"> de interacción, inclusión e intervención para contribuir a la solución de problemas locales, regionales y nacionales y al desarrollo social, económico, cultural, medioambiental, político y científico tecnológico, así como a la formación y actualización permanente de los beneficiari</w:t>
            </w:r>
            <w:r w:rsidR="00273D34" w:rsidRPr="00273D34">
              <w:rPr>
                <w:rFonts w:ascii="Arial" w:hAnsi="Arial" w:cs="Arial"/>
                <w:sz w:val="24"/>
                <w:szCs w:val="24"/>
              </w:rPr>
              <w:t>os de sus programas y servicios.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501C45CB" w:rsidR="003B1773" w:rsidRPr="00273D34" w:rsidRDefault="003B1773" w:rsidP="00646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3D34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273D34">
              <w:rPr>
                <w:rFonts w:ascii="Arial" w:hAnsi="Arial" w:cs="Arial"/>
                <w:sz w:val="24"/>
                <w:szCs w:val="24"/>
              </w:rPr>
              <w:t>sub</w:t>
            </w:r>
            <w:r w:rsidRPr="00273D3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A410F9" w:rsidRPr="00273D34">
              <w:rPr>
                <w:rFonts w:ascii="Arial" w:hAnsi="Arial" w:cs="Arial"/>
                <w:sz w:val="24"/>
                <w:szCs w:val="24"/>
              </w:rPr>
              <w:lastRenderedPageBreak/>
              <w:t>Proyectos de Desarrollo Social y Promoción Comunitaria</w:t>
            </w:r>
            <w:r w:rsidR="000311CA" w:rsidRPr="00273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3D34">
              <w:rPr>
                <w:rFonts w:ascii="Arial" w:hAnsi="Arial" w:cs="Arial"/>
                <w:sz w:val="24"/>
                <w:szCs w:val="24"/>
              </w:rPr>
              <w:t>tuvo valor legal ya que permitía conocer el desempeño de los procesos y actividades que re</w:t>
            </w:r>
            <w:r w:rsidR="00273D34" w:rsidRPr="00273D34">
              <w:rPr>
                <w:rFonts w:ascii="Arial" w:hAnsi="Arial" w:cs="Arial"/>
                <w:sz w:val="24"/>
                <w:szCs w:val="24"/>
              </w:rPr>
              <w:t xml:space="preserve">alizaba la Universidad Nacional Abierta y a Distancia en el cumplimiento </w:t>
            </w:r>
            <w:r w:rsidR="00273D34" w:rsidRPr="00273D34">
              <w:rPr>
                <w:rFonts w:ascii="Arial" w:hAnsi="Arial" w:cs="Arial"/>
                <w:sz w:val="24"/>
                <w:szCs w:val="24"/>
              </w:rPr>
              <w:t>del quehacer de la Universidad Nacional Abierta y a Distancia (UNAD) en la medida en que busca el mejoramiento continuo de la interacción con la sociedad, mediante el desarrollo de la vocación de servicio y la cultura investigativa</w:t>
            </w:r>
            <w:r w:rsidR="00273D34" w:rsidRPr="00273D34">
              <w:t xml:space="preserve">, </w:t>
            </w:r>
            <w:r w:rsidR="00273D34" w:rsidRPr="00273D34">
              <w:rPr>
                <w:rFonts w:ascii="Arial" w:hAnsi="Arial" w:cs="Arial"/>
                <w:sz w:val="24"/>
                <w:szCs w:val="24"/>
              </w:rPr>
              <w:t>de acuerdo a los parámetros establecidos en la Ley 30 de 1992 y el Estatuto General de la Universidad.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0DBF0F94" w:rsidR="003B1773" w:rsidRPr="00273D34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3D34">
              <w:rPr>
                <w:rFonts w:ascii="Arial" w:hAnsi="Arial" w:cs="Arial"/>
                <w:sz w:val="24"/>
                <w:szCs w:val="24"/>
              </w:rPr>
              <w:lastRenderedPageBreak/>
              <w:t>La</w:t>
            </w:r>
            <w:bookmarkStart w:id="0" w:name="_GoBack"/>
            <w:bookmarkEnd w:id="0"/>
            <w:r w:rsidRPr="00273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209E" w:rsidRPr="00273D34">
              <w:rPr>
                <w:rFonts w:ascii="Arial" w:hAnsi="Arial" w:cs="Arial"/>
                <w:sz w:val="24"/>
                <w:szCs w:val="24"/>
              </w:rPr>
              <w:t>sub</w:t>
            </w:r>
            <w:r w:rsidRPr="00273D34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A410F9" w:rsidRPr="00273D34">
              <w:rPr>
                <w:rFonts w:ascii="Arial" w:hAnsi="Arial" w:cs="Arial"/>
                <w:sz w:val="24"/>
                <w:szCs w:val="24"/>
              </w:rPr>
              <w:lastRenderedPageBreak/>
              <w:t>Proyectos de Desarrollo Social y Promoción Comunitaria</w:t>
            </w:r>
            <w:r w:rsidR="000311CA" w:rsidRPr="00273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3D34">
              <w:rPr>
                <w:rFonts w:ascii="Arial" w:hAnsi="Arial" w:cs="Arial"/>
                <w:sz w:val="24"/>
                <w:szCs w:val="24"/>
              </w:rPr>
              <w:t xml:space="preserve">no tuvo valor contable ya que la información 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1CEB0CA5" w:rsidR="003B1773" w:rsidRPr="00A410F9" w:rsidRDefault="000311CA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A410F9" w:rsidRPr="00A410F9">
              <w:rPr>
                <w:rFonts w:ascii="Arial" w:hAnsi="Arial" w:cs="Arial"/>
                <w:sz w:val="24"/>
                <w:szCs w:val="24"/>
              </w:rPr>
              <w:lastRenderedPageBreak/>
              <w:t xml:space="preserve">Proyectos de Desarrollo Social y Promoción Comunitaria </w:t>
            </w:r>
            <w:r w:rsidR="003B1773" w:rsidRPr="00A410F9">
              <w:rPr>
                <w:rFonts w:ascii="Arial" w:hAnsi="Arial" w:cs="Arial"/>
                <w:sz w:val="24"/>
                <w:szCs w:val="24"/>
              </w:rPr>
              <w:t>no tuvo valor fiscal por cuanto no registra documentos decisorios que comprometan el manejo presupuestal, de bienes o recursos públicos.</w:t>
            </w:r>
          </w:p>
        </w:tc>
      </w:tr>
      <w:tr w:rsidR="003B1773" w:rsidRPr="00A410F9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A410F9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10F9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A410F9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A410F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A410F9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77777777" w:rsidR="005C73B6" w:rsidRPr="00A410F9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10F9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A410F9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7A2011A4" w:rsidR="00AD356A" w:rsidRPr="00A410F9" w:rsidRDefault="00A410F9" w:rsidP="006077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A410F9">
              <w:rPr>
                <w:rFonts w:ascii="Arial" w:hAnsi="Arial" w:cs="Arial"/>
                <w:sz w:val="24"/>
                <w:szCs w:val="24"/>
              </w:rPr>
              <w:t xml:space="preserve">. “Por el cual se modifica el Estatuto Organizacional de la Universidad Nacional Abierta y a Distancia (UNAD). </w:t>
            </w:r>
            <w:r w:rsidRPr="00A410F9">
              <w:rPr>
                <w:rFonts w:ascii="Arial" w:hAnsi="Arial" w:cs="Arial"/>
                <w:b/>
                <w:sz w:val="24"/>
                <w:szCs w:val="24"/>
              </w:rPr>
              <w:t>Artículo 27</w:t>
            </w:r>
            <w:r w:rsidRPr="00A410F9">
              <w:rPr>
                <w:rFonts w:ascii="Arial" w:hAnsi="Arial" w:cs="Arial"/>
                <w:sz w:val="24"/>
                <w:szCs w:val="24"/>
              </w:rPr>
              <w:t>. Funciones de la Vicerrectoría de Inclusión Social, Desarrollo Regional y la Proyección Comunitaria. Literal e)</w:t>
            </w:r>
            <w:r w:rsidR="000311CA" w:rsidRPr="00A410F9">
              <w:rPr>
                <w:rFonts w:ascii="Arial" w:hAnsi="Arial" w:cs="Arial"/>
                <w:sz w:val="24"/>
                <w:szCs w:val="24"/>
              </w:rPr>
              <w:t>.</w:t>
            </w:r>
            <w:r w:rsidRPr="00A410F9">
              <w:rPr>
                <w:rFonts w:ascii="Arial" w:hAnsi="Arial" w:cs="Arial"/>
                <w:sz w:val="24"/>
                <w:szCs w:val="24"/>
              </w:rPr>
              <w:t xml:space="preserve"> Todo el literal.</w:t>
            </w:r>
          </w:p>
        </w:tc>
      </w:tr>
    </w:tbl>
    <w:p w14:paraId="76CD6669" w14:textId="28AA55A5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410F9">
        <w:rPr>
          <w:rFonts w:ascii="Arial" w:hAnsi="Arial" w:cs="Arial"/>
          <w:b/>
          <w:bCs/>
        </w:rPr>
        <w:t xml:space="preserve">3. </w:t>
      </w:r>
      <w:r w:rsidRPr="00A410F9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A410F9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 xml:space="preserve">Tiempo de </w:t>
            </w: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A410F9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64BC54DC" w:rsidR="003B1773" w:rsidRPr="00A410F9" w:rsidRDefault="000311CA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1B65C8BF" w:rsidR="003B1773" w:rsidRPr="00A410F9" w:rsidRDefault="00A410F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286FA65F" w:rsidR="003B1773" w:rsidRPr="00A410F9" w:rsidRDefault="00A410F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B1773" w:rsidRPr="00A410F9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lastRenderedPageBreak/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A410F9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5C1B15AA" w:rsidR="00940C06" w:rsidRPr="00A410F9" w:rsidRDefault="00A410F9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Cumplido el tiempo de retención conservar totalmente en medio técnico y soporte papel, ya que la documentación adquiere valores secundarios de carácter investigativo, que fomentan el fortalecimiento de los esfuerzos comunitarios colectivos, y propician la participación de actores sociales en las dinámicas comunitarias y reconocen las diferencias como un factor de participación en equidad. Con el fin de garantizar su conservación permanente se debe generar una copia de seguridad o respaldo de los documentos de valor histórico utilizando el proceso de Digitalización o microfilmación ver introducción numeral 5.6 literal a y b;  numeral 5.6.1 literal a. Este proceso debe ser realizado por el encargado de la Vicerrectoría de Inclusión Social, Desarrollo Regional y la Proyección Comunitaria con el acompañamiento del grupo de Gestión Documental y Función Notarial.</w:t>
            </w:r>
          </w:p>
        </w:tc>
      </w:tr>
    </w:tbl>
    <w:p w14:paraId="7AA3F478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410F9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A410F9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A410F9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1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A410F9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A410F9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410F9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A410F9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A410F9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410F9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A410F9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0F9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A410F9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10F9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A410F9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A410F9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A410F9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A410F9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p w14:paraId="625AD180" w14:textId="77777777" w:rsidR="00A410F9" w:rsidRPr="00A410F9" w:rsidRDefault="00A410F9">
      <w:pPr>
        <w:jc w:val="both"/>
        <w:rPr>
          <w:rFonts w:ascii="Arial" w:eastAsia="Arial" w:hAnsi="Arial" w:cs="Arial"/>
          <w:sz w:val="24"/>
          <w:szCs w:val="24"/>
        </w:rPr>
      </w:pPr>
    </w:p>
    <w:sectPr w:rsidR="00A410F9" w:rsidRPr="00A410F9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B5A30" w14:textId="77777777" w:rsidR="000E0178" w:rsidRDefault="000E0178">
      <w:r>
        <w:separator/>
      </w:r>
    </w:p>
  </w:endnote>
  <w:endnote w:type="continuationSeparator" w:id="0">
    <w:p w14:paraId="16F3F3D3" w14:textId="77777777" w:rsidR="000E0178" w:rsidRDefault="000E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D12DF" w14:textId="77777777" w:rsidR="000E0178" w:rsidRDefault="000E0178">
      <w:r>
        <w:separator/>
      </w:r>
    </w:p>
  </w:footnote>
  <w:footnote w:type="continuationSeparator" w:id="0">
    <w:p w14:paraId="19EABC93" w14:textId="77777777" w:rsidR="000E0178" w:rsidRDefault="000E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0E0178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4B079DCE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273D34" w:rsidRPr="00273D3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273D34" w:rsidRPr="00273D34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311C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E0178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965A8"/>
    <w:rsid w:val="001A1B6E"/>
    <w:rsid w:val="001B44A3"/>
    <w:rsid w:val="001C58BE"/>
    <w:rsid w:val="001C68ED"/>
    <w:rsid w:val="001E6548"/>
    <w:rsid w:val="001E7EA9"/>
    <w:rsid w:val="001F3FCF"/>
    <w:rsid w:val="001F4AAF"/>
    <w:rsid w:val="001F5641"/>
    <w:rsid w:val="0020623C"/>
    <w:rsid w:val="00206D87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73D34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67DAC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D50E8"/>
    <w:rsid w:val="003E01FD"/>
    <w:rsid w:val="003E1F06"/>
    <w:rsid w:val="003E247F"/>
    <w:rsid w:val="003E759C"/>
    <w:rsid w:val="003F6424"/>
    <w:rsid w:val="0040005C"/>
    <w:rsid w:val="00405651"/>
    <w:rsid w:val="00405DED"/>
    <w:rsid w:val="00406E4D"/>
    <w:rsid w:val="00407397"/>
    <w:rsid w:val="0040793D"/>
    <w:rsid w:val="00407D6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4AA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2205E"/>
    <w:rsid w:val="00726D1D"/>
    <w:rsid w:val="00730980"/>
    <w:rsid w:val="00757AB8"/>
    <w:rsid w:val="0076090C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54A44"/>
    <w:rsid w:val="00865B5B"/>
    <w:rsid w:val="00871B8E"/>
    <w:rsid w:val="00872E9D"/>
    <w:rsid w:val="0087321D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410F9"/>
    <w:rsid w:val="00A54FBD"/>
    <w:rsid w:val="00A56366"/>
    <w:rsid w:val="00A603D1"/>
    <w:rsid w:val="00A74B54"/>
    <w:rsid w:val="00A75622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0906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65823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209E"/>
    <w:rsid w:val="00D74876"/>
    <w:rsid w:val="00D84AD3"/>
    <w:rsid w:val="00D86401"/>
    <w:rsid w:val="00D87E1D"/>
    <w:rsid w:val="00D94E64"/>
    <w:rsid w:val="00DA7D5E"/>
    <w:rsid w:val="00DB197B"/>
    <w:rsid w:val="00DC550A"/>
    <w:rsid w:val="00DD2AEF"/>
    <w:rsid w:val="00DD5F39"/>
    <w:rsid w:val="00DE003A"/>
    <w:rsid w:val="00DE2CF0"/>
    <w:rsid w:val="00DF4D56"/>
    <w:rsid w:val="00E03A8F"/>
    <w:rsid w:val="00E166E6"/>
    <w:rsid w:val="00E167A9"/>
    <w:rsid w:val="00E16E10"/>
    <w:rsid w:val="00E31559"/>
    <w:rsid w:val="00E401FA"/>
    <w:rsid w:val="00E66C08"/>
    <w:rsid w:val="00E71461"/>
    <w:rsid w:val="00E77E89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74E57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8E5927B5-B0A7-4CA0-BAAE-A585127F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286FF-7BA4-4E7E-8F9E-313ED3DD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45</cp:revision>
  <cp:lastPrinted>2013-08-23T16:35:00Z</cp:lastPrinted>
  <dcterms:created xsi:type="dcterms:W3CDTF">2020-12-04T13:06:00Z</dcterms:created>
  <dcterms:modified xsi:type="dcterms:W3CDTF">2020-12-15T17:23:00Z</dcterms:modified>
</cp:coreProperties>
</file>