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C425D9" w:rsidRDefault="003B1773" w:rsidP="003B1773">
      <w:pPr>
        <w:jc w:val="both"/>
        <w:rPr>
          <w:rFonts w:ascii="Arial" w:hAnsi="Arial" w:cs="Arial"/>
          <w:sz w:val="24"/>
          <w:szCs w:val="24"/>
        </w:rPr>
      </w:pPr>
    </w:p>
    <w:p w14:paraId="0B029E15"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hAnsi="Arial" w:cs="Arial"/>
          <w:b/>
          <w:bCs/>
        </w:rPr>
        <w:t>1.</w:t>
      </w:r>
      <w:r w:rsidRPr="00C425D9">
        <w:rPr>
          <w:rFonts w:ascii="Arial" w:hAnsi="Arial" w:cs="Arial"/>
        </w:rPr>
        <w:t xml:space="preserve"> </w:t>
      </w:r>
      <w:r w:rsidRPr="00C425D9">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C425D9" w14:paraId="038C728F" w14:textId="77777777" w:rsidTr="003961E9">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22825784" w:rsidR="003B1773" w:rsidRPr="00C425D9" w:rsidRDefault="00C425D9" w:rsidP="003B1773">
            <w:pPr>
              <w:jc w:val="both"/>
              <w:rPr>
                <w:rFonts w:ascii="Arial" w:hAnsi="Arial" w:cs="Arial"/>
                <w:sz w:val="24"/>
                <w:szCs w:val="24"/>
              </w:rPr>
            </w:pPr>
            <w:r w:rsidRPr="00C425D9">
              <w:rPr>
                <w:rFonts w:ascii="Arial" w:hAnsi="Arial" w:cs="Arial"/>
                <w:sz w:val="24"/>
                <w:szCs w:val="24"/>
              </w:rPr>
              <w:t>INFORMES/Informe de Balance Social de Gestión</w:t>
            </w:r>
          </w:p>
        </w:tc>
      </w:tr>
      <w:tr w:rsidR="003B1773" w:rsidRPr="00C425D9" w14:paraId="124517E7" w14:textId="77777777" w:rsidTr="003961E9">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0F822BED" w:rsidR="003B1773" w:rsidRPr="00C425D9" w:rsidRDefault="00C425D9" w:rsidP="003A2443">
            <w:pPr>
              <w:jc w:val="both"/>
              <w:rPr>
                <w:rFonts w:ascii="Arial" w:hAnsi="Arial" w:cs="Arial"/>
                <w:sz w:val="24"/>
                <w:szCs w:val="24"/>
              </w:rPr>
            </w:pPr>
            <w:r w:rsidRPr="00C425D9">
              <w:rPr>
                <w:rFonts w:ascii="Arial" w:hAnsi="Arial" w:cs="Arial"/>
                <w:sz w:val="24"/>
                <w:szCs w:val="24"/>
              </w:rPr>
              <w:t>Los documentos de esta subserie dan a conocer los procesos de planeación institucional al igual que el cumplimiento de metas, estrategias innovadoras de orden metodológico didáctico evaluativo y organizacional de conformidad con el con el Acuerdo 014 de 2018 “Por el cual se modifica el Estatuto General de la Universidad Nacional Abierta y a Distancia, art.21, g) Rendir cuentas a través del Balance de Gestión Anual…”. Lo anterior en concordancia con el Acuerdo 039 del 3 de diciembre de 2019 “Por el cual se modifica el Estatuto Organizacional de la Universidad Nacional Abierta y a Distancia (UNAD) Artículo 18. Rectoría. El rector es el representante legal y la primera autoridad académica y ejecutiva de la Universidad. Sus funciones son las definidas en el Estatuto General”.</w:t>
            </w:r>
          </w:p>
        </w:tc>
      </w:tr>
      <w:tr w:rsidR="003B1773" w:rsidRPr="00C425D9" w14:paraId="6F45C40A" w14:textId="77777777" w:rsidTr="003961E9">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2643B51" w14:textId="77777777" w:rsidR="00142965" w:rsidRDefault="0079666D" w:rsidP="003B1773">
            <w:pPr>
              <w:jc w:val="both"/>
              <w:rPr>
                <w:rFonts w:ascii="Arial" w:hAnsi="Arial" w:cs="Arial"/>
                <w:sz w:val="24"/>
                <w:szCs w:val="24"/>
              </w:rPr>
            </w:pPr>
            <w:r w:rsidRPr="0079666D">
              <w:rPr>
                <w:rFonts w:ascii="Arial" w:hAnsi="Arial" w:cs="Arial"/>
                <w:sz w:val="24"/>
                <w:szCs w:val="24"/>
              </w:rPr>
              <w:t>RECTORIA 100</w:t>
            </w:r>
          </w:p>
          <w:p w14:paraId="424F1BDD" w14:textId="77777777" w:rsidR="00674042" w:rsidRDefault="00674042" w:rsidP="003B1773">
            <w:pPr>
              <w:jc w:val="both"/>
              <w:rPr>
                <w:rFonts w:ascii="Arial" w:hAnsi="Arial" w:cs="Arial"/>
                <w:sz w:val="24"/>
                <w:szCs w:val="24"/>
              </w:rPr>
            </w:pPr>
            <w:r w:rsidRPr="00674042">
              <w:rPr>
                <w:rFonts w:ascii="Arial" w:hAnsi="Arial" w:cs="Arial"/>
                <w:sz w:val="24"/>
                <w:szCs w:val="24"/>
              </w:rPr>
              <w:t>SISTEMA DE GESTIÓN DE LA INVESTIGACIÓN 102.1</w:t>
            </w:r>
          </w:p>
          <w:p w14:paraId="5581CA96" w14:textId="029378FA" w:rsidR="002B0262" w:rsidRPr="00C425D9" w:rsidRDefault="002B0262" w:rsidP="003B1773">
            <w:pPr>
              <w:jc w:val="both"/>
              <w:rPr>
                <w:rFonts w:ascii="Arial" w:hAnsi="Arial" w:cs="Arial"/>
                <w:sz w:val="24"/>
                <w:szCs w:val="24"/>
              </w:rPr>
            </w:pPr>
            <w:r w:rsidRPr="002B0262">
              <w:rPr>
                <w:rFonts w:ascii="Arial" w:hAnsi="Arial" w:cs="Arial"/>
                <w:sz w:val="24"/>
                <w:szCs w:val="24"/>
              </w:rPr>
              <w:t>VICERRECTORIA DE INNOVACIÓN Y EMPRENDIMIENTO 107</w:t>
            </w:r>
          </w:p>
        </w:tc>
      </w:tr>
      <w:tr w:rsidR="003B1773" w:rsidRPr="00C425D9" w14:paraId="36073D37" w14:textId="77777777" w:rsidTr="003961E9">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Desde: </w:t>
            </w:r>
          </w:p>
        </w:tc>
        <w:tc>
          <w:tcPr>
            <w:tcW w:w="854" w:type="pct"/>
            <w:shd w:val="clear" w:color="auto" w:fill="auto"/>
            <w:vAlign w:val="center"/>
          </w:tcPr>
          <w:p w14:paraId="1CFABB83" w14:textId="77777777" w:rsidR="003B1773" w:rsidRPr="00C425D9"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Hasta:</w:t>
            </w:r>
          </w:p>
        </w:tc>
        <w:tc>
          <w:tcPr>
            <w:tcW w:w="853" w:type="pct"/>
            <w:shd w:val="clear" w:color="auto" w:fill="auto"/>
            <w:vAlign w:val="center"/>
          </w:tcPr>
          <w:p w14:paraId="26661A2F" w14:textId="77777777" w:rsidR="003B1773" w:rsidRPr="00C425D9" w:rsidRDefault="003B1773" w:rsidP="003B1773">
            <w:pPr>
              <w:jc w:val="both"/>
              <w:rPr>
                <w:rFonts w:ascii="Arial" w:hAnsi="Arial" w:cs="Arial"/>
                <w:sz w:val="24"/>
                <w:szCs w:val="24"/>
              </w:rPr>
            </w:pPr>
          </w:p>
        </w:tc>
      </w:tr>
    </w:tbl>
    <w:p w14:paraId="4EC42D0A" w14:textId="77777777" w:rsidR="003B1773" w:rsidRPr="00C425D9"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C425D9"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hAnsi="Arial" w:cs="Arial"/>
          <w:b/>
          <w:bCs/>
        </w:rPr>
        <w:t xml:space="preserve">2. </w:t>
      </w:r>
      <w:r w:rsidRPr="00C425D9">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C425D9" w14:paraId="695BD3F9" w14:textId="77777777" w:rsidTr="003961E9">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1E96BCC0" w:rsidR="003B1773" w:rsidRPr="00C425D9" w:rsidRDefault="00C425D9" w:rsidP="00C425D9">
            <w:pPr>
              <w:autoSpaceDE w:val="0"/>
              <w:autoSpaceDN w:val="0"/>
              <w:adjustRightInd w:val="0"/>
              <w:rPr>
                <w:rFonts w:ascii="Arial" w:hAnsi="Arial" w:cs="Arial"/>
                <w:sz w:val="24"/>
                <w:szCs w:val="24"/>
                <w:lang w:val="es-CO" w:eastAsia="es-CO"/>
              </w:rPr>
            </w:pPr>
            <w:r w:rsidRPr="00C425D9">
              <w:rPr>
                <w:rFonts w:ascii="Arial" w:hAnsi="Arial" w:cs="Arial"/>
                <w:sz w:val="24"/>
                <w:szCs w:val="24"/>
                <w:lang w:val="es-CO" w:eastAsia="es-CO"/>
              </w:rPr>
              <w:t>Documentos que dan a conocer los procesos de planeación</w:t>
            </w:r>
            <w:r w:rsidR="00E80048">
              <w:rPr>
                <w:rFonts w:ascii="Arial" w:hAnsi="Arial" w:cs="Arial"/>
                <w:sz w:val="24"/>
                <w:szCs w:val="24"/>
                <w:lang w:val="es-CO" w:eastAsia="es-CO"/>
              </w:rPr>
              <w:t xml:space="preserve"> </w:t>
            </w:r>
            <w:r w:rsidRPr="00C425D9">
              <w:rPr>
                <w:rFonts w:ascii="Arial" w:hAnsi="Arial" w:cs="Arial"/>
                <w:sz w:val="24"/>
                <w:szCs w:val="24"/>
                <w:lang w:val="es-CO" w:eastAsia="es-CO"/>
              </w:rPr>
              <w:t>Institucional al igual que el cumplimiento de metas, estrategias innovadoras de orden metodológico didáctico evaluativo y organizacional.</w:t>
            </w:r>
          </w:p>
        </w:tc>
      </w:tr>
      <w:tr w:rsidR="003B1773" w:rsidRPr="00C425D9" w14:paraId="2265845A" w14:textId="77777777" w:rsidTr="003961E9">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849CDB5" w14:textId="739FF88F" w:rsidR="00142965" w:rsidRPr="00C425D9" w:rsidRDefault="00C425D9" w:rsidP="004C4E51">
            <w:pPr>
              <w:jc w:val="both"/>
              <w:rPr>
                <w:rFonts w:ascii="Arial" w:hAnsi="Arial" w:cs="Arial"/>
                <w:sz w:val="24"/>
                <w:szCs w:val="24"/>
              </w:rPr>
            </w:pPr>
            <w:r w:rsidRPr="00C425D9">
              <w:rPr>
                <w:rFonts w:ascii="Arial" w:hAnsi="Arial" w:cs="Arial"/>
                <w:sz w:val="24"/>
                <w:szCs w:val="24"/>
              </w:rPr>
              <w:t>Informes</w:t>
            </w:r>
          </w:p>
        </w:tc>
      </w:tr>
      <w:tr w:rsidR="003B1773" w:rsidRPr="00C425D9" w14:paraId="0829673F" w14:textId="77777777" w:rsidTr="003961E9">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C425D9" w:rsidRDefault="003B1773" w:rsidP="003B1773">
            <w:pPr>
              <w:jc w:val="both"/>
              <w:rPr>
                <w:rFonts w:ascii="Arial" w:hAnsi="Arial" w:cs="Arial"/>
                <w:sz w:val="24"/>
                <w:szCs w:val="24"/>
              </w:rPr>
            </w:pPr>
            <w:r w:rsidRPr="00C425D9">
              <w:rPr>
                <w:rFonts w:ascii="Arial" w:eastAsia="Arial" w:hAnsi="Arial" w:cs="Arial"/>
                <w:sz w:val="24"/>
                <w:szCs w:val="24"/>
              </w:rPr>
              <w:t>Papel-PDF</w:t>
            </w:r>
          </w:p>
        </w:tc>
      </w:tr>
      <w:tr w:rsidR="003B1773" w:rsidRPr="00C425D9" w14:paraId="7560D41A" w14:textId="77777777" w:rsidTr="003961E9">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20B09898" w:rsidR="003B1773" w:rsidRPr="00C425D9" w:rsidRDefault="003B1773" w:rsidP="003B1773">
            <w:pPr>
              <w:jc w:val="both"/>
              <w:rPr>
                <w:rFonts w:ascii="Arial" w:hAnsi="Arial" w:cs="Arial"/>
                <w:sz w:val="24"/>
                <w:szCs w:val="24"/>
              </w:rPr>
            </w:pPr>
            <w:r w:rsidRPr="00C425D9">
              <w:rPr>
                <w:rFonts w:ascii="Arial" w:eastAsia="Arial" w:hAnsi="Arial" w:cs="Arial"/>
                <w:sz w:val="24"/>
                <w:szCs w:val="24"/>
              </w:rPr>
              <w:t xml:space="preserve">Papel industrial tipo bond de 75g/m2. Según el Acuerdo 006 de 2014 sobre “Conservación de Documentos” que establece que </w:t>
            </w:r>
            <w:r w:rsidR="003961E9" w:rsidRPr="00C425D9">
              <w:rPr>
                <w:rFonts w:ascii="Arial" w:eastAsia="Arial" w:hAnsi="Arial" w:cs="Arial"/>
                <w:sz w:val="24"/>
                <w:szCs w:val="24"/>
              </w:rPr>
              <w:t>los documentos desde su producción deben</w:t>
            </w:r>
            <w:r w:rsidRPr="00C425D9">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C425D9" w14:paraId="1358D2F9" w14:textId="77777777" w:rsidTr="003961E9">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Administrativo:</w:t>
            </w:r>
          </w:p>
        </w:tc>
        <w:tc>
          <w:tcPr>
            <w:tcW w:w="909" w:type="pct"/>
            <w:shd w:val="clear" w:color="auto" w:fill="auto"/>
            <w:vAlign w:val="center"/>
          </w:tcPr>
          <w:p w14:paraId="6478EF64"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Legal y/o Jurídico:</w:t>
            </w:r>
          </w:p>
        </w:tc>
        <w:tc>
          <w:tcPr>
            <w:tcW w:w="938" w:type="pct"/>
            <w:shd w:val="clear" w:color="auto" w:fill="auto"/>
            <w:vAlign w:val="center"/>
          </w:tcPr>
          <w:p w14:paraId="0E84B289"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Contable:</w:t>
            </w:r>
          </w:p>
        </w:tc>
        <w:tc>
          <w:tcPr>
            <w:tcW w:w="853" w:type="pct"/>
            <w:shd w:val="clear" w:color="auto" w:fill="auto"/>
            <w:vAlign w:val="center"/>
          </w:tcPr>
          <w:p w14:paraId="13C1F821"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Fiscal:</w:t>
            </w:r>
          </w:p>
        </w:tc>
      </w:tr>
      <w:tr w:rsidR="003B1773" w:rsidRPr="00C425D9" w14:paraId="204F21E2" w14:textId="77777777" w:rsidTr="003961E9">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2DED00BD" w:rsidR="003B1773" w:rsidRPr="00C425D9" w:rsidRDefault="00C256A7" w:rsidP="003B1773">
            <w:pPr>
              <w:jc w:val="both"/>
              <w:rPr>
                <w:rFonts w:ascii="Arial" w:hAnsi="Arial" w:cs="Arial"/>
                <w:sz w:val="24"/>
                <w:szCs w:val="24"/>
              </w:rPr>
            </w:pPr>
            <w:r>
              <w:rPr>
                <w:rFonts w:ascii="Arial" w:hAnsi="Arial" w:cs="Arial"/>
                <w:sz w:val="24"/>
                <w:szCs w:val="24"/>
              </w:rPr>
              <w:t xml:space="preserve">La </w:t>
            </w:r>
            <w:r w:rsidR="00C425D9" w:rsidRPr="00C256A7">
              <w:rPr>
                <w:rFonts w:ascii="Arial" w:hAnsi="Arial" w:cs="Arial"/>
                <w:sz w:val="24"/>
                <w:szCs w:val="24"/>
              </w:rPr>
              <w:t>sub</w:t>
            </w:r>
            <w:r w:rsidR="003B1773" w:rsidRPr="00C256A7">
              <w:rPr>
                <w:rFonts w:ascii="Arial" w:hAnsi="Arial" w:cs="Arial"/>
                <w:sz w:val="24"/>
                <w:szCs w:val="24"/>
              </w:rPr>
              <w:t xml:space="preserve">serie </w:t>
            </w:r>
            <w:r w:rsidR="00C425D9" w:rsidRPr="00C425D9">
              <w:rPr>
                <w:rFonts w:ascii="Arial" w:hAnsi="Arial" w:cs="Arial"/>
                <w:sz w:val="24"/>
                <w:szCs w:val="24"/>
              </w:rPr>
              <w:t xml:space="preserve">Informe de Balance Social de </w:t>
            </w:r>
            <w:r w:rsidR="00C425D9" w:rsidRPr="00C256A7">
              <w:rPr>
                <w:rFonts w:ascii="Arial" w:hAnsi="Arial" w:cs="Arial"/>
                <w:sz w:val="24"/>
                <w:szCs w:val="24"/>
              </w:rPr>
              <w:t xml:space="preserve">Gestión </w:t>
            </w:r>
            <w:r w:rsidR="003B1773" w:rsidRPr="00C256A7">
              <w:rPr>
                <w:rFonts w:ascii="Arial" w:hAnsi="Arial" w:cs="Arial"/>
                <w:sz w:val="24"/>
                <w:szCs w:val="24"/>
              </w:rPr>
              <w:t>tuvo valor administr</w:t>
            </w:r>
            <w:r w:rsidRPr="00C256A7">
              <w:rPr>
                <w:rFonts w:ascii="Arial" w:hAnsi="Arial" w:cs="Arial"/>
                <w:sz w:val="24"/>
                <w:szCs w:val="24"/>
              </w:rPr>
              <w:t xml:space="preserve">ativo ya que daba a conocer </w:t>
            </w:r>
            <w:r>
              <w:rPr>
                <w:rFonts w:ascii="Arial" w:hAnsi="Arial" w:cs="Arial"/>
                <w:sz w:val="24"/>
                <w:szCs w:val="24"/>
              </w:rPr>
              <w:t xml:space="preserve">la </w:t>
            </w:r>
            <w:r>
              <w:rPr>
                <w:rFonts w:ascii="Arial" w:hAnsi="Arial" w:cs="Arial"/>
                <w:sz w:val="24"/>
                <w:szCs w:val="24"/>
              </w:rPr>
              <w:lastRenderedPageBreak/>
              <w:t>gestión realizada, en cuanto a políticas y estrategias usadas, permitiendo establecer fortalezas y debilidades,</w:t>
            </w:r>
            <w:r w:rsidR="006A3A25">
              <w:rPr>
                <w:rFonts w:ascii="Arial" w:hAnsi="Arial" w:cs="Arial"/>
                <w:sz w:val="24"/>
                <w:szCs w:val="24"/>
              </w:rPr>
              <w:t xml:space="preserve"> en</w:t>
            </w:r>
            <w:r>
              <w:rPr>
                <w:rFonts w:ascii="Arial" w:hAnsi="Arial" w:cs="Arial"/>
                <w:sz w:val="24"/>
                <w:szCs w:val="24"/>
              </w:rPr>
              <w:t xml:space="preserve"> el mejoramiento de la Universidad Nacional Abierta y a Distancia.</w:t>
            </w:r>
          </w:p>
        </w:tc>
        <w:tc>
          <w:tcPr>
            <w:tcW w:w="909" w:type="pct"/>
            <w:shd w:val="clear" w:color="auto" w:fill="auto"/>
            <w:vAlign w:val="center"/>
          </w:tcPr>
          <w:p w14:paraId="20B350C1" w14:textId="1B1F5AC6" w:rsidR="003B1773" w:rsidRPr="00C425D9" w:rsidRDefault="003B1773" w:rsidP="00940C06">
            <w:pPr>
              <w:jc w:val="both"/>
              <w:rPr>
                <w:rFonts w:ascii="Arial" w:hAnsi="Arial" w:cs="Arial"/>
                <w:sz w:val="24"/>
                <w:szCs w:val="24"/>
              </w:rPr>
            </w:pPr>
            <w:r w:rsidRPr="00667895">
              <w:rPr>
                <w:rFonts w:ascii="Arial" w:hAnsi="Arial" w:cs="Arial"/>
                <w:sz w:val="24"/>
                <w:szCs w:val="24"/>
              </w:rPr>
              <w:lastRenderedPageBreak/>
              <w:t xml:space="preserve">La </w:t>
            </w:r>
            <w:r w:rsidR="00C425D9" w:rsidRPr="00667895">
              <w:rPr>
                <w:rFonts w:ascii="Arial" w:hAnsi="Arial" w:cs="Arial"/>
                <w:sz w:val="24"/>
                <w:szCs w:val="24"/>
              </w:rPr>
              <w:t>sub</w:t>
            </w:r>
            <w:r w:rsidRPr="00667895">
              <w:rPr>
                <w:rFonts w:ascii="Arial" w:hAnsi="Arial" w:cs="Arial"/>
                <w:sz w:val="24"/>
                <w:szCs w:val="24"/>
              </w:rPr>
              <w:t xml:space="preserve">serie </w:t>
            </w:r>
            <w:r w:rsidR="00C425D9" w:rsidRPr="00C425D9">
              <w:rPr>
                <w:rFonts w:ascii="Arial" w:hAnsi="Arial" w:cs="Arial"/>
                <w:sz w:val="24"/>
                <w:szCs w:val="24"/>
              </w:rPr>
              <w:t xml:space="preserve">Informe de Balance Social de </w:t>
            </w:r>
            <w:r w:rsidR="00C425D9" w:rsidRPr="00667895">
              <w:rPr>
                <w:rFonts w:ascii="Arial" w:hAnsi="Arial" w:cs="Arial"/>
                <w:sz w:val="24"/>
                <w:szCs w:val="24"/>
              </w:rPr>
              <w:t xml:space="preserve">Gestión </w:t>
            </w:r>
            <w:r w:rsidRPr="00667895">
              <w:rPr>
                <w:rFonts w:ascii="Arial" w:hAnsi="Arial" w:cs="Arial"/>
                <w:sz w:val="24"/>
                <w:szCs w:val="24"/>
              </w:rPr>
              <w:t>tuvo valor legal ya que pe</w:t>
            </w:r>
            <w:r w:rsidR="00327104" w:rsidRPr="00667895">
              <w:rPr>
                <w:rFonts w:ascii="Arial" w:hAnsi="Arial" w:cs="Arial"/>
                <w:sz w:val="24"/>
                <w:szCs w:val="24"/>
              </w:rPr>
              <w:t xml:space="preserve">rmitía conocer </w:t>
            </w:r>
            <w:r w:rsidR="00327104">
              <w:rPr>
                <w:rFonts w:ascii="Arial" w:hAnsi="Arial" w:cs="Arial"/>
                <w:sz w:val="24"/>
                <w:szCs w:val="24"/>
              </w:rPr>
              <w:t xml:space="preserve">la </w:t>
            </w:r>
            <w:r w:rsidR="003961E9">
              <w:rPr>
                <w:rFonts w:ascii="Arial" w:hAnsi="Arial" w:cs="Arial"/>
                <w:sz w:val="24"/>
                <w:szCs w:val="24"/>
              </w:rPr>
              <w:t>gestión académico</w:t>
            </w:r>
            <w:r w:rsidR="00667895">
              <w:rPr>
                <w:rFonts w:ascii="Arial" w:hAnsi="Arial" w:cs="Arial"/>
                <w:sz w:val="24"/>
                <w:szCs w:val="24"/>
              </w:rPr>
              <w:t>-</w:t>
            </w:r>
            <w:r w:rsidR="00667895">
              <w:rPr>
                <w:rFonts w:ascii="Arial" w:hAnsi="Arial" w:cs="Arial"/>
                <w:sz w:val="24"/>
                <w:szCs w:val="24"/>
              </w:rPr>
              <w:lastRenderedPageBreak/>
              <w:t>admin</w:t>
            </w:r>
            <w:r w:rsidR="003961E9">
              <w:rPr>
                <w:rFonts w:ascii="Arial" w:hAnsi="Arial" w:cs="Arial"/>
                <w:sz w:val="24"/>
                <w:szCs w:val="24"/>
              </w:rPr>
              <w:t>istrativa en cumplimiento del mandato constitucional de transparencia, publicidad, responsabilidad y eficienc</w:t>
            </w:r>
            <w:bookmarkStart w:id="0" w:name="_GoBack"/>
            <w:bookmarkEnd w:id="0"/>
            <w:r w:rsidR="003961E9">
              <w:rPr>
                <w:rFonts w:ascii="Arial" w:hAnsi="Arial" w:cs="Arial"/>
                <w:sz w:val="24"/>
                <w:szCs w:val="24"/>
              </w:rPr>
              <w:t>ia.</w:t>
            </w:r>
          </w:p>
        </w:tc>
        <w:tc>
          <w:tcPr>
            <w:tcW w:w="938" w:type="pct"/>
            <w:shd w:val="clear" w:color="auto" w:fill="auto"/>
            <w:vAlign w:val="center"/>
          </w:tcPr>
          <w:p w14:paraId="1A2DC279" w14:textId="455A2889" w:rsidR="003B1773" w:rsidRPr="00C425D9" w:rsidRDefault="003B1773" w:rsidP="00940C06">
            <w:pPr>
              <w:jc w:val="both"/>
              <w:rPr>
                <w:rFonts w:ascii="Arial" w:hAnsi="Arial" w:cs="Arial"/>
                <w:sz w:val="24"/>
                <w:szCs w:val="24"/>
              </w:rPr>
            </w:pPr>
            <w:r w:rsidRPr="00C425D9">
              <w:rPr>
                <w:rFonts w:ascii="Arial" w:hAnsi="Arial" w:cs="Arial"/>
                <w:sz w:val="24"/>
                <w:szCs w:val="24"/>
              </w:rPr>
              <w:lastRenderedPageBreak/>
              <w:t xml:space="preserve">La </w:t>
            </w:r>
            <w:r w:rsidR="00C425D9" w:rsidRPr="00C425D9">
              <w:rPr>
                <w:rFonts w:ascii="Arial" w:hAnsi="Arial" w:cs="Arial"/>
                <w:sz w:val="24"/>
                <w:szCs w:val="24"/>
              </w:rPr>
              <w:t>sub</w:t>
            </w:r>
            <w:r w:rsidRPr="00C425D9">
              <w:rPr>
                <w:rFonts w:ascii="Arial" w:hAnsi="Arial" w:cs="Arial"/>
                <w:sz w:val="24"/>
                <w:szCs w:val="24"/>
              </w:rPr>
              <w:t xml:space="preserve">serie </w:t>
            </w:r>
            <w:r w:rsidR="00C425D9" w:rsidRPr="00C425D9">
              <w:rPr>
                <w:rFonts w:ascii="Arial" w:hAnsi="Arial" w:cs="Arial"/>
                <w:sz w:val="24"/>
                <w:szCs w:val="24"/>
              </w:rPr>
              <w:t xml:space="preserve">Informe de Balance Social de Gestión </w:t>
            </w:r>
            <w:r w:rsidR="004C4E51" w:rsidRPr="00C425D9">
              <w:rPr>
                <w:rFonts w:ascii="Arial" w:hAnsi="Arial" w:cs="Arial"/>
                <w:sz w:val="24"/>
                <w:szCs w:val="24"/>
              </w:rPr>
              <w:t xml:space="preserve">INMUEBLES </w:t>
            </w:r>
            <w:r w:rsidRPr="00C425D9">
              <w:rPr>
                <w:rFonts w:ascii="Arial" w:hAnsi="Arial" w:cs="Arial"/>
                <w:sz w:val="24"/>
                <w:szCs w:val="24"/>
              </w:rPr>
              <w:t xml:space="preserve">no tuvo valor contable ya que la información que </w:t>
            </w:r>
            <w:r w:rsidRPr="00C425D9">
              <w:rPr>
                <w:rFonts w:ascii="Arial" w:hAnsi="Arial" w:cs="Arial"/>
                <w:sz w:val="24"/>
                <w:szCs w:val="24"/>
              </w:rPr>
              <w:lastRenderedPageBreak/>
              <w:t xml:space="preserve">contienen los documentos que la componen no refleja movimientos económicos y/o financieros de la entidad.   </w:t>
            </w:r>
          </w:p>
        </w:tc>
        <w:tc>
          <w:tcPr>
            <w:tcW w:w="853" w:type="pct"/>
            <w:shd w:val="clear" w:color="auto" w:fill="auto"/>
            <w:vAlign w:val="center"/>
          </w:tcPr>
          <w:p w14:paraId="688A64EF" w14:textId="2ED1ED22" w:rsidR="003B1773" w:rsidRPr="00C425D9" w:rsidRDefault="003B1773" w:rsidP="00940C06">
            <w:pPr>
              <w:jc w:val="both"/>
              <w:rPr>
                <w:rFonts w:ascii="Arial" w:hAnsi="Arial" w:cs="Arial"/>
                <w:sz w:val="24"/>
                <w:szCs w:val="24"/>
              </w:rPr>
            </w:pPr>
            <w:r w:rsidRPr="00C425D9">
              <w:rPr>
                <w:rFonts w:ascii="Arial" w:hAnsi="Arial" w:cs="Arial"/>
                <w:sz w:val="24"/>
                <w:szCs w:val="24"/>
              </w:rPr>
              <w:lastRenderedPageBreak/>
              <w:t xml:space="preserve">La </w:t>
            </w:r>
            <w:r w:rsidR="00C425D9" w:rsidRPr="00C425D9">
              <w:rPr>
                <w:rFonts w:ascii="Arial" w:hAnsi="Arial" w:cs="Arial"/>
                <w:sz w:val="24"/>
                <w:szCs w:val="24"/>
              </w:rPr>
              <w:t>sub</w:t>
            </w:r>
            <w:r w:rsidRPr="00C425D9">
              <w:rPr>
                <w:rFonts w:ascii="Arial" w:hAnsi="Arial" w:cs="Arial"/>
                <w:sz w:val="24"/>
                <w:szCs w:val="24"/>
              </w:rPr>
              <w:t xml:space="preserve">serie </w:t>
            </w:r>
            <w:r w:rsidR="00C425D9" w:rsidRPr="00C425D9">
              <w:rPr>
                <w:rFonts w:ascii="Arial" w:hAnsi="Arial" w:cs="Arial"/>
                <w:sz w:val="24"/>
                <w:szCs w:val="24"/>
              </w:rPr>
              <w:t>Informe de Balance Social de Gestión</w:t>
            </w:r>
            <w:r w:rsidR="004C4E51" w:rsidRPr="00C425D9">
              <w:rPr>
                <w:rFonts w:ascii="Arial" w:hAnsi="Arial" w:cs="Arial"/>
                <w:sz w:val="24"/>
                <w:szCs w:val="24"/>
              </w:rPr>
              <w:t xml:space="preserve"> </w:t>
            </w:r>
            <w:r w:rsidRPr="00C425D9">
              <w:rPr>
                <w:rFonts w:ascii="Arial" w:hAnsi="Arial" w:cs="Arial"/>
                <w:sz w:val="24"/>
                <w:szCs w:val="24"/>
              </w:rPr>
              <w:t xml:space="preserve">no tuvo valor fiscal por cuanto no registra documentos </w:t>
            </w:r>
            <w:r w:rsidRPr="00C425D9">
              <w:rPr>
                <w:rFonts w:ascii="Arial" w:hAnsi="Arial" w:cs="Arial"/>
                <w:sz w:val="24"/>
                <w:szCs w:val="24"/>
              </w:rPr>
              <w:lastRenderedPageBreak/>
              <w:t>decisorios que comprometan el manejo presupuestal, de bienes o recursos públicos.</w:t>
            </w:r>
          </w:p>
        </w:tc>
      </w:tr>
      <w:tr w:rsidR="003B1773" w:rsidRPr="00C425D9" w14:paraId="0ED404EB" w14:textId="77777777" w:rsidTr="003961E9">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C425D9" w:rsidRDefault="003A3A72" w:rsidP="00AD356A">
            <w:pPr>
              <w:jc w:val="both"/>
              <w:rPr>
                <w:rFonts w:ascii="Arial" w:hAnsi="Arial" w:cs="Arial"/>
                <w:b/>
                <w:sz w:val="24"/>
                <w:szCs w:val="24"/>
              </w:rPr>
            </w:pPr>
            <w:r w:rsidRPr="00C425D9">
              <w:rPr>
                <w:rFonts w:ascii="Arial" w:eastAsia="Arial" w:hAnsi="Arial" w:cs="Arial"/>
                <w:b/>
                <w:sz w:val="24"/>
                <w:szCs w:val="24"/>
              </w:rPr>
              <w:t xml:space="preserve">NTC 4436, del 22 de julio de </w:t>
            </w:r>
            <w:r w:rsidR="00AD356A" w:rsidRPr="00C425D9">
              <w:rPr>
                <w:rFonts w:ascii="Arial" w:eastAsia="Arial" w:hAnsi="Arial" w:cs="Arial"/>
                <w:b/>
                <w:sz w:val="24"/>
                <w:szCs w:val="24"/>
              </w:rPr>
              <w:t>1998</w:t>
            </w:r>
            <w:r w:rsidRPr="00C425D9">
              <w:rPr>
                <w:rFonts w:ascii="Arial" w:eastAsia="Arial" w:hAnsi="Arial" w:cs="Arial"/>
                <w:sz w:val="24"/>
                <w:szCs w:val="24"/>
              </w:rPr>
              <w:t xml:space="preserve"> </w:t>
            </w:r>
            <w:r w:rsidR="00AD356A" w:rsidRPr="00C425D9">
              <w:rPr>
                <w:rFonts w:ascii="Arial" w:eastAsia="Arial" w:hAnsi="Arial" w:cs="Arial"/>
                <w:sz w:val="24"/>
                <w:szCs w:val="24"/>
              </w:rPr>
              <w:t>"Información y documentación. Papel para documentos de Archivo. Requisitos para la permanencia y durabilidad”.</w:t>
            </w:r>
          </w:p>
          <w:p w14:paraId="2BC33153" w14:textId="2A811718" w:rsidR="00AD356A" w:rsidRPr="00C425D9" w:rsidRDefault="00AD356A" w:rsidP="00AD356A">
            <w:pPr>
              <w:jc w:val="both"/>
              <w:rPr>
                <w:rFonts w:ascii="Arial" w:hAnsi="Arial" w:cs="Arial"/>
                <w:b/>
                <w:sz w:val="24"/>
                <w:szCs w:val="24"/>
              </w:rPr>
            </w:pPr>
            <w:r w:rsidRPr="00C425D9">
              <w:rPr>
                <w:rFonts w:ascii="Arial" w:eastAsia="Arial" w:hAnsi="Arial" w:cs="Arial"/>
                <w:b/>
                <w:sz w:val="24"/>
                <w:szCs w:val="24"/>
              </w:rPr>
              <w:t>Acuerdo 006 de 2014</w:t>
            </w:r>
            <w:r w:rsidRPr="00C425D9">
              <w:rPr>
                <w:rFonts w:ascii="Arial" w:eastAsia="Arial" w:hAnsi="Arial" w:cs="Arial"/>
                <w:sz w:val="24"/>
                <w:szCs w:val="24"/>
              </w:rPr>
              <w:t xml:space="preserve"> sobre “Conservación de Documentos”</w:t>
            </w:r>
          </w:p>
          <w:p w14:paraId="1AE64439" w14:textId="0C0E1308" w:rsidR="00AD356A" w:rsidRPr="00C425D9" w:rsidRDefault="00C425D9" w:rsidP="00AD356A">
            <w:pPr>
              <w:jc w:val="both"/>
              <w:rPr>
                <w:rFonts w:ascii="Arial" w:hAnsi="Arial" w:cs="Arial"/>
                <w:sz w:val="24"/>
                <w:szCs w:val="24"/>
              </w:rPr>
            </w:pPr>
            <w:r w:rsidRPr="00C425D9">
              <w:rPr>
                <w:rFonts w:ascii="Arial" w:hAnsi="Arial" w:cs="Arial"/>
                <w:b/>
                <w:sz w:val="24"/>
                <w:szCs w:val="24"/>
              </w:rPr>
              <w:t>Acuerdo 014 de 2018</w:t>
            </w:r>
            <w:r w:rsidRPr="00C425D9">
              <w:rPr>
                <w:rFonts w:ascii="Arial" w:hAnsi="Arial" w:cs="Arial"/>
                <w:sz w:val="24"/>
                <w:szCs w:val="24"/>
              </w:rPr>
              <w:t xml:space="preserve"> “Por el cual se modifica el Estatuto General de la Universidad Nacional Abierta y a Distancia, art.21, g) todo el literal.</w:t>
            </w:r>
          </w:p>
        </w:tc>
      </w:tr>
    </w:tbl>
    <w:p w14:paraId="76CD6669" w14:textId="28AA55A5" w:rsidR="003B1773" w:rsidRPr="00C425D9"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hAnsi="Arial" w:cs="Arial"/>
          <w:b/>
          <w:bCs/>
        </w:rPr>
        <w:t xml:space="preserve">3. </w:t>
      </w:r>
      <w:r w:rsidRPr="00C425D9">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C425D9" w14:paraId="4566ECC8" w14:textId="77777777" w:rsidTr="003961E9">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Tiempo total</w:t>
            </w:r>
          </w:p>
        </w:tc>
      </w:tr>
      <w:tr w:rsidR="003B1773" w:rsidRPr="00C425D9" w14:paraId="070EED12" w14:textId="77777777" w:rsidTr="003961E9">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5CB418CF" w:rsidR="003B1773" w:rsidRPr="00C425D9" w:rsidRDefault="00C425D9" w:rsidP="003A2443">
            <w:pPr>
              <w:jc w:val="center"/>
              <w:rPr>
                <w:rFonts w:ascii="Arial" w:hAnsi="Arial" w:cs="Arial"/>
                <w:sz w:val="24"/>
                <w:szCs w:val="24"/>
              </w:rPr>
            </w:pPr>
            <w:r w:rsidRPr="00C425D9">
              <w:rPr>
                <w:rFonts w:ascii="Arial" w:hAnsi="Arial" w:cs="Arial"/>
                <w:sz w:val="24"/>
                <w:szCs w:val="24"/>
              </w:rPr>
              <w:t>3</w:t>
            </w:r>
          </w:p>
        </w:tc>
        <w:tc>
          <w:tcPr>
            <w:tcW w:w="1145" w:type="pct"/>
            <w:gridSpan w:val="4"/>
            <w:shd w:val="clear" w:color="auto" w:fill="auto"/>
            <w:vAlign w:val="center"/>
          </w:tcPr>
          <w:p w14:paraId="033EBE89" w14:textId="3D609031" w:rsidR="003B1773" w:rsidRPr="00C425D9" w:rsidRDefault="00C425D9" w:rsidP="003A2443">
            <w:pPr>
              <w:jc w:val="center"/>
              <w:rPr>
                <w:rFonts w:ascii="Arial" w:hAnsi="Arial" w:cs="Arial"/>
                <w:sz w:val="24"/>
                <w:szCs w:val="24"/>
              </w:rPr>
            </w:pPr>
            <w:r w:rsidRPr="00C425D9">
              <w:rPr>
                <w:rFonts w:ascii="Arial" w:hAnsi="Arial" w:cs="Arial"/>
                <w:sz w:val="24"/>
                <w:szCs w:val="24"/>
              </w:rPr>
              <w:t>7</w:t>
            </w:r>
          </w:p>
        </w:tc>
        <w:tc>
          <w:tcPr>
            <w:tcW w:w="1130" w:type="pct"/>
            <w:gridSpan w:val="3"/>
            <w:shd w:val="clear" w:color="auto" w:fill="auto"/>
            <w:vAlign w:val="center"/>
          </w:tcPr>
          <w:p w14:paraId="19204BF6" w14:textId="250EC29B" w:rsidR="003B1773" w:rsidRPr="00C425D9" w:rsidRDefault="00C425D9" w:rsidP="003A2443">
            <w:pPr>
              <w:jc w:val="center"/>
              <w:rPr>
                <w:rFonts w:ascii="Arial" w:hAnsi="Arial" w:cs="Arial"/>
                <w:sz w:val="24"/>
                <w:szCs w:val="24"/>
              </w:rPr>
            </w:pPr>
            <w:r w:rsidRPr="00C425D9">
              <w:rPr>
                <w:rFonts w:ascii="Arial" w:hAnsi="Arial" w:cs="Arial"/>
                <w:sz w:val="24"/>
                <w:szCs w:val="24"/>
              </w:rPr>
              <w:t>10</w:t>
            </w:r>
          </w:p>
        </w:tc>
      </w:tr>
      <w:tr w:rsidR="003B1773" w:rsidRPr="00C425D9" w14:paraId="415D8431" w14:textId="77777777" w:rsidTr="003961E9">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Conservación Total</w:t>
            </w:r>
          </w:p>
        </w:tc>
        <w:tc>
          <w:tcPr>
            <w:tcW w:w="426" w:type="pct"/>
            <w:shd w:val="clear" w:color="auto" w:fill="auto"/>
            <w:vAlign w:val="center"/>
          </w:tcPr>
          <w:p w14:paraId="0D982E34"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X</w:t>
            </w:r>
          </w:p>
        </w:tc>
        <w:tc>
          <w:tcPr>
            <w:tcW w:w="501" w:type="pct"/>
            <w:gridSpan w:val="2"/>
            <w:shd w:val="clear" w:color="auto" w:fill="auto"/>
            <w:vAlign w:val="center"/>
          </w:tcPr>
          <w:p w14:paraId="223133C5"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Eliminación</w:t>
            </w:r>
          </w:p>
        </w:tc>
        <w:tc>
          <w:tcPr>
            <w:tcW w:w="426" w:type="pct"/>
            <w:shd w:val="clear" w:color="auto" w:fill="auto"/>
            <w:vAlign w:val="center"/>
          </w:tcPr>
          <w:p w14:paraId="549BCCDB" w14:textId="77777777" w:rsidR="003B1773" w:rsidRPr="00C425D9"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C425D9"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C425D9" w:rsidRDefault="003B1773" w:rsidP="003B1773">
            <w:pPr>
              <w:jc w:val="both"/>
              <w:rPr>
                <w:rFonts w:ascii="Arial" w:hAnsi="Arial" w:cs="Arial"/>
                <w:sz w:val="24"/>
                <w:szCs w:val="24"/>
              </w:rPr>
            </w:pPr>
            <w:r w:rsidRPr="00C425D9">
              <w:rPr>
                <w:rFonts w:ascii="Arial" w:hAnsi="Arial" w:cs="Arial"/>
                <w:b/>
                <w:bCs/>
                <w:sz w:val="24"/>
                <w:szCs w:val="24"/>
              </w:rPr>
              <w:t>Digitalización</w:t>
            </w:r>
          </w:p>
        </w:tc>
        <w:tc>
          <w:tcPr>
            <w:tcW w:w="428" w:type="pct"/>
            <w:shd w:val="clear" w:color="auto" w:fill="auto"/>
            <w:vAlign w:val="center"/>
          </w:tcPr>
          <w:p w14:paraId="5A1060C6"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X</w:t>
            </w:r>
          </w:p>
        </w:tc>
      </w:tr>
      <w:tr w:rsidR="003B1773" w:rsidRPr="00C425D9" w14:paraId="27BC3758" w14:textId="77777777" w:rsidTr="003961E9">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54785075" w:rsidR="00940C06" w:rsidRPr="00C425D9" w:rsidRDefault="00C425D9" w:rsidP="004C4E51">
            <w:pPr>
              <w:jc w:val="both"/>
              <w:rPr>
                <w:rFonts w:ascii="Arial" w:hAnsi="Arial" w:cs="Arial"/>
                <w:sz w:val="24"/>
                <w:szCs w:val="24"/>
              </w:rPr>
            </w:pPr>
            <w:r w:rsidRPr="00C425D9">
              <w:rPr>
                <w:rFonts w:ascii="Arial" w:hAnsi="Arial" w:cs="Arial"/>
                <w:sz w:val="24"/>
                <w:szCs w:val="24"/>
              </w:rPr>
              <w:t>Cumplido el tiempo de retención se conserva totalmente en soporte papel y medio técnico ya que la información adquiere valores secundarios,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Rectoría  con el acompañamiento del grupo de Gestión Documental y Función Notarial.</w:t>
            </w:r>
          </w:p>
        </w:tc>
      </w:tr>
    </w:tbl>
    <w:p w14:paraId="7AA3F478"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C425D9" w14:paraId="52F7557A" w14:textId="77777777" w:rsidTr="003961E9">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X</w:t>
            </w:r>
          </w:p>
        </w:tc>
        <w:tc>
          <w:tcPr>
            <w:tcW w:w="854" w:type="pct"/>
            <w:gridSpan w:val="2"/>
            <w:shd w:val="clear" w:color="auto" w:fill="auto"/>
            <w:vAlign w:val="center"/>
          </w:tcPr>
          <w:p w14:paraId="33F470BA"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No </w:t>
            </w:r>
          </w:p>
        </w:tc>
        <w:tc>
          <w:tcPr>
            <w:tcW w:w="853" w:type="pct"/>
            <w:shd w:val="clear" w:color="auto" w:fill="auto"/>
            <w:vAlign w:val="center"/>
          </w:tcPr>
          <w:p w14:paraId="43955554" w14:textId="77777777" w:rsidR="003B1773" w:rsidRPr="00C425D9" w:rsidRDefault="003B1773" w:rsidP="003B1773">
            <w:pPr>
              <w:jc w:val="both"/>
              <w:rPr>
                <w:rFonts w:ascii="Arial" w:hAnsi="Arial" w:cs="Arial"/>
                <w:sz w:val="24"/>
                <w:szCs w:val="24"/>
              </w:rPr>
            </w:pPr>
          </w:p>
        </w:tc>
      </w:tr>
      <w:tr w:rsidR="003B1773" w:rsidRPr="00C425D9" w14:paraId="0393E422" w14:textId="77777777" w:rsidTr="003961E9">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Si </w:t>
            </w:r>
          </w:p>
        </w:tc>
        <w:tc>
          <w:tcPr>
            <w:tcW w:w="324" w:type="pct"/>
            <w:shd w:val="clear" w:color="auto" w:fill="auto"/>
            <w:vAlign w:val="center"/>
          </w:tcPr>
          <w:p w14:paraId="2B679C4A" w14:textId="77777777" w:rsidR="003B1773" w:rsidRPr="00C425D9"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C425D9" w:rsidRDefault="003B1773" w:rsidP="003B1773">
            <w:pPr>
              <w:jc w:val="both"/>
              <w:rPr>
                <w:rFonts w:ascii="Arial" w:hAnsi="Arial" w:cs="Arial"/>
                <w:b/>
                <w:bCs/>
                <w:sz w:val="24"/>
                <w:szCs w:val="24"/>
              </w:rPr>
            </w:pPr>
            <w:r w:rsidRPr="00C425D9">
              <w:rPr>
                <w:rFonts w:ascii="Arial" w:hAnsi="Arial" w:cs="Arial"/>
                <w:b/>
                <w:bCs/>
                <w:sz w:val="24"/>
                <w:szCs w:val="24"/>
              </w:rPr>
              <w:t xml:space="preserve">No </w:t>
            </w:r>
          </w:p>
        </w:tc>
        <w:tc>
          <w:tcPr>
            <w:tcW w:w="390" w:type="pct"/>
            <w:shd w:val="clear" w:color="auto" w:fill="auto"/>
            <w:vAlign w:val="center"/>
          </w:tcPr>
          <w:p w14:paraId="71D032A0" w14:textId="77777777" w:rsidR="003B1773" w:rsidRPr="00C425D9"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C425D9" w:rsidRDefault="003B1773" w:rsidP="003B1773">
            <w:pPr>
              <w:jc w:val="both"/>
              <w:rPr>
                <w:rFonts w:ascii="Arial" w:hAnsi="Arial" w:cs="Arial"/>
                <w:sz w:val="24"/>
                <w:szCs w:val="24"/>
              </w:rPr>
            </w:pPr>
            <w:r w:rsidRPr="00C425D9">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C425D9" w:rsidRDefault="003B1773" w:rsidP="003B1773">
            <w:pPr>
              <w:jc w:val="both"/>
              <w:rPr>
                <w:rFonts w:ascii="Arial" w:hAnsi="Arial" w:cs="Arial"/>
                <w:sz w:val="24"/>
                <w:szCs w:val="24"/>
              </w:rPr>
            </w:pPr>
          </w:p>
        </w:tc>
      </w:tr>
      <w:tr w:rsidR="003B1773" w:rsidRPr="00C425D9" w14:paraId="7D7CF914" w14:textId="77777777" w:rsidTr="003961E9">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C425D9" w:rsidRDefault="003B1773" w:rsidP="003B1773">
            <w:pPr>
              <w:jc w:val="both"/>
              <w:rPr>
                <w:rFonts w:ascii="Arial" w:hAnsi="Arial" w:cs="Arial"/>
                <w:sz w:val="24"/>
                <w:szCs w:val="24"/>
              </w:rPr>
            </w:pPr>
          </w:p>
        </w:tc>
      </w:tr>
    </w:tbl>
    <w:p w14:paraId="3E6C6FAC"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C425D9">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C425D9" w14:paraId="089A20FD" w14:textId="77777777" w:rsidTr="003961E9">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t xml:space="preserve">Oscar Mora Calderón </w:t>
            </w:r>
          </w:p>
        </w:tc>
      </w:tr>
      <w:tr w:rsidR="003B1773" w:rsidRPr="00C425D9" w14:paraId="2FF28437" w14:textId="77777777" w:rsidTr="003961E9">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C425D9" w:rsidRDefault="003B1773" w:rsidP="003B1773">
            <w:pPr>
              <w:pStyle w:val="NormalWeb"/>
              <w:spacing w:before="0" w:beforeAutospacing="0" w:after="0" w:afterAutospacing="0" w:line="276" w:lineRule="auto"/>
              <w:jc w:val="both"/>
              <w:rPr>
                <w:rFonts w:ascii="Arial" w:hAnsi="Arial" w:cs="Arial"/>
              </w:rPr>
            </w:pPr>
            <w:r w:rsidRPr="00C425D9">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C425D9" w:rsidRDefault="003B1773" w:rsidP="003B1773">
            <w:pPr>
              <w:pStyle w:val="NormalWeb"/>
              <w:spacing w:before="0" w:beforeAutospacing="0" w:after="0" w:afterAutospacing="0" w:line="276" w:lineRule="auto"/>
              <w:jc w:val="both"/>
              <w:rPr>
                <w:rFonts w:ascii="Arial" w:hAnsi="Arial" w:cs="Arial"/>
                <w:b/>
                <w:bCs/>
              </w:rPr>
            </w:pPr>
            <w:r w:rsidRPr="00C425D9">
              <w:rPr>
                <w:rFonts w:ascii="Arial" w:hAnsi="Arial" w:cs="Arial"/>
                <w:b/>
                <w:bCs/>
              </w:rPr>
              <w:t xml:space="preserve">Fecha de la </w:t>
            </w:r>
            <w:r w:rsidRPr="00C425D9">
              <w:rPr>
                <w:rFonts w:ascii="Arial" w:hAnsi="Arial" w:cs="Arial"/>
                <w:b/>
                <w:bCs/>
              </w:rPr>
              <w:lastRenderedPageBreak/>
              <w:t>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C425D9" w:rsidRDefault="003B1773" w:rsidP="003B1773">
            <w:pPr>
              <w:jc w:val="both"/>
              <w:rPr>
                <w:rFonts w:ascii="Arial" w:hAnsi="Arial" w:cs="Arial"/>
                <w:sz w:val="24"/>
                <w:szCs w:val="24"/>
              </w:rPr>
            </w:pPr>
            <w:r w:rsidRPr="00C425D9">
              <w:rPr>
                <w:rFonts w:ascii="Arial" w:hAnsi="Arial" w:cs="Arial"/>
                <w:sz w:val="24"/>
                <w:szCs w:val="24"/>
              </w:rPr>
              <w:lastRenderedPageBreak/>
              <w:t>2/12/2020</w:t>
            </w:r>
          </w:p>
        </w:tc>
      </w:tr>
      <w:tr w:rsidR="003B1773" w:rsidRPr="00C425D9" w14:paraId="29A839AC" w14:textId="77777777" w:rsidTr="003961E9">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C425D9" w:rsidRDefault="003B1773" w:rsidP="003B1773">
            <w:pPr>
              <w:jc w:val="both"/>
              <w:rPr>
                <w:rFonts w:ascii="Arial" w:hAnsi="Arial" w:cs="Arial"/>
                <w:sz w:val="24"/>
                <w:szCs w:val="24"/>
              </w:rPr>
            </w:pPr>
          </w:p>
        </w:tc>
      </w:tr>
    </w:tbl>
    <w:p w14:paraId="35B93914" w14:textId="77777777" w:rsidR="003B1773" w:rsidRPr="00C425D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C425D9" w:rsidRDefault="008133ED" w:rsidP="003B1773">
      <w:pPr>
        <w:jc w:val="both"/>
        <w:rPr>
          <w:rFonts w:ascii="Arial" w:eastAsia="Arial" w:hAnsi="Arial" w:cs="Arial"/>
          <w:sz w:val="24"/>
          <w:szCs w:val="24"/>
        </w:rPr>
      </w:pPr>
    </w:p>
    <w:p w14:paraId="59988D5F" w14:textId="77777777" w:rsidR="003A2443" w:rsidRPr="00C425D9" w:rsidRDefault="003A2443">
      <w:pPr>
        <w:jc w:val="both"/>
        <w:rPr>
          <w:rFonts w:ascii="Arial" w:eastAsia="Arial" w:hAnsi="Arial" w:cs="Arial"/>
          <w:sz w:val="24"/>
          <w:szCs w:val="24"/>
        </w:rPr>
      </w:pPr>
    </w:p>
    <w:sectPr w:rsidR="003A2443" w:rsidRPr="00C425D9"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02E47" w14:textId="77777777" w:rsidR="007E1F9C" w:rsidRDefault="007E1F9C">
      <w:r>
        <w:separator/>
      </w:r>
    </w:p>
  </w:endnote>
  <w:endnote w:type="continuationSeparator" w:id="0">
    <w:p w14:paraId="2C842EA4" w14:textId="77777777" w:rsidR="007E1F9C" w:rsidRDefault="007E1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3961E9" w:rsidRDefault="003961E9">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3961E9" w:rsidRDefault="003961E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3961E9" w14:paraId="490E2B55" w14:textId="77777777" w:rsidTr="00A91461">
      <w:trPr>
        <w:trHeight w:val="1620"/>
      </w:trPr>
      <w:tc>
        <w:tcPr>
          <w:tcW w:w="4699" w:type="dxa"/>
          <w:vAlign w:val="bottom"/>
        </w:tcPr>
        <w:p w14:paraId="6A063B98" w14:textId="77777777" w:rsidR="003961E9" w:rsidRPr="00872E9D" w:rsidRDefault="003961E9"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3961E9" w:rsidRPr="00872E9D" w:rsidRDefault="003961E9"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3961E9" w:rsidRPr="00872E9D" w:rsidRDefault="003961E9"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3961E9" w:rsidRDefault="003961E9"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3961E9" w:rsidRPr="00872E9D" w:rsidRDefault="003961E9"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sgeneral.unad.edu.co/sistema-de-gestión-documental</w:t>
          </w:r>
        </w:p>
        <w:p w14:paraId="512F5BA6" w14:textId="2612C066" w:rsidR="003961E9" w:rsidRDefault="003961E9"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3961E9" w:rsidRDefault="003961E9" w:rsidP="00D3200F">
          <w:pPr>
            <w:tabs>
              <w:tab w:val="right" w:pos="10800"/>
            </w:tabs>
            <w:jc w:val="right"/>
            <w:rPr>
              <w:noProof/>
            </w:rPr>
          </w:pPr>
        </w:p>
      </w:tc>
      <w:tc>
        <w:tcPr>
          <w:tcW w:w="3689" w:type="dxa"/>
          <w:vAlign w:val="bottom"/>
        </w:tcPr>
        <w:p w14:paraId="2B391CAF" w14:textId="38104C1B" w:rsidR="003961E9" w:rsidRDefault="003961E9"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3961E9" w:rsidRPr="002C65BF" w:rsidRDefault="003961E9"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3961E9" w:rsidRDefault="003961E9">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CC51B" w14:textId="77777777" w:rsidR="007E1F9C" w:rsidRDefault="007E1F9C">
      <w:r>
        <w:separator/>
      </w:r>
    </w:p>
  </w:footnote>
  <w:footnote w:type="continuationSeparator" w:id="0">
    <w:p w14:paraId="0615C4DC" w14:textId="77777777" w:rsidR="007E1F9C" w:rsidRDefault="007E1F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3961E9" w:rsidRPr="002C65BF" w14:paraId="3FB12F70" w14:textId="77777777" w:rsidTr="005507EC">
      <w:trPr>
        <w:trHeight w:val="286"/>
        <w:jc w:val="center"/>
      </w:trPr>
      <w:tc>
        <w:tcPr>
          <w:tcW w:w="886" w:type="pct"/>
          <w:vMerge w:val="restart"/>
          <w:vAlign w:val="center"/>
        </w:tcPr>
        <w:p w14:paraId="16F3C70F" w14:textId="4DDC0C4E" w:rsidR="003961E9" w:rsidRPr="002C65BF" w:rsidRDefault="003961E9"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Content/>
          </w:sdt>
          <w:r>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3961E9" w:rsidRPr="008B3AC0" w:rsidRDefault="003961E9"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3961E9" w:rsidRPr="005507EC" w:rsidRDefault="003961E9"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3961E9" w:rsidRPr="00407397" w:rsidRDefault="003961E9" w:rsidP="006B6801">
          <w:pPr>
            <w:pStyle w:val="TableParagraph"/>
            <w:jc w:val="center"/>
            <w:rPr>
              <w:rFonts w:ascii="Franklin Gothic Book" w:eastAsia="Arial" w:hAnsi="Franklin Gothic Book" w:cs="Arial"/>
              <w:b/>
              <w:bCs/>
              <w:w w:val="95"/>
              <w:sz w:val="20"/>
              <w:szCs w:val="20"/>
              <w:lang w:val="es-CO"/>
            </w:rPr>
          </w:pPr>
        </w:p>
      </w:tc>
    </w:tr>
    <w:tr w:rsidR="003961E9" w:rsidRPr="002C65BF" w14:paraId="5BBDE60F" w14:textId="77777777" w:rsidTr="005507EC">
      <w:trPr>
        <w:trHeight w:val="285"/>
        <w:jc w:val="center"/>
      </w:trPr>
      <w:tc>
        <w:tcPr>
          <w:tcW w:w="886" w:type="pct"/>
          <w:vMerge/>
          <w:vAlign w:val="center"/>
        </w:tcPr>
        <w:p w14:paraId="0E36B66B" w14:textId="77777777" w:rsidR="003961E9" w:rsidRDefault="003961E9"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3961E9" w:rsidRPr="008B3AC0" w:rsidRDefault="003961E9"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3961E9" w:rsidRPr="005507EC" w:rsidRDefault="003961E9"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3961E9" w:rsidRPr="00407397" w:rsidRDefault="003961E9" w:rsidP="006B6801">
          <w:pPr>
            <w:pStyle w:val="TableParagraph"/>
            <w:jc w:val="center"/>
            <w:rPr>
              <w:rFonts w:ascii="Franklin Gothic Book" w:eastAsia="Arial" w:hAnsi="Franklin Gothic Book" w:cs="Arial"/>
              <w:b/>
              <w:bCs/>
              <w:w w:val="95"/>
              <w:sz w:val="20"/>
              <w:szCs w:val="20"/>
              <w:lang w:val="es-CO"/>
            </w:rPr>
          </w:pPr>
        </w:p>
      </w:tc>
    </w:tr>
    <w:tr w:rsidR="003961E9" w:rsidRPr="002C65BF" w14:paraId="799A0F3C" w14:textId="77777777" w:rsidTr="005507EC">
      <w:trPr>
        <w:trHeight w:val="285"/>
        <w:jc w:val="center"/>
      </w:trPr>
      <w:tc>
        <w:tcPr>
          <w:tcW w:w="886" w:type="pct"/>
          <w:vMerge/>
          <w:vAlign w:val="center"/>
        </w:tcPr>
        <w:p w14:paraId="1F2FA6FE" w14:textId="77777777" w:rsidR="003961E9" w:rsidRDefault="003961E9"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3961E9" w:rsidRPr="008B3AC0" w:rsidRDefault="003961E9"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7E866B7F" w:rsidR="003961E9" w:rsidRPr="00407397" w:rsidRDefault="003961E9"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6A3A25" w:rsidRPr="006A3A25">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6A3A25" w:rsidRPr="006A3A25">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3961E9" w:rsidRPr="00A93C10" w:rsidRDefault="003961E9"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3387B"/>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B0262"/>
    <w:rsid w:val="002C21B6"/>
    <w:rsid w:val="002D7EBF"/>
    <w:rsid w:val="002F14DF"/>
    <w:rsid w:val="002F7BBD"/>
    <w:rsid w:val="00317481"/>
    <w:rsid w:val="00324742"/>
    <w:rsid w:val="00327104"/>
    <w:rsid w:val="003304EE"/>
    <w:rsid w:val="00341799"/>
    <w:rsid w:val="00343FDE"/>
    <w:rsid w:val="00347BDC"/>
    <w:rsid w:val="00365D16"/>
    <w:rsid w:val="00372EC1"/>
    <w:rsid w:val="00376CEB"/>
    <w:rsid w:val="00381D79"/>
    <w:rsid w:val="003926A0"/>
    <w:rsid w:val="003961E9"/>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57820"/>
    <w:rsid w:val="00461430"/>
    <w:rsid w:val="0047349E"/>
    <w:rsid w:val="00474C6A"/>
    <w:rsid w:val="00475B76"/>
    <w:rsid w:val="004872F5"/>
    <w:rsid w:val="0049201A"/>
    <w:rsid w:val="004B626A"/>
    <w:rsid w:val="004C080A"/>
    <w:rsid w:val="004C4E51"/>
    <w:rsid w:val="004D1441"/>
    <w:rsid w:val="004E4A7A"/>
    <w:rsid w:val="004E662C"/>
    <w:rsid w:val="004E6786"/>
    <w:rsid w:val="004E6E1F"/>
    <w:rsid w:val="004E7264"/>
    <w:rsid w:val="00514733"/>
    <w:rsid w:val="005210D0"/>
    <w:rsid w:val="0052703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67895"/>
    <w:rsid w:val="00671FEE"/>
    <w:rsid w:val="00672D07"/>
    <w:rsid w:val="00674042"/>
    <w:rsid w:val="006757E9"/>
    <w:rsid w:val="00682219"/>
    <w:rsid w:val="00690022"/>
    <w:rsid w:val="006A36CF"/>
    <w:rsid w:val="006A3A25"/>
    <w:rsid w:val="006B0BA4"/>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666D"/>
    <w:rsid w:val="00797A07"/>
    <w:rsid w:val="007A5F51"/>
    <w:rsid w:val="007A6E9C"/>
    <w:rsid w:val="007B40EC"/>
    <w:rsid w:val="007B7AFA"/>
    <w:rsid w:val="007C2F82"/>
    <w:rsid w:val="007D2498"/>
    <w:rsid w:val="007D4772"/>
    <w:rsid w:val="007D540A"/>
    <w:rsid w:val="007E1F9C"/>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6713"/>
    <w:rsid w:val="00B4709E"/>
    <w:rsid w:val="00B52C4F"/>
    <w:rsid w:val="00B54A56"/>
    <w:rsid w:val="00B75CC3"/>
    <w:rsid w:val="00B76E14"/>
    <w:rsid w:val="00B80F31"/>
    <w:rsid w:val="00B84DAA"/>
    <w:rsid w:val="00B85886"/>
    <w:rsid w:val="00B91080"/>
    <w:rsid w:val="00BD260B"/>
    <w:rsid w:val="00BD4F90"/>
    <w:rsid w:val="00BE0504"/>
    <w:rsid w:val="00BF679D"/>
    <w:rsid w:val="00C05C6E"/>
    <w:rsid w:val="00C06883"/>
    <w:rsid w:val="00C13A46"/>
    <w:rsid w:val="00C238F3"/>
    <w:rsid w:val="00C256A7"/>
    <w:rsid w:val="00C2776A"/>
    <w:rsid w:val="00C35D85"/>
    <w:rsid w:val="00C37473"/>
    <w:rsid w:val="00C425D9"/>
    <w:rsid w:val="00C5332B"/>
    <w:rsid w:val="00C535B7"/>
    <w:rsid w:val="00C54276"/>
    <w:rsid w:val="00C761AD"/>
    <w:rsid w:val="00C8041E"/>
    <w:rsid w:val="00C90FCE"/>
    <w:rsid w:val="00C93CCD"/>
    <w:rsid w:val="00C9539B"/>
    <w:rsid w:val="00CA0DBE"/>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0048"/>
    <w:rsid w:val="00E878A5"/>
    <w:rsid w:val="00E878D4"/>
    <w:rsid w:val="00E90304"/>
    <w:rsid w:val="00E91DFB"/>
    <w:rsid w:val="00E93327"/>
    <w:rsid w:val="00E950CF"/>
    <w:rsid w:val="00EB2CDA"/>
    <w:rsid w:val="00EC6A77"/>
    <w:rsid w:val="00EF4852"/>
    <w:rsid w:val="00F05D15"/>
    <w:rsid w:val="00F063C4"/>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18E9"/>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983736B7-8C15-4C40-A3FD-6FFF743F0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B0012-7C70-44FE-88B7-E0B64BF22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687</Words>
  <Characters>3922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27</cp:revision>
  <cp:lastPrinted>2013-08-23T16:35:00Z</cp:lastPrinted>
  <dcterms:created xsi:type="dcterms:W3CDTF">2020-12-04T13:06:00Z</dcterms:created>
  <dcterms:modified xsi:type="dcterms:W3CDTF">2020-12-14T03:07:00Z</dcterms:modified>
</cp:coreProperties>
</file>