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0A7E3C" w:rsidRDefault="000A7E3C" w:rsidP="00C74601">
      <w:pPr>
        <w:jc w:val="both"/>
        <w:rPr>
          <w:rFonts w:ascii="Arial" w:hAnsi="Arial" w:cs="Arial"/>
          <w:sz w:val="24"/>
        </w:rPr>
      </w:pPr>
    </w:p>
    <w:p w:rsidR="000A7E3C" w:rsidRDefault="000A7E3C" w:rsidP="00C74601">
      <w:pPr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6B5F14" w:rsidRDefault="006B5F14" w:rsidP="006B5F14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Presentación del ejercicio "Escenarios socialización autoevaluación institucional" para efectos de la visita con miras a la acreditación institucional por parte del Consejo Nacional de Acreditación - CNA-. (Grupo GASA).</w:t>
      </w:r>
    </w:p>
    <w:p w:rsidR="006B5F14" w:rsidRDefault="006B5F14" w:rsidP="006B5F14">
      <w:pPr>
        <w:pStyle w:val="Prrafodelista"/>
        <w:rPr>
          <w:rFonts w:ascii="Arial" w:hAnsi="Arial" w:cs="Arial"/>
          <w:sz w:val="24"/>
        </w:rPr>
      </w:pPr>
    </w:p>
    <w:p w:rsidR="005742AE" w:rsidRDefault="005742AE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– Inn</w:t>
      </w:r>
      <w:r w:rsidR="00E93242">
        <w:rPr>
          <w:rFonts w:ascii="Arial" w:hAnsi="Arial" w:cs="Arial"/>
          <w:sz w:val="24"/>
          <w:szCs w:val="24"/>
        </w:rPr>
        <w:t>ovación en el desarrollo de la P</w:t>
      </w:r>
      <w:r>
        <w:rPr>
          <w:rFonts w:ascii="Arial" w:hAnsi="Arial" w:cs="Arial"/>
          <w:sz w:val="24"/>
          <w:szCs w:val="24"/>
        </w:rPr>
        <w:t>lataforma Tecnológica de la UNAD. (GIDT)</w:t>
      </w:r>
    </w:p>
    <w:p w:rsidR="005742AE" w:rsidRDefault="005742AE" w:rsidP="005742AE">
      <w:pPr>
        <w:pStyle w:val="Prrafodelista"/>
        <w:rPr>
          <w:rFonts w:ascii="Arial" w:hAnsi="Arial" w:cs="Arial"/>
          <w:sz w:val="24"/>
          <w:szCs w:val="24"/>
        </w:rPr>
      </w:pPr>
    </w:p>
    <w:p w:rsidR="00F309E9" w:rsidRPr="00F50C4F" w:rsidRDefault="00C74601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Correspo</w:t>
      </w:r>
      <w:r w:rsidR="00F309E9" w:rsidRPr="00F50C4F">
        <w:rPr>
          <w:rFonts w:ascii="Arial" w:hAnsi="Arial" w:cs="Arial"/>
          <w:sz w:val="24"/>
          <w:szCs w:val="24"/>
        </w:rPr>
        <w:t>ndencia, proposiciones y varios.</w:t>
      </w:r>
    </w:p>
    <w:p w:rsidR="00F309E9" w:rsidRDefault="00F309E9" w:rsidP="00F309E9">
      <w:pPr>
        <w:ind w:left="720"/>
        <w:jc w:val="both"/>
        <w:rPr>
          <w:rFonts w:ascii="Arial" w:hAnsi="Arial" w:cs="Arial"/>
          <w:sz w:val="24"/>
        </w:rPr>
      </w:pPr>
    </w:p>
    <w:p w:rsidR="006B5F14" w:rsidRDefault="006B5F14" w:rsidP="00F309E9">
      <w:pPr>
        <w:ind w:left="720"/>
        <w:jc w:val="both"/>
        <w:rPr>
          <w:rFonts w:ascii="Arial" w:hAnsi="Arial" w:cs="Arial"/>
          <w:sz w:val="24"/>
        </w:rPr>
      </w:pPr>
    </w:p>
    <w:p w:rsidR="005742AE" w:rsidRDefault="005742AE" w:rsidP="00F309E9">
      <w:pPr>
        <w:ind w:left="720"/>
        <w:jc w:val="both"/>
        <w:rPr>
          <w:rFonts w:ascii="Arial" w:hAnsi="Arial" w:cs="Arial"/>
          <w:sz w:val="24"/>
        </w:rPr>
      </w:pPr>
    </w:p>
    <w:p w:rsidR="005742AE" w:rsidRDefault="005742AE" w:rsidP="00F309E9">
      <w:pPr>
        <w:ind w:left="720"/>
        <w:jc w:val="both"/>
        <w:rPr>
          <w:rFonts w:ascii="Arial" w:hAnsi="Arial" w:cs="Arial"/>
          <w:sz w:val="24"/>
        </w:rPr>
      </w:pPr>
    </w:p>
    <w:p w:rsidR="005742AE" w:rsidRDefault="005742AE" w:rsidP="00F309E9">
      <w:pPr>
        <w:ind w:left="720"/>
        <w:jc w:val="both"/>
        <w:rPr>
          <w:rFonts w:ascii="Arial" w:hAnsi="Arial" w:cs="Arial"/>
          <w:sz w:val="24"/>
        </w:rPr>
      </w:pPr>
    </w:p>
    <w:p w:rsidR="005742AE" w:rsidRDefault="005742AE" w:rsidP="00F309E9">
      <w:pPr>
        <w:ind w:left="720"/>
        <w:jc w:val="both"/>
        <w:rPr>
          <w:rFonts w:ascii="Arial" w:hAnsi="Arial" w:cs="Arial"/>
          <w:sz w:val="24"/>
        </w:rPr>
      </w:pPr>
    </w:p>
    <w:p w:rsidR="006B5F14" w:rsidRDefault="006B5F14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8D5394">
        <w:rPr>
          <w:rFonts w:cs="Arial"/>
          <w:sz w:val="26"/>
          <w:szCs w:val="26"/>
        </w:rPr>
        <w:t>1</w:t>
      </w:r>
      <w:r w:rsidR="005742AE">
        <w:rPr>
          <w:rFonts w:cs="Arial"/>
          <w:sz w:val="26"/>
          <w:szCs w:val="26"/>
        </w:rPr>
        <w:t>3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6B5F14">
        <w:rPr>
          <w:rFonts w:cs="Arial"/>
          <w:sz w:val="26"/>
          <w:szCs w:val="26"/>
        </w:rPr>
        <w:t xml:space="preserve">junio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4A0853" w:rsidRPr="009A7E7F" w:rsidRDefault="004A0853" w:rsidP="004A0853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8</w:t>
      </w:r>
      <w:r w:rsidR="00A617E9"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0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354467">
        <w:rPr>
          <w:rFonts w:ascii="Arial" w:hAnsi="Arial" w:cs="Arial"/>
          <w:color w:val="000000"/>
          <w:sz w:val="26"/>
          <w:szCs w:val="26"/>
          <w:lang w:eastAsia="es-ES"/>
        </w:rPr>
        <w:t>a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  <w:r w:rsidR="005742AE">
        <w:rPr>
          <w:rFonts w:ascii="Arial" w:hAnsi="Arial" w:cs="Arial"/>
          <w:color w:val="000000"/>
          <w:sz w:val="26"/>
          <w:szCs w:val="26"/>
          <w:lang w:eastAsia="es-ES"/>
        </w:rPr>
        <w:t>a 12:00 m.</w:t>
      </w:r>
    </w:p>
    <w:p w:rsidR="006B5F14" w:rsidRDefault="004A0853" w:rsidP="004E5E14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4E5E14" w:rsidRPr="004E5E14">
        <w:rPr>
          <w:rFonts w:ascii="Arial" w:hAnsi="Arial" w:cs="Arial"/>
          <w:color w:val="000000"/>
          <w:sz w:val="26"/>
          <w:szCs w:val="26"/>
          <w:lang w:eastAsia="es-ES"/>
        </w:rPr>
        <w:t xml:space="preserve">Salón de </w:t>
      </w:r>
      <w:r w:rsidR="006B5F14">
        <w:rPr>
          <w:rFonts w:ascii="Arial" w:hAnsi="Arial" w:cs="Arial"/>
          <w:color w:val="000000"/>
          <w:sz w:val="26"/>
          <w:szCs w:val="26"/>
          <w:lang w:eastAsia="es-ES"/>
        </w:rPr>
        <w:t>Reuniones – UDR Cali, Valle del Cauca</w:t>
      </w:r>
    </w:p>
    <w:p w:rsidR="006B5F14" w:rsidRDefault="006B5F14" w:rsidP="004E5E14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bookmarkStart w:id="0" w:name="_GoBack"/>
      <w:bookmarkEnd w:id="0"/>
    </w:p>
    <w:sectPr w:rsidR="006B5F1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72" w:rsidRDefault="00640072" w:rsidP="00C74601">
      <w:r>
        <w:separator/>
      </w:r>
    </w:p>
  </w:endnote>
  <w:endnote w:type="continuationSeparator" w:id="0">
    <w:p w:rsidR="00640072" w:rsidRDefault="00640072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72" w:rsidRDefault="00640072" w:rsidP="00C74601">
      <w:r>
        <w:separator/>
      </w:r>
    </w:p>
  </w:footnote>
  <w:footnote w:type="continuationSeparator" w:id="0">
    <w:p w:rsidR="00640072" w:rsidRDefault="00640072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 xml:space="preserve">SESIÓN </w:t>
    </w:r>
    <w:r w:rsidR="005742AE">
      <w:rPr>
        <w:b/>
        <w:sz w:val="24"/>
      </w:rPr>
      <w:t>EXTRA</w:t>
    </w:r>
    <w:r>
      <w:rPr>
        <w:b/>
        <w:sz w:val="24"/>
      </w:rPr>
      <w:t>ORDINARIA</w:t>
    </w:r>
  </w:p>
  <w:p w:rsidR="00E36427" w:rsidRDefault="006B5F14">
    <w:pPr>
      <w:jc w:val="center"/>
      <w:rPr>
        <w:b/>
        <w:sz w:val="24"/>
      </w:rPr>
    </w:pPr>
    <w:r>
      <w:rPr>
        <w:b/>
        <w:sz w:val="24"/>
      </w:rPr>
      <w:t xml:space="preserve">JUNIO </w:t>
    </w:r>
    <w:r w:rsidR="00E513D9">
      <w:rPr>
        <w:b/>
        <w:sz w:val="24"/>
      </w:rPr>
      <w:t>1</w:t>
    </w:r>
    <w:r w:rsidR="005742AE">
      <w:rPr>
        <w:b/>
        <w:sz w:val="24"/>
      </w:rPr>
      <w:t>3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5E07"/>
    <w:rsid w:val="000A7E3C"/>
    <w:rsid w:val="000B1F9C"/>
    <w:rsid w:val="0017644B"/>
    <w:rsid w:val="001A2821"/>
    <w:rsid w:val="001F386B"/>
    <w:rsid w:val="002F487C"/>
    <w:rsid w:val="00321AF3"/>
    <w:rsid w:val="0034099A"/>
    <w:rsid w:val="00354467"/>
    <w:rsid w:val="003D2528"/>
    <w:rsid w:val="0048051B"/>
    <w:rsid w:val="004A0853"/>
    <w:rsid w:val="004E2164"/>
    <w:rsid w:val="004E5E14"/>
    <w:rsid w:val="00506726"/>
    <w:rsid w:val="005742AE"/>
    <w:rsid w:val="00576B75"/>
    <w:rsid w:val="005E071F"/>
    <w:rsid w:val="00613E92"/>
    <w:rsid w:val="00640072"/>
    <w:rsid w:val="00656CFA"/>
    <w:rsid w:val="00673FD9"/>
    <w:rsid w:val="006B5F14"/>
    <w:rsid w:val="006C2EB2"/>
    <w:rsid w:val="006F3C6E"/>
    <w:rsid w:val="006F4EDD"/>
    <w:rsid w:val="007150D6"/>
    <w:rsid w:val="007347C9"/>
    <w:rsid w:val="00751162"/>
    <w:rsid w:val="007B0672"/>
    <w:rsid w:val="00800BC3"/>
    <w:rsid w:val="0082168A"/>
    <w:rsid w:val="008674D7"/>
    <w:rsid w:val="008740A9"/>
    <w:rsid w:val="008A281E"/>
    <w:rsid w:val="008D5394"/>
    <w:rsid w:val="00957C98"/>
    <w:rsid w:val="00A13BB1"/>
    <w:rsid w:val="00A535FA"/>
    <w:rsid w:val="00A617E9"/>
    <w:rsid w:val="00A65CE7"/>
    <w:rsid w:val="00B10C26"/>
    <w:rsid w:val="00B52E3C"/>
    <w:rsid w:val="00BA0535"/>
    <w:rsid w:val="00BE0ED4"/>
    <w:rsid w:val="00C458FB"/>
    <w:rsid w:val="00C74601"/>
    <w:rsid w:val="00CF0A6A"/>
    <w:rsid w:val="00D21C69"/>
    <w:rsid w:val="00D91623"/>
    <w:rsid w:val="00DD0B52"/>
    <w:rsid w:val="00E36427"/>
    <w:rsid w:val="00E44E21"/>
    <w:rsid w:val="00E513D9"/>
    <w:rsid w:val="00E54E36"/>
    <w:rsid w:val="00E71567"/>
    <w:rsid w:val="00E93242"/>
    <w:rsid w:val="00EA56A6"/>
    <w:rsid w:val="00EE6E59"/>
    <w:rsid w:val="00EF5C77"/>
    <w:rsid w:val="00F028F4"/>
    <w:rsid w:val="00F309E9"/>
    <w:rsid w:val="00F323D2"/>
    <w:rsid w:val="00F5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14</cp:revision>
  <cp:lastPrinted>2014-06-05T17:26:00Z</cp:lastPrinted>
  <dcterms:created xsi:type="dcterms:W3CDTF">2014-03-13T14:07:00Z</dcterms:created>
  <dcterms:modified xsi:type="dcterms:W3CDTF">2014-06-05T17:29:00Z</dcterms:modified>
</cp:coreProperties>
</file>