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B" w:rsidRDefault="0072710C" w:rsidP="00452BF1">
      <w:pPr>
        <w:spacing w:after="0" w:line="240" w:lineRule="auto"/>
        <w:jc w:val="center"/>
        <w:rPr>
          <w:rFonts w:ascii="Arial Narrow" w:hAnsi="Arial Narrow"/>
          <w:b/>
          <w:i/>
          <w:lang w:val="es-ES"/>
        </w:rPr>
      </w:pPr>
      <w:bookmarkStart w:id="0" w:name="_GoBack"/>
      <w:bookmarkEnd w:id="0"/>
      <w:r w:rsidRPr="005E17D5">
        <w:rPr>
          <w:rFonts w:ascii="Arial Narrow" w:hAnsi="Arial Narrow"/>
          <w:b/>
          <w:i/>
          <w:lang w:val="es-ES"/>
        </w:rPr>
        <w:t xml:space="preserve">PROTOCOLO INTERNO  </w:t>
      </w:r>
    </w:p>
    <w:p w:rsidR="00452BF1" w:rsidRDefault="0072710C" w:rsidP="00452BF1">
      <w:pPr>
        <w:spacing w:after="0" w:line="240" w:lineRule="auto"/>
        <w:jc w:val="center"/>
        <w:rPr>
          <w:rFonts w:ascii="Arial Narrow" w:hAnsi="Arial Narrow"/>
          <w:b/>
          <w:i/>
          <w:lang w:val="es-ES"/>
        </w:rPr>
      </w:pPr>
      <w:r w:rsidRPr="005E17D5">
        <w:rPr>
          <w:rFonts w:ascii="Arial Narrow" w:hAnsi="Arial Narrow"/>
          <w:b/>
          <w:i/>
          <w:lang w:val="es-ES"/>
        </w:rPr>
        <w:t>LOGÍSTICA DE LA VISITA DE PARES</w:t>
      </w:r>
    </w:p>
    <w:p w:rsidR="00452BF1" w:rsidRDefault="006D4641" w:rsidP="00452BF1">
      <w:pPr>
        <w:spacing w:after="0" w:line="240" w:lineRule="auto"/>
        <w:jc w:val="center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JULIO 3,</w:t>
      </w:r>
      <w:r w:rsidR="0056511A">
        <w:rPr>
          <w:rFonts w:ascii="Arial Narrow" w:hAnsi="Arial Narrow"/>
          <w:b/>
          <w:i/>
          <w:lang w:val="es-ES"/>
        </w:rPr>
        <w:t xml:space="preserve"> </w:t>
      </w:r>
      <w:r>
        <w:rPr>
          <w:rFonts w:ascii="Arial Narrow" w:hAnsi="Arial Narrow"/>
          <w:b/>
          <w:i/>
          <w:lang w:val="es-ES"/>
        </w:rPr>
        <w:t>4  Y 5</w:t>
      </w:r>
      <w:r w:rsidR="00452BF1">
        <w:rPr>
          <w:rFonts w:ascii="Arial Narrow" w:hAnsi="Arial Narrow"/>
          <w:b/>
          <w:i/>
          <w:lang w:val="es-ES"/>
        </w:rPr>
        <w:t xml:space="preserve"> DE 2014</w:t>
      </w:r>
      <w:r w:rsidR="00C85AE0">
        <w:rPr>
          <w:rFonts w:ascii="Arial Narrow" w:hAnsi="Arial Narrow"/>
          <w:b/>
          <w:i/>
          <w:lang w:val="es-ES"/>
        </w:rPr>
        <w:t>.</w:t>
      </w:r>
    </w:p>
    <w:p w:rsidR="00A440E1" w:rsidRDefault="00A440E1" w:rsidP="00452BF1">
      <w:pPr>
        <w:spacing w:after="0" w:line="240" w:lineRule="auto"/>
        <w:jc w:val="center"/>
        <w:rPr>
          <w:rFonts w:ascii="Arial Narrow" w:hAnsi="Arial Narrow"/>
          <w:b/>
          <w:i/>
          <w:lang w:val="es-ES"/>
        </w:rPr>
      </w:pPr>
    </w:p>
    <w:tbl>
      <w:tblPr>
        <w:tblStyle w:val="Tablaconcuadrcula"/>
        <w:tblW w:w="10736" w:type="dxa"/>
        <w:jc w:val="center"/>
        <w:tblLook w:val="04A0" w:firstRow="1" w:lastRow="0" w:firstColumn="1" w:lastColumn="0" w:noHBand="0" w:noVBand="1"/>
      </w:tblPr>
      <w:tblGrid>
        <w:gridCol w:w="3217"/>
        <w:gridCol w:w="4536"/>
        <w:gridCol w:w="2983"/>
      </w:tblGrid>
      <w:tr w:rsidR="00A440E1" w:rsidTr="00214941">
        <w:trPr>
          <w:trHeight w:val="303"/>
          <w:jc w:val="center"/>
        </w:trPr>
        <w:tc>
          <w:tcPr>
            <w:tcW w:w="3217" w:type="dxa"/>
            <w:shd w:val="clear" w:color="auto" w:fill="C6D9F1" w:themeFill="text2" w:themeFillTint="33"/>
          </w:tcPr>
          <w:p w:rsidR="00A440E1" w:rsidRPr="00484B4B" w:rsidRDefault="00A440E1" w:rsidP="002149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D06AA">
              <w:rPr>
                <w:rFonts w:ascii="Arial Narrow" w:hAnsi="Arial Narrow"/>
                <w:b/>
                <w:lang w:val="es-ES"/>
              </w:rPr>
              <w:t>ESCUELA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A440E1" w:rsidRPr="00484B4B" w:rsidRDefault="00A440E1" w:rsidP="002149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4B4B">
              <w:rPr>
                <w:rFonts w:ascii="Arial Narrow" w:hAnsi="Arial Narrow"/>
                <w:b/>
                <w:sz w:val="20"/>
                <w:szCs w:val="20"/>
                <w:lang w:val="es-ES"/>
              </w:rPr>
              <w:t>PROGRAMAS</w:t>
            </w:r>
          </w:p>
        </w:tc>
        <w:tc>
          <w:tcPr>
            <w:tcW w:w="2983" w:type="dxa"/>
            <w:shd w:val="clear" w:color="auto" w:fill="C6D9F1" w:themeFill="text2" w:themeFillTint="33"/>
          </w:tcPr>
          <w:p w:rsidR="00A440E1" w:rsidRPr="00484B4B" w:rsidRDefault="00A440E1" w:rsidP="002149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4B4B">
              <w:rPr>
                <w:rFonts w:ascii="Arial Narrow" w:hAnsi="Arial Narrow"/>
                <w:b/>
                <w:sz w:val="20"/>
                <w:szCs w:val="20"/>
                <w:lang w:val="es-ES"/>
              </w:rPr>
              <w:t>PAR ACADÉMICO</w:t>
            </w:r>
          </w:p>
        </w:tc>
      </w:tr>
      <w:tr w:rsidR="00A440E1" w:rsidTr="00214941">
        <w:trPr>
          <w:trHeight w:val="242"/>
          <w:jc w:val="center"/>
        </w:trPr>
        <w:tc>
          <w:tcPr>
            <w:tcW w:w="3217" w:type="dxa"/>
          </w:tcPr>
          <w:p w:rsidR="00A440E1" w:rsidRPr="00C00751" w:rsidRDefault="00A440E1" w:rsidP="00214941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0075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Pr="00C00751">
              <w:rPr>
                <w:rFonts w:ascii="Arial Narrow" w:hAnsi="Arial Narrow"/>
                <w:sz w:val="20"/>
                <w:szCs w:val="20"/>
                <w:lang w:val="es-ES"/>
              </w:rPr>
              <w:t>Ciencias de la Salud</w:t>
            </w:r>
          </w:p>
        </w:tc>
        <w:tc>
          <w:tcPr>
            <w:tcW w:w="4536" w:type="dxa"/>
          </w:tcPr>
          <w:p w:rsidR="00A440E1" w:rsidRDefault="00A440E1" w:rsidP="00214941">
            <w:pPr>
              <w:rPr>
                <w:rFonts w:ascii="Arial Narrow" w:hAnsi="Arial Narrow"/>
                <w:lang w:val="es-ES"/>
              </w:rPr>
            </w:pPr>
            <w:r w:rsidRPr="00A440E1">
              <w:rPr>
                <w:rStyle w:val="Refdenotaalpie"/>
                <w:rFonts w:ascii="Arial Narrow" w:hAnsi="Arial Narrow"/>
                <w:color w:val="FFFFFF" w:themeColor="background1"/>
                <w:lang w:val="es-ES"/>
              </w:rPr>
              <w:footnoteReference w:id="1"/>
            </w:r>
            <w:r>
              <w:rPr>
                <w:rFonts w:ascii="Arial Narrow" w:hAnsi="Arial Narrow"/>
                <w:lang w:val="es-ES"/>
              </w:rPr>
              <w:t>* Administración en Salud</w:t>
            </w:r>
          </w:p>
        </w:tc>
        <w:tc>
          <w:tcPr>
            <w:tcW w:w="2983" w:type="dxa"/>
          </w:tcPr>
          <w:p w:rsidR="00A440E1" w:rsidRPr="00E86020" w:rsidRDefault="00A440E1" w:rsidP="00214941">
            <w:pPr>
              <w:rPr>
                <w:rFonts w:ascii="Arial Narrow" w:hAnsi="Arial Narrow"/>
                <w:lang w:val="es-ES"/>
              </w:rPr>
            </w:pPr>
          </w:p>
        </w:tc>
      </w:tr>
    </w:tbl>
    <w:p w:rsidR="0072710C" w:rsidRPr="00A440E1" w:rsidRDefault="0072710C" w:rsidP="00A440E1">
      <w:pPr>
        <w:spacing w:after="0" w:line="240" w:lineRule="auto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696"/>
        <w:gridCol w:w="3555"/>
        <w:gridCol w:w="3508"/>
        <w:gridCol w:w="1873"/>
      </w:tblGrid>
      <w:tr w:rsidR="0023032F" w:rsidRPr="0023032F" w:rsidTr="00D524A2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23032F" w:rsidRPr="0023032F" w:rsidRDefault="006D4641" w:rsidP="006D4641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PRIMER DÍA: JUEVES  (Julio 03</w:t>
            </w:r>
            <w:r w:rsidR="0023032F"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de 2014) </w:t>
            </w:r>
          </w:p>
        </w:tc>
      </w:tr>
      <w:tr w:rsidR="0023032F" w:rsidRPr="0023032F" w:rsidTr="00D524A2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23032F" w:rsidRPr="0023032F" w:rsidRDefault="0023032F" w:rsidP="0023032F">
            <w:pPr>
              <w:pStyle w:val="Prrafodelista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CONDICIONES INSTITUCIONALES.</w:t>
            </w:r>
          </w:p>
        </w:tc>
      </w:tr>
      <w:tr w:rsidR="0023032F" w:rsidRPr="0023032F" w:rsidTr="00D524A2">
        <w:trPr>
          <w:tblHeader/>
          <w:jc w:val="center"/>
        </w:trPr>
        <w:tc>
          <w:tcPr>
            <w:tcW w:w="1696" w:type="dxa"/>
            <w:shd w:val="clear" w:color="auto" w:fill="EEECE1" w:themeFill="background2"/>
          </w:tcPr>
          <w:p w:rsidR="0023032F" w:rsidRPr="0023032F" w:rsidRDefault="0023032F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3555" w:type="dxa"/>
            <w:shd w:val="clear" w:color="auto" w:fill="EEECE1" w:themeFill="background2"/>
          </w:tcPr>
          <w:p w:rsidR="0023032F" w:rsidRPr="0023032F" w:rsidRDefault="0023032F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508" w:type="dxa"/>
            <w:shd w:val="clear" w:color="auto" w:fill="EEECE1" w:themeFill="background2"/>
          </w:tcPr>
          <w:p w:rsidR="0023032F" w:rsidRPr="0023032F" w:rsidRDefault="00CC1E7D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873" w:type="dxa"/>
            <w:shd w:val="clear" w:color="auto" w:fill="EEECE1" w:themeFill="background2"/>
          </w:tcPr>
          <w:p w:rsidR="0023032F" w:rsidRPr="0023032F" w:rsidRDefault="00D524A2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LUGAR</w:t>
            </w: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8:00</w:t>
            </w:r>
            <w:r w:rsid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am a 9:30 am</w:t>
            </w: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Asesor de Rectoría – Martha Lucia Duque Ramírez</w:t>
            </w:r>
          </w:p>
        </w:tc>
        <w:tc>
          <w:tcPr>
            <w:tcW w:w="3508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Logística visita de verificación.</w:t>
            </w:r>
          </w:p>
        </w:tc>
        <w:tc>
          <w:tcPr>
            <w:tcW w:w="1873" w:type="dxa"/>
            <w:vMerge w:val="restart"/>
          </w:tcPr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D524A2" w:rsidRDefault="00D524A2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Salón de Consejos </w:t>
            </w: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9:30</w:t>
            </w:r>
            <w:r w:rsid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am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a 10:30 am</w:t>
            </w: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Rector – Dr. Jaime Alberto Leal Afanador. </w:t>
            </w:r>
          </w:p>
        </w:tc>
        <w:tc>
          <w:tcPr>
            <w:tcW w:w="3508" w:type="dxa"/>
          </w:tcPr>
          <w:p w:rsidR="0023032F" w:rsidRPr="0023032F" w:rsidRDefault="00D524A2" w:rsidP="00D524A2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Presentación Institucional - </w:t>
            </w:r>
            <w:r w:rsidR="0023032F"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Estatuto Orgánico </w:t>
            </w: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10:30 am a 11:30 am</w:t>
            </w: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Vicerrectoría Académica y de Investigaciones – Dra. Constanza Abadía García. </w:t>
            </w:r>
          </w:p>
        </w:tc>
        <w:tc>
          <w:tcPr>
            <w:tcW w:w="3508" w:type="dxa"/>
          </w:tcPr>
          <w:p w:rsidR="0023032F" w:rsidRPr="0023032F" w:rsidRDefault="0023032F" w:rsidP="0023032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PAPS</w:t>
            </w:r>
          </w:p>
          <w:p w:rsidR="0023032F" w:rsidRPr="0023032F" w:rsidRDefault="0023032F" w:rsidP="0023032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Modelo pedagógico.</w:t>
            </w:r>
          </w:p>
          <w:p w:rsidR="0023032F" w:rsidRPr="0023032F" w:rsidRDefault="0023032F" w:rsidP="0023032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Evaluación Docente.</w:t>
            </w:r>
          </w:p>
          <w:p w:rsidR="00D524A2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Autoevaluación e Investigación. </w:t>
            </w:r>
          </w:p>
          <w:p w:rsidR="0023032F" w:rsidRPr="00D524A2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524A2">
              <w:rPr>
                <w:rFonts w:ascii="Arial Narrow" w:hAnsi="Arial Narrow"/>
                <w:sz w:val="20"/>
                <w:szCs w:val="20"/>
                <w:lang w:val="es-ES"/>
              </w:rPr>
              <w:t>Evaluación  a estudiantes.</w:t>
            </w: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D524A2">
        <w:trPr>
          <w:trHeight w:val="1293"/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11:30 am a 12:30 pm</w:t>
            </w: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Vicerrectoría de Medios y Mediaciones Pedagógicas – Dra. Gloria Concepción Herrera Sánchez.</w:t>
            </w: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Gerencia de Innovación y Desarrollo Tecnológico – Dr. Andrés Ernesto Salinas Duarte.</w:t>
            </w:r>
          </w:p>
        </w:tc>
        <w:tc>
          <w:tcPr>
            <w:tcW w:w="3508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Medios educativos, plataforma, Biblioteca. </w:t>
            </w:r>
          </w:p>
          <w:p w:rsidR="0023032F" w:rsidRPr="0023032F" w:rsidRDefault="0023032F" w:rsidP="00D524A2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Infraestructura Tecnológica.</w:t>
            </w: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12:30 pm a 1:00 pm</w:t>
            </w: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Vicerrectoría de Servicios a Aspirantes, Estudiantes y Egresados- Dr. Miguel Roberto Hernández Saavedra</w:t>
            </w:r>
          </w:p>
        </w:tc>
        <w:tc>
          <w:tcPr>
            <w:tcW w:w="3508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Mecanismos de selección y Consejería.</w:t>
            </w:r>
          </w:p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Bienestar.</w:t>
            </w:r>
          </w:p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Egresados</w:t>
            </w:r>
          </w:p>
        </w:tc>
        <w:tc>
          <w:tcPr>
            <w:tcW w:w="1873" w:type="dxa"/>
            <w:tcBorders>
              <w:top w:val="nil"/>
            </w:tcBorders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Salón de Consejos</w:t>
            </w:r>
          </w:p>
        </w:tc>
      </w:tr>
      <w:tr w:rsidR="00D524A2" w:rsidRPr="0023032F" w:rsidTr="00D524A2">
        <w:trPr>
          <w:jc w:val="center"/>
        </w:trPr>
        <w:tc>
          <w:tcPr>
            <w:tcW w:w="1696" w:type="dxa"/>
            <w:shd w:val="clear" w:color="auto" w:fill="EEECE1" w:themeFill="background2"/>
          </w:tcPr>
          <w:p w:rsidR="00D524A2" w:rsidRPr="00D524A2" w:rsidRDefault="00D524A2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1:00 pm a 2:00 pm</w:t>
            </w:r>
          </w:p>
        </w:tc>
        <w:tc>
          <w:tcPr>
            <w:tcW w:w="706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D524A2" w:rsidRPr="0023032F" w:rsidRDefault="00D524A2" w:rsidP="0023032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ALMUERZO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524A2" w:rsidRPr="00D524A2" w:rsidRDefault="00D524A2" w:rsidP="00D524A2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Salón de Almuerzos</w:t>
            </w: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2:00 pm a 2:30 pm</w:t>
            </w: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Vicerrectoría de Desarrollo Regional y Proyección Comunitaria – Dr. Edgar Guillermo Rodríguez Díaz. </w:t>
            </w:r>
          </w:p>
        </w:tc>
        <w:tc>
          <w:tcPr>
            <w:tcW w:w="3508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Extensión y Proyección Social.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Salón de Consejos</w:t>
            </w: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2:30 pm a 3:00 pm</w:t>
            </w:r>
          </w:p>
        </w:tc>
        <w:tc>
          <w:tcPr>
            <w:tcW w:w="3555" w:type="dxa"/>
          </w:tcPr>
          <w:p w:rsidR="0023032F" w:rsidRPr="0023032F" w:rsidRDefault="0023032F" w:rsidP="00D524A2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Vicerrectoría de Relaciones Internacionales – Dr.</w:t>
            </w:r>
            <w:r w:rsidR="00D524A2"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 Luigi Humberto López Guzmán.</w:t>
            </w:r>
          </w:p>
        </w:tc>
        <w:tc>
          <w:tcPr>
            <w:tcW w:w="3508" w:type="dxa"/>
          </w:tcPr>
          <w:p w:rsidR="0023032F" w:rsidRPr="0023032F" w:rsidRDefault="0023032F" w:rsidP="00D524A2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Relaciones Internacionales. </w:t>
            </w:r>
          </w:p>
          <w:p w:rsidR="0023032F" w:rsidRPr="00D524A2" w:rsidRDefault="0023032F" w:rsidP="00D524A2">
            <w:pPr>
              <w:ind w:left="-2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  <w:vMerge/>
          </w:tcPr>
          <w:p w:rsidR="0023032F" w:rsidRPr="0023032F" w:rsidRDefault="0023032F" w:rsidP="0023032F">
            <w:pPr>
              <w:pStyle w:val="Prrafodelista"/>
              <w:ind w:left="34" w:hanging="13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23032F" w:rsidRPr="0023032F" w:rsidTr="00D524A2">
        <w:trPr>
          <w:jc w:val="center"/>
        </w:trPr>
        <w:tc>
          <w:tcPr>
            <w:tcW w:w="1696" w:type="dxa"/>
          </w:tcPr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3:00 pm a 4:00 pm</w:t>
            </w: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032F" w:rsidRPr="00D524A2" w:rsidRDefault="0023032F" w:rsidP="00D524A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3555" w:type="dxa"/>
          </w:tcPr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Asesora de Planeación – Dr. Leonardo Andrés Urrego Cubillos.</w:t>
            </w:r>
          </w:p>
          <w:p w:rsidR="0023032F" w:rsidRPr="0023032F" w:rsidRDefault="0023032F" w:rsidP="0023032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Gerencia Administrativa y Financiera </w:t>
            </w:r>
            <w:r w:rsidR="00D524A2">
              <w:rPr>
                <w:rFonts w:ascii="Arial Narrow" w:hAnsi="Arial Narrow"/>
                <w:sz w:val="20"/>
                <w:szCs w:val="20"/>
                <w:lang w:val="es-ES"/>
              </w:rPr>
              <w:t xml:space="preserve">– Dra. Nancy Rodríguez Mateus. </w:t>
            </w:r>
          </w:p>
        </w:tc>
        <w:tc>
          <w:tcPr>
            <w:tcW w:w="3508" w:type="dxa"/>
          </w:tcPr>
          <w:p w:rsidR="0023032F" w:rsidRPr="0023032F" w:rsidRDefault="0023032F" w:rsidP="00D524A2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Plan de Desarrollo y Presupuesto.  </w:t>
            </w:r>
          </w:p>
          <w:p w:rsidR="0023032F" w:rsidRPr="0023032F" w:rsidRDefault="0023032F" w:rsidP="00D524A2">
            <w:pPr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D524A2">
            <w:pPr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Política Financiera y Administrativa.</w:t>
            </w:r>
          </w:p>
          <w:p w:rsidR="0023032F" w:rsidRPr="0023032F" w:rsidRDefault="0023032F" w:rsidP="00D524A2">
            <w:pPr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3032F" w:rsidRPr="0023032F" w:rsidRDefault="0023032F" w:rsidP="0023032F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23032F" w:rsidRPr="0023032F" w:rsidRDefault="0023032F" w:rsidP="0023032F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de la GAF – Segundo Piso.</w:t>
            </w:r>
          </w:p>
        </w:tc>
      </w:tr>
      <w:tr w:rsidR="00F711EA" w:rsidRPr="0023032F" w:rsidTr="00D524A2">
        <w:trPr>
          <w:jc w:val="center"/>
        </w:trPr>
        <w:tc>
          <w:tcPr>
            <w:tcW w:w="1696" w:type="dxa"/>
          </w:tcPr>
          <w:p w:rsidR="00F711EA" w:rsidRPr="00D524A2" w:rsidRDefault="00F711EA" w:rsidP="00F711E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4:0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 a 5:00 pm</w:t>
            </w:r>
          </w:p>
        </w:tc>
        <w:tc>
          <w:tcPr>
            <w:tcW w:w="3555" w:type="dxa"/>
          </w:tcPr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Gerencia de Calidad y Mejoramiento Universitario – Dr.</w:t>
            </w:r>
            <w:r w:rsidRPr="00C74115">
              <w:rPr>
                <w:rFonts w:ascii="Arial Narrow" w:hAnsi="Arial Narrow"/>
                <w:sz w:val="20"/>
                <w:szCs w:val="20"/>
                <w:lang w:val="es-ES"/>
              </w:rPr>
              <w:t xml:space="preserve"> Christian Mancilla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– Constanza Abadia García – Martha Lucia Duque Ramírez</w:t>
            </w:r>
          </w:p>
        </w:tc>
        <w:tc>
          <w:tcPr>
            <w:tcW w:w="3508" w:type="dxa"/>
          </w:tcPr>
          <w:p w:rsidR="00F711EA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Política de Calidad. </w:t>
            </w:r>
          </w:p>
          <w:p w:rsidR="00F711EA" w:rsidRPr="0023032F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Autoevaluación.</w:t>
            </w:r>
          </w:p>
        </w:tc>
        <w:tc>
          <w:tcPr>
            <w:tcW w:w="1873" w:type="dxa"/>
          </w:tcPr>
          <w:p w:rsidR="00F711EA" w:rsidRPr="0023032F" w:rsidRDefault="00F711EA" w:rsidP="00F711EA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de la GCMU – Cuarto Piso.</w:t>
            </w:r>
          </w:p>
        </w:tc>
      </w:tr>
      <w:tr w:rsidR="00F711EA" w:rsidRPr="0023032F" w:rsidTr="00D524A2">
        <w:trPr>
          <w:jc w:val="center"/>
        </w:trPr>
        <w:tc>
          <w:tcPr>
            <w:tcW w:w="1696" w:type="dxa"/>
          </w:tcPr>
          <w:p w:rsidR="00F711EA" w:rsidRPr="00D524A2" w:rsidRDefault="00F711EA" w:rsidP="00F711E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5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:00 pm  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5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:30 pm</w:t>
            </w:r>
          </w:p>
        </w:tc>
        <w:tc>
          <w:tcPr>
            <w:tcW w:w="3555" w:type="dxa"/>
          </w:tcPr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Gerencia de Talento Humano – Dr. Alexander Cuestas Mahecha.</w:t>
            </w:r>
          </w:p>
        </w:tc>
        <w:tc>
          <w:tcPr>
            <w:tcW w:w="3508" w:type="dxa"/>
          </w:tcPr>
          <w:p w:rsidR="00F711EA" w:rsidRPr="0023032F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Selección, Vinculación, Permanencia, Profesores.  </w:t>
            </w:r>
          </w:p>
        </w:tc>
        <w:tc>
          <w:tcPr>
            <w:tcW w:w="1873" w:type="dxa"/>
          </w:tcPr>
          <w:p w:rsidR="00F711EA" w:rsidRPr="0023032F" w:rsidRDefault="00F711EA" w:rsidP="00F711EA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Oficina de GTH – Primer Piso</w:t>
            </w:r>
          </w:p>
        </w:tc>
      </w:tr>
      <w:tr w:rsidR="00F711EA" w:rsidRPr="0023032F" w:rsidTr="00D524A2">
        <w:trPr>
          <w:jc w:val="center"/>
        </w:trPr>
        <w:tc>
          <w:tcPr>
            <w:tcW w:w="1696" w:type="dxa"/>
          </w:tcPr>
          <w:p w:rsidR="00F711EA" w:rsidRPr="00D524A2" w:rsidRDefault="00F711EA" w:rsidP="00F711E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5:30 pm a 6:0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3555" w:type="dxa"/>
          </w:tcPr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Registro y control académico  -  Dr. Rafael Ramírez.</w:t>
            </w:r>
          </w:p>
        </w:tc>
        <w:tc>
          <w:tcPr>
            <w:tcW w:w="3508" w:type="dxa"/>
          </w:tcPr>
          <w:p w:rsidR="00F711EA" w:rsidRPr="0023032F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Registro académico.</w:t>
            </w:r>
          </w:p>
        </w:tc>
        <w:tc>
          <w:tcPr>
            <w:tcW w:w="1873" w:type="dxa"/>
          </w:tcPr>
          <w:p w:rsidR="00F711EA" w:rsidRPr="0023032F" w:rsidRDefault="00F711EA" w:rsidP="00F711EA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Oficina de RCA – Primer Piso.  </w:t>
            </w:r>
          </w:p>
        </w:tc>
      </w:tr>
      <w:tr w:rsidR="00F711EA" w:rsidRPr="0023032F" w:rsidTr="00D524A2">
        <w:trPr>
          <w:jc w:val="center"/>
        </w:trPr>
        <w:tc>
          <w:tcPr>
            <w:tcW w:w="1696" w:type="dxa"/>
          </w:tcPr>
          <w:p w:rsidR="00F711EA" w:rsidRPr="00D524A2" w:rsidRDefault="00F711EA" w:rsidP="00F711E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F711EA" w:rsidRPr="00D524A2" w:rsidRDefault="00F711EA" w:rsidP="00F711E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6:00 pm a 7:0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3555" w:type="dxa"/>
          </w:tcPr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Medios educativos.</w:t>
            </w:r>
          </w:p>
        </w:tc>
        <w:tc>
          <w:tcPr>
            <w:tcW w:w="3508" w:type="dxa"/>
          </w:tcPr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Visita a los escenarios:</w:t>
            </w:r>
          </w:p>
          <w:p w:rsidR="00F711EA" w:rsidRPr="0023032F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Biblioteca</w:t>
            </w:r>
          </w:p>
          <w:p w:rsidR="00F711EA" w:rsidRPr="0023032F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Laboratorios</w:t>
            </w:r>
          </w:p>
          <w:p w:rsidR="00F711EA" w:rsidRPr="0023032F" w:rsidRDefault="00F711EA" w:rsidP="00F711EA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Infraestructura física. </w:t>
            </w:r>
          </w:p>
        </w:tc>
        <w:tc>
          <w:tcPr>
            <w:tcW w:w="1873" w:type="dxa"/>
          </w:tcPr>
          <w:p w:rsidR="00F711EA" w:rsidRPr="0023032F" w:rsidRDefault="00F711EA" w:rsidP="00F711EA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:rsidR="00F711EA" w:rsidRPr="0023032F" w:rsidRDefault="00F711EA" w:rsidP="00F711EA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 xml:space="preserve">Biblioteca, Laboratorios, VIMEP. </w:t>
            </w:r>
          </w:p>
        </w:tc>
      </w:tr>
    </w:tbl>
    <w:p w:rsidR="00C45CEA" w:rsidRDefault="00C45CEA" w:rsidP="0072710C">
      <w:pPr>
        <w:pStyle w:val="Prrafodelista"/>
        <w:jc w:val="both"/>
        <w:rPr>
          <w:rFonts w:ascii="Arial Narrow" w:hAnsi="Arial Narrow"/>
          <w:b/>
          <w:lang w:val="es-ES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3827"/>
        <w:gridCol w:w="3549"/>
      </w:tblGrid>
      <w:tr w:rsidR="00CC1E7D" w:rsidRPr="0023032F" w:rsidTr="008C354B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CC1E7D" w:rsidRPr="0023032F" w:rsidRDefault="00CC1E7D" w:rsidP="006D4641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SEGUNDO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DÍA: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VIERNES</w:t>
            </w:r>
            <w:r w:rsidR="006D464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 (Julio 04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de 2014) </w:t>
            </w:r>
          </w:p>
        </w:tc>
      </w:tr>
      <w:tr w:rsidR="00CC1E7D" w:rsidRPr="0023032F" w:rsidTr="008C354B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CC1E7D" w:rsidRPr="0023032F" w:rsidRDefault="00CC1E7D" w:rsidP="00B734D4">
            <w:pPr>
              <w:pStyle w:val="Prrafodelista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CONDICIONES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DE PROGRAMA</w:t>
            </w:r>
          </w:p>
        </w:tc>
      </w:tr>
      <w:tr w:rsidR="00CC1E7D" w:rsidRPr="0023032F" w:rsidTr="00CC1E7D">
        <w:trPr>
          <w:tblHeader/>
          <w:jc w:val="center"/>
        </w:trPr>
        <w:tc>
          <w:tcPr>
            <w:tcW w:w="1696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1560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827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49" w:type="dxa"/>
            <w:shd w:val="clear" w:color="auto" w:fill="EEECE1" w:themeFill="background2"/>
          </w:tcPr>
          <w:p w:rsidR="00CC1E7D" w:rsidRPr="0023032F" w:rsidRDefault="00CC1E7D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LUGAR</w:t>
            </w:r>
          </w:p>
        </w:tc>
      </w:tr>
      <w:tr w:rsidR="00D44E93" w:rsidRPr="0023032F" w:rsidTr="00CC1E7D">
        <w:trPr>
          <w:jc w:val="center"/>
        </w:trPr>
        <w:tc>
          <w:tcPr>
            <w:tcW w:w="1696" w:type="dxa"/>
            <w:vMerge w:val="restart"/>
          </w:tcPr>
          <w:p w:rsidR="009272A2" w:rsidRDefault="009272A2" w:rsidP="00234F5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D44E93" w:rsidRPr="00D524A2" w:rsidRDefault="009272A2" w:rsidP="009272A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="00D44E9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8:00</w:t>
            </w:r>
            <w:r w:rsidR="00D44E93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="00D44E9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am a </w:t>
            </w:r>
            <w:r w:rsidR="00D44E93">
              <w:rPr>
                <w:rFonts w:ascii="Arial Narrow" w:hAnsi="Arial Narrow"/>
                <w:b/>
                <w:sz w:val="18"/>
                <w:szCs w:val="18"/>
                <w:lang w:val="es-ES"/>
              </w:rPr>
              <w:t>11:00</w:t>
            </w:r>
            <w:r w:rsidR="00D44E9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="00D44E93">
              <w:rPr>
                <w:rFonts w:ascii="Arial Narrow" w:hAnsi="Arial Narrow"/>
                <w:b/>
                <w:sz w:val="18"/>
                <w:szCs w:val="18"/>
                <w:lang w:val="es-ES"/>
              </w:rPr>
              <w:t>a</w:t>
            </w:r>
            <w:r w:rsidR="00D44E9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m</w:t>
            </w:r>
          </w:p>
        </w:tc>
        <w:tc>
          <w:tcPr>
            <w:tcW w:w="1560" w:type="dxa"/>
            <w:vMerge w:val="restart"/>
          </w:tcPr>
          <w:p w:rsidR="009272A2" w:rsidRDefault="009272A2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D44E93" w:rsidRPr="0023032F" w:rsidRDefault="00D44E93" w:rsidP="009272A2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E17D5">
              <w:rPr>
                <w:rFonts w:ascii="Arial Narrow" w:hAnsi="Arial Narrow"/>
                <w:lang w:val="es-ES"/>
              </w:rPr>
              <w:t>Coordinador de programa.</w:t>
            </w:r>
          </w:p>
        </w:tc>
        <w:tc>
          <w:tcPr>
            <w:tcW w:w="3827" w:type="dxa"/>
          </w:tcPr>
          <w:p w:rsidR="00D44E93" w:rsidRPr="00633BCA" w:rsidRDefault="00D44E93" w:rsidP="00234F53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Visita infraestructura t</w:t>
            </w:r>
            <w:r w:rsidRPr="005E17D5">
              <w:rPr>
                <w:rFonts w:ascii="Arial Narrow" w:hAnsi="Arial Narrow"/>
                <w:lang w:val="es-ES"/>
              </w:rPr>
              <w:t>ecnológica.</w:t>
            </w:r>
          </w:p>
        </w:tc>
        <w:tc>
          <w:tcPr>
            <w:tcW w:w="3549" w:type="dxa"/>
            <w:vMerge w:val="restart"/>
          </w:tcPr>
          <w:p w:rsidR="00D44E93" w:rsidRDefault="00D44E93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D44E93" w:rsidRDefault="00D44E93" w:rsidP="00234F5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B40E26">
              <w:rPr>
                <w:rFonts w:ascii="Arial Narrow" w:hAnsi="Arial Narrow"/>
                <w:lang w:val="es-ES"/>
              </w:rPr>
              <w:t>Edificio inteligente</w:t>
            </w:r>
          </w:p>
        </w:tc>
      </w:tr>
      <w:tr w:rsidR="00D44E93" w:rsidRPr="0023032F" w:rsidTr="00CC1E7D">
        <w:trPr>
          <w:jc w:val="center"/>
        </w:trPr>
        <w:tc>
          <w:tcPr>
            <w:tcW w:w="1696" w:type="dxa"/>
            <w:vMerge/>
          </w:tcPr>
          <w:p w:rsidR="00D44E93" w:rsidRPr="00D524A2" w:rsidRDefault="00D44E93" w:rsidP="00234F5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Merge/>
          </w:tcPr>
          <w:p w:rsidR="00D44E93" w:rsidRPr="005E17D5" w:rsidRDefault="00D44E93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827" w:type="dxa"/>
          </w:tcPr>
          <w:p w:rsidR="00D44E93" w:rsidRPr="00D44E93" w:rsidRDefault="00D44E93" w:rsidP="00D44E93">
            <w:pPr>
              <w:rPr>
                <w:rFonts w:ascii="Arial Narrow" w:hAnsi="Arial Narrow"/>
                <w:lang w:val="es-ES"/>
              </w:rPr>
            </w:pPr>
            <w:r w:rsidRPr="00D44E93">
              <w:rPr>
                <w:rFonts w:ascii="Arial Narrow" w:hAnsi="Arial Narrow"/>
                <w:lang w:val="es-ES"/>
              </w:rPr>
              <w:t>Revisión del 15% de créditos virtualizados y en plataforma.</w:t>
            </w:r>
          </w:p>
        </w:tc>
        <w:tc>
          <w:tcPr>
            <w:tcW w:w="3549" w:type="dxa"/>
            <w:vMerge/>
          </w:tcPr>
          <w:p w:rsidR="00D44E93" w:rsidRPr="00B40E26" w:rsidRDefault="00D44E93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</w:tc>
      </w:tr>
      <w:tr w:rsidR="00234F53" w:rsidRPr="0023032F" w:rsidTr="00CC1E7D">
        <w:trPr>
          <w:jc w:val="center"/>
        </w:trPr>
        <w:tc>
          <w:tcPr>
            <w:tcW w:w="1696" w:type="dxa"/>
          </w:tcPr>
          <w:p w:rsidR="00234F53" w:rsidRPr="00D524A2" w:rsidRDefault="00D44E93" w:rsidP="00234F5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11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:00</w:t>
            </w:r>
            <w:r w:rsidR="00234F53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am a </w:t>
            </w:r>
            <w:r w:rsidR="00234F53">
              <w:rPr>
                <w:rFonts w:ascii="Arial Narrow" w:hAnsi="Arial Narrow"/>
                <w:b/>
                <w:sz w:val="18"/>
                <w:szCs w:val="18"/>
                <w:lang w:val="es-ES"/>
              </w:rPr>
              <w:t>12:00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="00234F53">
              <w:rPr>
                <w:rFonts w:ascii="Arial Narrow" w:hAnsi="Arial Narrow"/>
                <w:b/>
                <w:sz w:val="18"/>
                <w:szCs w:val="18"/>
                <w:lang w:val="es-ES"/>
              </w:rPr>
              <w:t>p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m</w:t>
            </w:r>
          </w:p>
        </w:tc>
        <w:tc>
          <w:tcPr>
            <w:tcW w:w="1560" w:type="dxa"/>
            <w:vMerge/>
          </w:tcPr>
          <w:p w:rsidR="00234F53" w:rsidRPr="005E17D5" w:rsidRDefault="00234F53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827" w:type="dxa"/>
          </w:tcPr>
          <w:p w:rsidR="00234F53" w:rsidRDefault="00234F53" w:rsidP="00234F53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Reunión con </w:t>
            </w:r>
            <w:r w:rsidRPr="005E17D5">
              <w:rPr>
                <w:rFonts w:ascii="Arial Narrow" w:hAnsi="Arial Narrow"/>
                <w:lang w:val="es-ES"/>
              </w:rPr>
              <w:t xml:space="preserve"> </w:t>
            </w:r>
            <w:r>
              <w:rPr>
                <w:rFonts w:ascii="Arial Narrow" w:hAnsi="Arial Narrow"/>
                <w:lang w:val="es-ES"/>
              </w:rPr>
              <w:t>Profesores</w:t>
            </w:r>
          </w:p>
        </w:tc>
        <w:tc>
          <w:tcPr>
            <w:tcW w:w="3549" w:type="dxa"/>
          </w:tcPr>
          <w:p w:rsidR="00234F53" w:rsidRDefault="00234F53" w:rsidP="008D5B64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Administración</w:t>
            </w: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 xml:space="preserve"> en Salud</w:t>
            </w:r>
          </w:p>
          <w:p w:rsidR="00234F53" w:rsidRPr="00D44E93" w:rsidRDefault="00234F53" w:rsidP="00D44E93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Suite</w:t>
            </w:r>
          </w:p>
        </w:tc>
      </w:tr>
      <w:tr w:rsidR="00633BCA" w:rsidRPr="0023032F" w:rsidTr="00633BCA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633BCA" w:rsidRPr="00D524A2" w:rsidRDefault="00D44E93" w:rsidP="00D44E9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1</w:t>
            </w:r>
            <w:r w:rsidR="00633BCA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:00 pm </w:t>
            </w:r>
            <w:r w:rsidR="00234F53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2</w:t>
            </w:r>
            <w:r w:rsidR="00633BCA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:00 pm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:rsidR="00633BCA" w:rsidRPr="00D524A2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ALMUERZO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:rsidR="00633BCA" w:rsidRPr="0023032F" w:rsidRDefault="00633BCA" w:rsidP="00633BCA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Salón de Almuerzos</w:t>
            </w:r>
          </w:p>
        </w:tc>
      </w:tr>
      <w:tr w:rsidR="00234F53" w:rsidRPr="0023032F" w:rsidTr="00CC1E7D">
        <w:trPr>
          <w:jc w:val="center"/>
        </w:trPr>
        <w:tc>
          <w:tcPr>
            <w:tcW w:w="1696" w:type="dxa"/>
          </w:tcPr>
          <w:p w:rsidR="009272A2" w:rsidRDefault="009272A2" w:rsidP="00D44E9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9272A2" w:rsidRDefault="009272A2" w:rsidP="00D44E9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9272A2" w:rsidRDefault="009272A2" w:rsidP="00D44E9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234F53" w:rsidRPr="00D524A2" w:rsidRDefault="00D44E93" w:rsidP="00D44E93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2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:00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pm a 6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  <w:r w:rsidR="00234F53"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0 pm</w:t>
            </w:r>
          </w:p>
        </w:tc>
        <w:tc>
          <w:tcPr>
            <w:tcW w:w="1560" w:type="dxa"/>
          </w:tcPr>
          <w:p w:rsidR="009272A2" w:rsidRDefault="009272A2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9272A2" w:rsidRDefault="009272A2" w:rsidP="00234F53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</w:p>
          <w:p w:rsidR="00234F53" w:rsidRPr="0023032F" w:rsidRDefault="00234F53" w:rsidP="00234F53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E17D5">
              <w:rPr>
                <w:rFonts w:ascii="Arial Narrow" w:hAnsi="Arial Narrow"/>
                <w:lang w:val="es-ES"/>
              </w:rPr>
              <w:t>Coordinador de programa.</w:t>
            </w:r>
          </w:p>
        </w:tc>
        <w:tc>
          <w:tcPr>
            <w:tcW w:w="3827" w:type="dxa"/>
          </w:tcPr>
          <w:p w:rsidR="00234F53" w:rsidRDefault="00234F53" w:rsidP="00234F5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Denominación</w:t>
            </w:r>
            <w:r w:rsidRPr="0023032F">
              <w:rPr>
                <w:rFonts w:ascii="Arial Narrow" w:hAnsi="Arial Narrow"/>
                <w:sz w:val="20"/>
                <w:szCs w:val="20"/>
                <w:lang w:val="es-ES"/>
              </w:rPr>
              <w:t>.</w:t>
            </w:r>
          </w:p>
          <w:p w:rsidR="00234F53" w:rsidRPr="00CC1E7D" w:rsidRDefault="00234F53" w:rsidP="00234F5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Justificación</w:t>
            </w:r>
          </w:p>
          <w:p w:rsidR="00234F53" w:rsidRPr="00CC1E7D" w:rsidRDefault="00234F53" w:rsidP="00234F5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Contenidos Curriculares</w:t>
            </w:r>
          </w:p>
          <w:p w:rsidR="00234F53" w:rsidRPr="00CC1E7D" w:rsidRDefault="00234F53" w:rsidP="00234F5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Organización actividades académicas</w:t>
            </w:r>
          </w:p>
          <w:p w:rsidR="00234F53" w:rsidRPr="00CC1E7D" w:rsidRDefault="00234F53" w:rsidP="00234F5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Investigación</w:t>
            </w:r>
          </w:p>
          <w:p w:rsidR="00234F53" w:rsidRPr="00CC1E7D" w:rsidRDefault="00234F53" w:rsidP="00234F5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Relación del programa con el sector externo</w:t>
            </w:r>
          </w:p>
          <w:p w:rsidR="00234F53" w:rsidRPr="00D44E93" w:rsidRDefault="00234F53" w:rsidP="00D44E93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Personal docente</w:t>
            </w:r>
          </w:p>
        </w:tc>
        <w:tc>
          <w:tcPr>
            <w:tcW w:w="3549" w:type="dxa"/>
          </w:tcPr>
          <w:p w:rsidR="00234F53" w:rsidRDefault="00234F53" w:rsidP="008D5B64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Administración</w:t>
            </w: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 xml:space="preserve"> en Salud</w:t>
            </w:r>
          </w:p>
          <w:p w:rsidR="00234F53" w:rsidRDefault="00234F53" w:rsidP="00234F53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C1E7D">
              <w:rPr>
                <w:rFonts w:ascii="Arial Narrow" w:hAnsi="Arial Narrow"/>
                <w:sz w:val="20"/>
                <w:szCs w:val="20"/>
                <w:lang w:val="es-ES"/>
              </w:rPr>
              <w:t>Suite</w:t>
            </w:r>
          </w:p>
          <w:p w:rsidR="00234F53" w:rsidRPr="00CC1E7D" w:rsidRDefault="00234F53" w:rsidP="00234F53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:rsidR="00F12467" w:rsidRDefault="00F12467" w:rsidP="0072710C">
      <w:pPr>
        <w:pStyle w:val="Prrafodelista"/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3827"/>
        <w:gridCol w:w="3549"/>
      </w:tblGrid>
      <w:tr w:rsidR="00B734D4" w:rsidRPr="0023032F" w:rsidTr="008C354B">
        <w:trPr>
          <w:tblHeader/>
          <w:jc w:val="center"/>
        </w:trPr>
        <w:tc>
          <w:tcPr>
            <w:tcW w:w="10632" w:type="dxa"/>
            <w:gridSpan w:val="4"/>
            <w:shd w:val="clear" w:color="auto" w:fill="EEECE1" w:themeFill="background2"/>
          </w:tcPr>
          <w:p w:rsidR="00B734D4" w:rsidRPr="0023032F" w:rsidRDefault="00B734D4" w:rsidP="006D4641">
            <w:pPr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TECER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DÍA: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SABADO</w:t>
            </w:r>
            <w:r w:rsidR="006D464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 (Julio 05</w:t>
            </w: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de 2014) </w:t>
            </w:r>
          </w:p>
        </w:tc>
      </w:tr>
      <w:tr w:rsidR="00B734D4" w:rsidRPr="0023032F" w:rsidTr="00484B4B">
        <w:trPr>
          <w:tblHeader/>
          <w:jc w:val="center"/>
        </w:trPr>
        <w:tc>
          <w:tcPr>
            <w:tcW w:w="1696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1560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3032F">
              <w:rPr>
                <w:rFonts w:ascii="Arial Narrow" w:hAnsi="Arial Narrow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827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49" w:type="dxa"/>
            <w:shd w:val="clear" w:color="auto" w:fill="EEECE1" w:themeFill="background2"/>
          </w:tcPr>
          <w:p w:rsidR="00B734D4" w:rsidRPr="0023032F" w:rsidRDefault="00B734D4" w:rsidP="008C35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LUGAR</w:t>
            </w:r>
          </w:p>
        </w:tc>
      </w:tr>
      <w:tr w:rsidR="00B734D4" w:rsidRPr="00CC1E7D" w:rsidTr="00484B4B">
        <w:trPr>
          <w:jc w:val="center"/>
        </w:trPr>
        <w:tc>
          <w:tcPr>
            <w:tcW w:w="1696" w:type="dxa"/>
          </w:tcPr>
          <w:p w:rsidR="00B734D4" w:rsidRPr="00D524A2" w:rsidRDefault="00B734D4" w:rsidP="00B734D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8:00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am a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10:00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a</w:t>
            </w:r>
            <w:r w:rsidRPr="00D524A2">
              <w:rPr>
                <w:rFonts w:ascii="Arial Narrow" w:hAnsi="Arial Narrow"/>
                <w:b/>
                <w:sz w:val="18"/>
                <w:szCs w:val="18"/>
                <w:lang w:val="es-ES"/>
              </w:rPr>
              <w:t>m</w:t>
            </w:r>
          </w:p>
        </w:tc>
        <w:tc>
          <w:tcPr>
            <w:tcW w:w="1560" w:type="dxa"/>
          </w:tcPr>
          <w:p w:rsidR="00B734D4" w:rsidRPr="0005506F" w:rsidRDefault="0005506F" w:rsidP="0005506F">
            <w:pPr>
              <w:pStyle w:val="Prrafodelista"/>
              <w:ind w:left="0"/>
              <w:jc w:val="both"/>
              <w:rPr>
                <w:rFonts w:ascii="Arial Narrow" w:hAnsi="Arial Narrow"/>
                <w:lang w:val="es-ES"/>
              </w:rPr>
            </w:pPr>
            <w:r w:rsidRPr="005E17D5">
              <w:rPr>
                <w:rFonts w:ascii="Arial Narrow" w:hAnsi="Arial Narrow"/>
                <w:lang w:val="es-ES"/>
              </w:rPr>
              <w:t xml:space="preserve">Pares </w:t>
            </w:r>
            <w:r>
              <w:rPr>
                <w:rFonts w:ascii="Arial Narrow" w:hAnsi="Arial Narrow"/>
                <w:lang w:val="es-ES"/>
              </w:rPr>
              <w:t>e</w:t>
            </w:r>
            <w:r w:rsidRPr="005E17D5">
              <w:rPr>
                <w:rFonts w:ascii="Arial Narrow" w:hAnsi="Arial Narrow"/>
                <w:lang w:val="es-ES"/>
              </w:rPr>
              <w:t>valuadores</w:t>
            </w:r>
          </w:p>
        </w:tc>
        <w:tc>
          <w:tcPr>
            <w:tcW w:w="3827" w:type="dxa"/>
          </w:tcPr>
          <w:p w:rsidR="00B734D4" w:rsidRPr="0005506F" w:rsidRDefault="0005506F" w:rsidP="0005506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05506F">
              <w:rPr>
                <w:rFonts w:ascii="Arial Narrow" w:hAnsi="Arial Narrow"/>
                <w:sz w:val="20"/>
                <w:szCs w:val="20"/>
                <w:lang w:val="es-ES"/>
              </w:rPr>
              <w:t>Preparación del informe</w:t>
            </w:r>
          </w:p>
          <w:p w:rsidR="0005506F" w:rsidRPr="0023032F" w:rsidRDefault="0005506F" w:rsidP="0005506F">
            <w:pPr>
              <w:pStyle w:val="Prrafodelista"/>
              <w:numPr>
                <w:ilvl w:val="0"/>
                <w:numId w:val="3"/>
              </w:numPr>
              <w:ind w:left="317" w:hanging="3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05506F">
              <w:rPr>
                <w:rFonts w:ascii="Arial Narrow" w:hAnsi="Arial Narrow"/>
                <w:sz w:val="20"/>
                <w:szCs w:val="20"/>
                <w:lang w:val="es-ES"/>
              </w:rPr>
              <w:t>Reunión final de los pares con los directivos para cierre de visita y firma de acta</w:t>
            </w:r>
          </w:p>
        </w:tc>
        <w:tc>
          <w:tcPr>
            <w:tcW w:w="3549" w:type="dxa"/>
          </w:tcPr>
          <w:p w:rsidR="00B734D4" w:rsidRPr="00CC1E7D" w:rsidRDefault="0005506F" w:rsidP="0005506F">
            <w:pPr>
              <w:pStyle w:val="Prrafodelista"/>
              <w:ind w:left="317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</w:t>
            </w:r>
            <w:r w:rsidRPr="0005506F">
              <w:rPr>
                <w:rFonts w:ascii="Arial Narrow" w:hAnsi="Arial Narrow"/>
                <w:sz w:val="20"/>
                <w:szCs w:val="20"/>
                <w:lang w:val="es-ES"/>
              </w:rPr>
              <w:t>alón de Consejos</w:t>
            </w:r>
          </w:p>
        </w:tc>
      </w:tr>
    </w:tbl>
    <w:p w:rsidR="00CC1E7D" w:rsidRDefault="00CC1E7D" w:rsidP="0072710C">
      <w:pPr>
        <w:pStyle w:val="Prrafodelista"/>
        <w:jc w:val="both"/>
        <w:rPr>
          <w:rFonts w:ascii="Arial Narrow" w:hAnsi="Arial Narrow"/>
          <w:lang w:val="es-ES"/>
        </w:rPr>
      </w:pPr>
    </w:p>
    <w:p w:rsidR="00A440E1" w:rsidRDefault="00A440E1" w:rsidP="00A440E1">
      <w:pPr>
        <w:pStyle w:val="Prrafodelista"/>
        <w:jc w:val="both"/>
        <w:rPr>
          <w:rFonts w:ascii="Arial Narrow" w:hAnsi="Arial Narrow"/>
          <w:sz w:val="24"/>
          <w:szCs w:val="24"/>
          <w:lang w:val="es-ES"/>
        </w:rPr>
      </w:pPr>
      <w:r w:rsidRPr="008852B5">
        <w:rPr>
          <w:rFonts w:ascii="Arial Narrow" w:hAnsi="Arial Narrow"/>
          <w:b/>
          <w:sz w:val="24"/>
          <w:szCs w:val="24"/>
          <w:lang w:val="es-ES"/>
        </w:rPr>
        <w:t>Nota: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="000F21CE">
        <w:rPr>
          <w:rFonts w:ascii="Arial Narrow" w:hAnsi="Arial Narrow"/>
          <w:sz w:val="20"/>
          <w:szCs w:val="20"/>
          <w:lang w:val="es-ES"/>
        </w:rPr>
        <w:t>El</w:t>
      </w:r>
      <w:r w:rsidRPr="00F00F6A">
        <w:rPr>
          <w:rFonts w:ascii="Arial Narrow" w:hAnsi="Arial Narrow"/>
          <w:sz w:val="20"/>
          <w:szCs w:val="20"/>
          <w:lang w:val="es-ES"/>
        </w:rPr>
        <w:t xml:space="preserve"> sal</w:t>
      </w:r>
      <w:r w:rsidR="000F21CE">
        <w:rPr>
          <w:rFonts w:ascii="Arial Narrow" w:hAnsi="Arial Narrow"/>
          <w:sz w:val="20"/>
          <w:szCs w:val="20"/>
          <w:lang w:val="es-ES"/>
        </w:rPr>
        <w:t>ó</w:t>
      </w:r>
      <w:r w:rsidRPr="00F00F6A">
        <w:rPr>
          <w:rFonts w:ascii="Arial Narrow" w:hAnsi="Arial Narrow"/>
          <w:sz w:val="20"/>
          <w:szCs w:val="20"/>
          <w:lang w:val="es-ES"/>
        </w:rPr>
        <w:t>n asignado para atender la visita de</w:t>
      </w:r>
      <w:r w:rsidR="000F21CE">
        <w:rPr>
          <w:rFonts w:ascii="Arial Narrow" w:hAnsi="Arial Narrow"/>
          <w:sz w:val="20"/>
          <w:szCs w:val="20"/>
          <w:lang w:val="es-ES"/>
        </w:rPr>
        <w:t>l</w:t>
      </w:r>
      <w:r w:rsidRPr="00F00F6A">
        <w:rPr>
          <w:rFonts w:ascii="Arial Narrow" w:hAnsi="Arial Narrow"/>
          <w:sz w:val="20"/>
          <w:szCs w:val="20"/>
          <w:lang w:val="es-ES"/>
        </w:rPr>
        <w:t xml:space="preserve"> par</w:t>
      </w:r>
      <w:r w:rsidR="000F21CE">
        <w:rPr>
          <w:rFonts w:ascii="Arial Narrow" w:hAnsi="Arial Narrow"/>
          <w:sz w:val="20"/>
          <w:szCs w:val="20"/>
          <w:lang w:val="es-ES"/>
        </w:rPr>
        <w:t xml:space="preserve"> </w:t>
      </w:r>
      <w:r w:rsidRPr="00F00F6A">
        <w:rPr>
          <w:rFonts w:ascii="Arial Narrow" w:hAnsi="Arial Narrow"/>
          <w:sz w:val="20"/>
          <w:szCs w:val="20"/>
          <w:lang w:val="es-ES"/>
        </w:rPr>
        <w:t>académicos p</w:t>
      </w:r>
      <w:r w:rsidR="000F21CE">
        <w:rPr>
          <w:rFonts w:ascii="Arial Narrow" w:hAnsi="Arial Narrow"/>
          <w:sz w:val="20"/>
          <w:szCs w:val="20"/>
          <w:lang w:val="es-ES"/>
        </w:rPr>
        <w:t>ara el</w:t>
      </w:r>
      <w:r w:rsidRPr="00F00F6A">
        <w:rPr>
          <w:rFonts w:ascii="Arial Narrow" w:hAnsi="Arial Narrow"/>
          <w:sz w:val="20"/>
          <w:szCs w:val="20"/>
          <w:lang w:val="es-ES"/>
        </w:rPr>
        <w:t xml:space="preserve"> programa</w:t>
      </w:r>
      <w:r w:rsidR="000F21CE">
        <w:rPr>
          <w:rFonts w:ascii="Arial Narrow" w:hAnsi="Arial Narrow"/>
          <w:sz w:val="20"/>
          <w:szCs w:val="20"/>
          <w:lang w:val="es-ES"/>
        </w:rPr>
        <w:t xml:space="preserve">, </w:t>
      </w:r>
      <w:r w:rsidR="006D4641">
        <w:rPr>
          <w:rFonts w:ascii="Arial Narrow" w:hAnsi="Arial Narrow"/>
          <w:sz w:val="20"/>
          <w:szCs w:val="20"/>
          <w:lang w:val="es-ES"/>
        </w:rPr>
        <w:t xml:space="preserve"> el día viernes 04 de julio </w:t>
      </w:r>
      <w:r w:rsidRPr="00F00F6A">
        <w:rPr>
          <w:rFonts w:ascii="Arial Narrow" w:hAnsi="Arial Narrow"/>
          <w:sz w:val="20"/>
          <w:szCs w:val="20"/>
          <w:lang w:val="es-ES"/>
        </w:rPr>
        <w:t xml:space="preserve"> </w:t>
      </w:r>
      <w:r w:rsidR="000F21CE">
        <w:rPr>
          <w:rFonts w:ascii="Arial Narrow" w:hAnsi="Arial Narrow"/>
          <w:sz w:val="20"/>
          <w:szCs w:val="20"/>
          <w:lang w:val="es-ES"/>
        </w:rPr>
        <w:t>es el</w:t>
      </w:r>
      <w:r w:rsidRPr="00F00F6A">
        <w:rPr>
          <w:rFonts w:ascii="Arial Narrow" w:hAnsi="Arial Narrow"/>
          <w:sz w:val="20"/>
          <w:szCs w:val="20"/>
          <w:lang w:val="es-ES"/>
        </w:rPr>
        <w:t xml:space="preserve"> siguiente</w:t>
      </w:r>
      <w:r>
        <w:rPr>
          <w:rFonts w:ascii="Arial Narrow" w:hAnsi="Arial Narrow"/>
          <w:sz w:val="24"/>
          <w:szCs w:val="24"/>
          <w:lang w:val="es-ES"/>
        </w:rPr>
        <w:t>:</w:t>
      </w:r>
    </w:p>
    <w:p w:rsidR="008852B5" w:rsidRPr="00A440E1" w:rsidRDefault="008852B5" w:rsidP="006626B1">
      <w:pPr>
        <w:pStyle w:val="Prrafodelista"/>
        <w:jc w:val="both"/>
        <w:rPr>
          <w:rFonts w:ascii="Arial Narrow" w:hAnsi="Arial Narrow"/>
          <w:b/>
          <w:sz w:val="24"/>
          <w:szCs w:val="24"/>
          <w:lang w:val="es-ES"/>
        </w:rPr>
      </w:pP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3662"/>
      </w:tblGrid>
      <w:tr w:rsidR="00BC4FD5" w:rsidRPr="005E17D5" w:rsidTr="00D84C11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BC4FD5" w:rsidRPr="00BC4FD5" w:rsidRDefault="00BC4FD5" w:rsidP="00D84C11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 w:rsidRPr="00BC4FD5">
              <w:rPr>
                <w:rFonts w:ascii="Arial Narrow" w:hAnsi="Arial Narrow"/>
                <w:b/>
                <w:lang w:val="es-ES"/>
              </w:rPr>
              <w:t>Programa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C4FD5" w:rsidRPr="00BC4FD5" w:rsidRDefault="00D84C11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Lugar</w:t>
            </w:r>
            <w:r w:rsidR="00BC4FD5" w:rsidRPr="00BC4FD5">
              <w:rPr>
                <w:rFonts w:ascii="Arial Narrow" w:hAnsi="Arial Narrow"/>
                <w:b/>
                <w:lang w:val="es-ES"/>
              </w:rPr>
              <w:t xml:space="preserve"> de atención de visita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BC4FD5" w:rsidRPr="00BC4FD5" w:rsidRDefault="00BC4FD5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 w:rsidRPr="00BC4FD5">
              <w:rPr>
                <w:rFonts w:ascii="Arial Narrow" w:hAnsi="Arial Narrow"/>
                <w:b/>
                <w:lang w:val="es-ES"/>
              </w:rPr>
              <w:t>Responsable</w:t>
            </w:r>
          </w:p>
        </w:tc>
      </w:tr>
      <w:tr w:rsidR="00BC4FD5" w:rsidRPr="005E17D5" w:rsidTr="00D84C11">
        <w:trPr>
          <w:jc w:val="center"/>
        </w:trPr>
        <w:tc>
          <w:tcPr>
            <w:tcW w:w="4106" w:type="dxa"/>
          </w:tcPr>
          <w:p w:rsidR="00BC4FD5" w:rsidRPr="008D5B64" w:rsidRDefault="008D5B64" w:rsidP="008D5B64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D5B64">
              <w:rPr>
                <w:rFonts w:ascii="Arial Narrow" w:hAnsi="Arial Narrow"/>
                <w:sz w:val="20"/>
                <w:szCs w:val="20"/>
                <w:lang w:val="es-ES"/>
              </w:rPr>
              <w:t>Administración en Salud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4FD5" w:rsidRDefault="006D4641" w:rsidP="0058179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Salón de Consejo</w:t>
            </w:r>
          </w:p>
        </w:tc>
        <w:tc>
          <w:tcPr>
            <w:tcW w:w="3662" w:type="dxa"/>
            <w:shd w:val="clear" w:color="auto" w:fill="auto"/>
          </w:tcPr>
          <w:p w:rsidR="00BC4FD5" w:rsidRPr="005E17D5" w:rsidRDefault="006D4641" w:rsidP="000B452D">
            <w:pPr>
              <w:pStyle w:val="Prrafodelista"/>
              <w:ind w:left="0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Mirian Leonor Torres</w:t>
            </w:r>
          </w:p>
        </w:tc>
      </w:tr>
    </w:tbl>
    <w:p w:rsidR="008852B5" w:rsidRDefault="008852B5" w:rsidP="006626B1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sectPr w:rsidR="008852B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19" w:rsidRDefault="006B2919" w:rsidP="005E17D5">
      <w:pPr>
        <w:spacing w:after="0" w:line="240" w:lineRule="auto"/>
      </w:pPr>
      <w:r>
        <w:separator/>
      </w:r>
    </w:p>
  </w:endnote>
  <w:endnote w:type="continuationSeparator" w:id="0">
    <w:p w:rsidR="006B2919" w:rsidRDefault="006B2919" w:rsidP="005E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19" w:rsidRDefault="006B2919" w:rsidP="005E17D5">
      <w:pPr>
        <w:spacing w:after="0" w:line="240" w:lineRule="auto"/>
      </w:pPr>
      <w:r>
        <w:separator/>
      </w:r>
    </w:p>
  </w:footnote>
  <w:footnote w:type="continuationSeparator" w:id="0">
    <w:p w:rsidR="006B2919" w:rsidRDefault="006B2919" w:rsidP="005E17D5">
      <w:pPr>
        <w:spacing w:after="0" w:line="240" w:lineRule="auto"/>
      </w:pPr>
      <w:r>
        <w:continuationSeparator/>
      </w:r>
    </w:p>
  </w:footnote>
  <w:footnote w:id="1">
    <w:p w:rsidR="00A440E1" w:rsidRDefault="00A440E1" w:rsidP="00A440E1">
      <w:pPr>
        <w:pStyle w:val="Textonotapie"/>
      </w:pPr>
      <w:r w:rsidRPr="00A440E1">
        <w:rPr>
          <w:rStyle w:val="Refdenotaalpie"/>
          <w:color w:val="FFFFFF" w:themeColor="background1"/>
        </w:rPr>
        <w:footnoteRef/>
      </w:r>
      <w:r w:rsidRPr="00A440E1">
        <w:rPr>
          <w:color w:val="FFFFFF" w:themeColor="background1"/>
        </w:rPr>
        <w:t xml:space="preserve"> </w:t>
      </w:r>
      <w:r>
        <w:rPr>
          <w:i/>
          <w:sz w:val="18"/>
          <w:szCs w:val="18"/>
        </w:rPr>
        <w:t>*</w:t>
      </w:r>
      <w:r w:rsidRPr="00C00751">
        <w:rPr>
          <w:i/>
          <w:sz w:val="18"/>
          <w:szCs w:val="18"/>
        </w:rPr>
        <w:t xml:space="preserve">Programa académico </w:t>
      </w:r>
      <w:r>
        <w:rPr>
          <w:i/>
          <w:sz w:val="18"/>
          <w:szCs w:val="18"/>
        </w:rPr>
        <w:t>nuevo</w:t>
      </w:r>
      <w:r w:rsidRPr="00C0075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(solicitud </w:t>
      </w:r>
      <w:r w:rsidRPr="00C00751">
        <w:rPr>
          <w:i/>
          <w:sz w:val="18"/>
          <w:szCs w:val="18"/>
        </w:rPr>
        <w:t>registro calificado</w:t>
      </w:r>
      <w:r>
        <w:rPr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D5" w:rsidRPr="005E17D5" w:rsidRDefault="0023032F" w:rsidP="0023032F">
    <w:pPr>
      <w:pStyle w:val="Encabezado"/>
      <w:rPr>
        <w:rFonts w:ascii="Arial Narrow" w:hAnsi="Arial Narrow"/>
        <w:b/>
        <w:sz w:val="24"/>
        <w:szCs w:val="24"/>
        <w:lang w:val="es-ES"/>
      </w:rPr>
    </w:pPr>
    <w:r w:rsidRPr="0023032F">
      <w:rPr>
        <w:rFonts w:ascii="Arial Narrow" w:hAnsi="Arial Narrow"/>
        <w:b/>
        <w:noProof/>
        <w:sz w:val="24"/>
        <w:szCs w:val="24"/>
        <w:lang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1774825</wp:posOffset>
              </wp:positionH>
              <wp:positionV relativeFrom="paragraph">
                <wp:posOffset>-200025</wp:posOffset>
              </wp:positionV>
              <wp:extent cx="2018030" cy="551815"/>
              <wp:effectExtent l="0" t="0" r="127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32F" w:rsidRPr="00452BF1" w:rsidRDefault="00452BF1" w:rsidP="0023032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452BF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AGENDA DE VISITA DE VERIFICACIÓN CONDICIONES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9.75pt;margin-top:-15.75pt;width:158.9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" stroked="f">
              <v:textbox>
                <w:txbxContent>
                  <w:p w:rsidR="0023032F" w:rsidRPr="00452BF1" w:rsidRDefault="00452BF1" w:rsidP="0023032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</w:pPr>
                    <w:r w:rsidRPr="00452BF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AGENDA DE VISITA DE VERIFICACIÓN CONDICIONES DE CALIDAD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-483498</wp:posOffset>
          </wp:positionV>
          <wp:extent cx="7539355" cy="931653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93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BF"/>
    <w:multiLevelType w:val="hybridMultilevel"/>
    <w:tmpl w:val="BCB4E4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6653"/>
    <w:multiLevelType w:val="hybridMultilevel"/>
    <w:tmpl w:val="85E299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263B"/>
    <w:multiLevelType w:val="hybridMultilevel"/>
    <w:tmpl w:val="04EE7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4710"/>
    <w:multiLevelType w:val="hybridMultilevel"/>
    <w:tmpl w:val="CE307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7340"/>
    <w:multiLevelType w:val="hybridMultilevel"/>
    <w:tmpl w:val="520C2A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63EDE"/>
    <w:multiLevelType w:val="hybridMultilevel"/>
    <w:tmpl w:val="1316A0D8"/>
    <w:lvl w:ilvl="0" w:tplc="240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1573951"/>
    <w:multiLevelType w:val="hybridMultilevel"/>
    <w:tmpl w:val="194E2B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78AD"/>
    <w:multiLevelType w:val="hybridMultilevel"/>
    <w:tmpl w:val="901E6C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377F5"/>
    <w:multiLevelType w:val="hybridMultilevel"/>
    <w:tmpl w:val="9F2E59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5C03"/>
    <w:multiLevelType w:val="hybridMultilevel"/>
    <w:tmpl w:val="3D9C07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F2EA8"/>
    <w:multiLevelType w:val="hybridMultilevel"/>
    <w:tmpl w:val="31CE1C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4D2F4A"/>
    <w:multiLevelType w:val="hybridMultilevel"/>
    <w:tmpl w:val="D0F6FD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E574B"/>
    <w:multiLevelType w:val="hybridMultilevel"/>
    <w:tmpl w:val="6602B4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87EC1"/>
    <w:multiLevelType w:val="hybridMultilevel"/>
    <w:tmpl w:val="F508EC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E6902"/>
    <w:multiLevelType w:val="hybridMultilevel"/>
    <w:tmpl w:val="895AC06E"/>
    <w:lvl w:ilvl="0" w:tplc="240A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3E5F77CA"/>
    <w:multiLevelType w:val="hybridMultilevel"/>
    <w:tmpl w:val="937217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729F6"/>
    <w:multiLevelType w:val="hybridMultilevel"/>
    <w:tmpl w:val="1D081E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8210D"/>
    <w:multiLevelType w:val="hybridMultilevel"/>
    <w:tmpl w:val="48904FDC"/>
    <w:lvl w:ilvl="0" w:tplc="240A000B">
      <w:start w:val="1"/>
      <w:numFmt w:val="bullet"/>
      <w:lvlText w:val=""/>
      <w:lvlJc w:val="left"/>
      <w:pPr>
        <w:ind w:left="3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4E0F5528"/>
    <w:multiLevelType w:val="hybridMultilevel"/>
    <w:tmpl w:val="50E0F8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4040"/>
    <w:multiLevelType w:val="hybridMultilevel"/>
    <w:tmpl w:val="028E5060"/>
    <w:lvl w:ilvl="0" w:tplc="76364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77F29"/>
    <w:multiLevelType w:val="hybridMultilevel"/>
    <w:tmpl w:val="592EAE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D19BC"/>
    <w:multiLevelType w:val="hybridMultilevel"/>
    <w:tmpl w:val="12FE2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80518"/>
    <w:multiLevelType w:val="hybridMultilevel"/>
    <w:tmpl w:val="3536E0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604ED"/>
    <w:multiLevelType w:val="hybridMultilevel"/>
    <w:tmpl w:val="64022CE4"/>
    <w:lvl w:ilvl="0" w:tplc="240A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733748F6"/>
    <w:multiLevelType w:val="hybridMultilevel"/>
    <w:tmpl w:val="785E44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7"/>
  </w:num>
  <w:num w:numId="5">
    <w:abstractNumId w:val="18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22"/>
  </w:num>
  <w:num w:numId="15">
    <w:abstractNumId w:val="14"/>
  </w:num>
  <w:num w:numId="16">
    <w:abstractNumId w:val="7"/>
  </w:num>
  <w:num w:numId="17">
    <w:abstractNumId w:val="8"/>
  </w:num>
  <w:num w:numId="18">
    <w:abstractNumId w:val="20"/>
  </w:num>
  <w:num w:numId="19">
    <w:abstractNumId w:val="24"/>
  </w:num>
  <w:num w:numId="20">
    <w:abstractNumId w:val="4"/>
  </w:num>
  <w:num w:numId="21">
    <w:abstractNumId w:val="15"/>
  </w:num>
  <w:num w:numId="22">
    <w:abstractNumId w:val="13"/>
  </w:num>
  <w:num w:numId="23">
    <w:abstractNumId w:val="1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0C"/>
    <w:rsid w:val="000460B5"/>
    <w:rsid w:val="0005506F"/>
    <w:rsid w:val="000B452D"/>
    <w:rsid w:val="000F21CE"/>
    <w:rsid w:val="00115737"/>
    <w:rsid w:val="00132122"/>
    <w:rsid w:val="00134C94"/>
    <w:rsid w:val="0015407B"/>
    <w:rsid w:val="00175FA2"/>
    <w:rsid w:val="00182D8D"/>
    <w:rsid w:val="00191A93"/>
    <w:rsid w:val="001A5463"/>
    <w:rsid w:val="001B364A"/>
    <w:rsid w:val="001C6AF1"/>
    <w:rsid w:val="001D59A1"/>
    <w:rsid w:val="001D7D0A"/>
    <w:rsid w:val="0023032F"/>
    <w:rsid w:val="00234F53"/>
    <w:rsid w:val="00242363"/>
    <w:rsid w:val="002707A1"/>
    <w:rsid w:val="002829D6"/>
    <w:rsid w:val="002A33DB"/>
    <w:rsid w:val="002C379C"/>
    <w:rsid w:val="002E4AD8"/>
    <w:rsid w:val="002F0520"/>
    <w:rsid w:val="00323298"/>
    <w:rsid w:val="003B55D2"/>
    <w:rsid w:val="003E5413"/>
    <w:rsid w:val="003F6339"/>
    <w:rsid w:val="00411ADB"/>
    <w:rsid w:val="00426D07"/>
    <w:rsid w:val="00447650"/>
    <w:rsid w:val="00452BF1"/>
    <w:rsid w:val="00454380"/>
    <w:rsid w:val="00463286"/>
    <w:rsid w:val="00484B4B"/>
    <w:rsid w:val="00490737"/>
    <w:rsid w:val="004D06AA"/>
    <w:rsid w:val="005371A1"/>
    <w:rsid w:val="0056511A"/>
    <w:rsid w:val="005D1057"/>
    <w:rsid w:val="005E17D5"/>
    <w:rsid w:val="005E36E4"/>
    <w:rsid w:val="005F1496"/>
    <w:rsid w:val="005F61BD"/>
    <w:rsid w:val="00600C42"/>
    <w:rsid w:val="00607C91"/>
    <w:rsid w:val="00610316"/>
    <w:rsid w:val="006277C7"/>
    <w:rsid w:val="00633BCA"/>
    <w:rsid w:val="00647C74"/>
    <w:rsid w:val="00652D4A"/>
    <w:rsid w:val="006626B1"/>
    <w:rsid w:val="00686159"/>
    <w:rsid w:val="00687CAE"/>
    <w:rsid w:val="006B2919"/>
    <w:rsid w:val="006D26F4"/>
    <w:rsid w:val="006D4641"/>
    <w:rsid w:val="0072557E"/>
    <w:rsid w:val="0072710C"/>
    <w:rsid w:val="0076191B"/>
    <w:rsid w:val="00772721"/>
    <w:rsid w:val="007A279C"/>
    <w:rsid w:val="0081102C"/>
    <w:rsid w:val="00856506"/>
    <w:rsid w:val="008731C4"/>
    <w:rsid w:val="008744DA"/>
    <w:rsid w:val="008852B5"/>
    <w:rsid w:val="008D5B64"/>
    <w:rsid w:val="008F3E91"/>
    <w:rsid w:val="00904E8F"/>
    <w:rsid w:val="009166AA"/>
    <w:rsid w:val="009272A2"/>
    <w:rsid w:val="00973B1C"/>
    <w:rsid w:val="009A5BC3"/>
    <w:rsid w:val="009C7E10"/>
    <w:rsid w:val="009D2022"/>
    <w:rsid w:val="00A172CA"/>
    <w:rsid w:val="00A440E1"/>
    <w:rsid w:val="00A460DB"/>
    <w:rsid w:val="00A56322"/>
    <w:rsid w:val="00A625F3"/>
    <w:rsid w:val="00AA7722"/>
    <w:rsid w:val="00AF03DF"/>
    <w:rsid w:val="00AF5613"/>
    <w:rsid w:val="00B40E26"/>
    <w:rsid w:val="00B70661"/>
    <w:rsid w:val="00B734D4"/>
    <w:rsid w:val="00B802D9"/>
    <w:rsid w:val="00B83CD7"/>
    <w:rsid w:val="00B9737B"/>
    <w:rsid w:val="00BA4FB3"/>
    <w:rsid w:val="00BC4FD5"/>
    <w:rsid w:val="00BC6AF7"/>
    <w:rsid w:val="00BD7E43"/>
    <w:rsid w:val="00C313F3"/>
    <w:rsid w:val="00C32FC9"/>
    <w:rsid w:val="00C45CEA"/>
    <w:rsid w:val="00C509DD"/>
    <w:rsid w:val="00C74115"/>
    <w:rsid w:val="00C85AE0"/>
    <w:rsid w:val="00CB060F"/>
    <w:rsid w:val="00CB1527"/>
    <w:rsid w:val="00CC1E7D"/>
    <w:rsid w:val="00D44E93"/>
    <w:rsid w:val="00D524A2"/>
    <w:rsid w:val="00D8254C"/>
    <w:rsid w:val="00D84C11"/>
    <w:rsid w:val="00DC32CA"/>
    <w:rsid w:val="00DC37B9"/>
    <w:rsid w:val="00E11318"/>
    <w:rsid w:val="00E33E27"/>
    <w:rsid w:val="00E60858"/>
    <w:rsid w:val="00E60B35"/>
    <w:rsid w:val="00E61EC3"/>
    <w:rsid w:val="00E6613F"/>
    <w:rsid w:val="00E86020"/>
    <w:rsid w:val="00E9376F"/>
    <w:rsid w:val="00EB2E33"/>
    <w:rsid w:val="00EC3A9D"/>
    <w:rsid w:val="00ED1FA6"/>
    <w:rsid w:val="00EE5613"/>
    <w:rsid w:val="00F12467"/>
    <w:rsid w:val="00F235B1"/>
    <w:rsid w:val="00F3532F"/>
    <w:rsid w:val="00F4159E"/>
    <w:rsid w:val="00F41E90"/>
    <w:rsid w:val="00F65496"/>
    <w:rsid w:val="00F7073A"/>
    <w:rsid w:val="00F711EA"/>
    <w:rsid w:val="00F92C36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7D5"/>
  </w:style>
  <w:style w:type="paragraph" w:styleId="Piedepgina">
    <w:name w:val="footer"/>
    <w:basedOn w:val="Normal"/>
    <w:link w:val="Piedepgina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7D5"/>
  </w:style>
  <w:style w:type="paragraph" w:styleId="Textodeglobo">
    <w:name w:val="Balloon Text"/>
    <w:basedOn w:val="Normal"/>
    <w:link w:val="TextodegloboCar"/>
    <w:uiPriority w:val="99"/>
    <w:semiHidden/>
    <w:unhideWhenUsed/>
    <w:rsid w:val="0076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9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2D4A"/>
    <w:rPr>
      <w:color w:val="0000FF" w:themeColor="hyperlink"/>
      <w:u w:val="single"/>
    </w:rPr>
  </w:style>
  <w:style w:type="character" w:customStyle="1" w:styleId="il">
    <w:name w:val="il"/>
    <w:basedOn w:val="Fuentedeprrafopredeter"/>
    <w:rsid w:val="00C74115"/>
  </w:style>
  <w:style w:type="paragraph" w:styleId="Textonotapie">
    <w:name w:val="footnote text"/>
    <w:basedOn w:val="Normal"/>
    <w:link w:val="TextonotapieCar"/>
    <w:uiPriority w:val="99"/>
    <w:semiHidden/>
    <w:unhideWhenUsed/>
    <w:rsid w:val="00A44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4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40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7D5"/>
  </w:style>
  <w:style w:type="paragraph" w:styleId="Piedepgina">
    <w:name w:val="footer"/>
    <w:basedOn w:val="Normal"/>
    <w:link w:val="PiedepginaCar"/>
    <w:uiPriority w:val="99"/>
    <w:unhideWhenUsed/>
    <w:rsid w:val="005E1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7D5"/>
  </w:style>
  <w:style w:type="paragraph" w:styleId="Textodeglobo">
    <w:name w:val="Balloon Text"/>
    <w:basedOn w:val="Normal"/>
    <w:link w:val="TextodegloboCar"/>
    <w:uiPriority w:val="99"/>
    <w:semiHidden/>
    <w:unhideWhenUsed/>
    <w:rsid w:val="0076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9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2D4A"/>
    <w:rPr>
      <w:color w:val="0000FF" w:themeColor="hyperlink"/>
      <w:u w:val="single"/>
    </w:rPr>
  </w:style>
  <w:style w:type="character" w:customStyle="1" w:styleId="il">
    <w:name w:val="il"/>
    <w:basedOn w:val="Fuentedeprrafopredeter"/>
    <w:rsid w:val="00C74115"/>
  </w:style>
  <w:style w:type="paragraph" w:styleId="Textonotapie">
    <w:name w:val="footnote text"/>
    <w:basedOn w:val="Normal"/>
    <w:link w:val="TextonotapieCar"/>
    <w:uiPriority w:val="99"/>
    <w:semiHidden/>
    <w:unhideWhenUsed/>
    <w:rsid w:val="00A44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4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4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87E1-1D59-4D40-A87A-AC754F7A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Londono Aguirre</dc:creator>
  <cp:lastModifiedBy>USUARIO</cp:lastModifiedBy>
  <cp:revision>2</cp:revision>
  <cp:lastPrinted>2013-09-12T14:20:00Z</cp:lastPrinted>
  <dcterms:created xsi:type="dcterms:W3CDTF">2014-06-19T00:34:00Z</dcterms:created>
  <dcterms:modified xsi:type="dcterms:W3CDTF">2014-06-19T00:34:00Z</dcterms:modified>
</cp:coreProperties>
</file>