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976BC3" w:rsidRDefault="00976BC3" w:rsidP="00C74601">
      <w:pPr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6067F1" w:rsidRDefault="00E513D9" w:rsidP="006B5F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 w:rsidR="00D25159">
        <w:rPr>
          <w:rFonts w:ascii="Arial" w:hAnsi="Arial" w:cs="Arial"/>
          <w:sz w:val="24"/>
        </w:rPr>
        <w:t>7</w:t>
      </w:r>
      <w:r w:rsidR="006067F1" w:rsidRPr="006067F1">
        <w:rPr>
          <w:rFonts w:ascii="Arial" w:hAnsi="Arial" w:cs="Arial"/>
          <w:sz w:val="24"/>
        </w:rPr>
        <w:t xml:space="preserve"> del 1</w:t>
      </w:r>
      <w:r w:rsidR="00D25159">
        <w:rPr>
          <w:rFonts w:ascii="Arial" w:hAnsi="Arial" w:cs="Arial"/>
          <w:sz w:val="24"/>
        </w:rPr>
        <w:t>3</w:t>
      </w:r>
      <w:r w:rsidR="006067F1" w:rsidRPr="006067F1">
        <w:rPr>
          <w:rFonts w:ascii="Arial" w:hAnsi="Arial" w:cs="Arial"/>
          <w:sz w:val="24"/>
        </w:rPr>
        <w:t xml:space="preserve"> de </w:t>
      </w:r>
      <w:r w:rsidR="006067F1">
        <w:rPr>
          <w:rFonts w:ascii="Arial" w:hAnsi="Arial" w:cs="Arial"/>
          <w:sz w:val="24"/>
        </w:rPr>
        <w:t>junio</w:t>
      </w:r>
      <w:r w:rsidR="006067F1" w:rsidRPr="006067F1">
        <w:rPr>
          <w:rFonts w:ascii="Arial" w:hAnsi="Arial" w:cs="Arial"/>
          <w:sz w:val="24"/>
        </w:rPr>
        <w:t xml:space="preserve"> de 2014</w:t>
      </w:r>
    </w:p>
    <w:p w:rsidR="00AB1F1F" w:rsidRDefault="00D25159" w:rsidP="00D25159">
      <w:pPr>
        <w:pStyle w:val="Prrafodelista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>
        <w:rPr>
          <w:rFonts w:ascii="Arial" w:hAnsi="Arial" w:cs="Arial"/>
          <w:sz w:val="24"/>
        </w:rPr>
        <w:t>8</w:t>
      </w:r>
      <w:r w:rsidRPr="006067F1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25</w:t>
      </w:r>
      <w:r w:rsidRPr="006067F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julio de 2014</w:t>
      </w:r>
    </w:p>
    <w:p w:rsidR="003528F6" w:rsidRDefault="003528F6" w:rsidP="003528F6">
      <w:pPr>
        <w:pStyle w:val="Prrafodelista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>
        <w:rPr>
          <w:rFonts w:ascii="Arial" w:hAnsi="Arial" w:cs="Arial"/>
          <w:sz w:val="24"/>
        </w:rPr>
        <w:t>9</w:t>
      </w:r>
      <w:r w:rsidRPr="006067F1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08</w:t>
      </w:r>
      <w:r w:rsidRPr="006067F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agosto </w:t>
      </w:r>
      <w:r>
        <w:rPr>
          <w:rFonts w:ascii="Arial" w:hAnsi="Arial" w:cs="Arial"/>
          <w:sz w:val="24"/>
        </w:rPr>
        <w:t>de 2014</w:t>
      </w:r>
    </w:p>
    <w:p w:rsidR="009C5D11" w:rsidRDefault="009C5D11" w:rsidP="00D25159">
      <w:pPr>
        <w:pStyle w:val="Prrafodelista"/>
        <w:rPr>
          <w:rFonts w:ascii="Arial" w:hAnsi="Arial" w:cs="Arial"/>
          <w:sz w:val="24"/>
        </w:rPr>
      </w:pPr>
    </w:p>
    <w:p w:rsidR="00BD46BB" w:rsidRDefault="00BD46BB" w:rsidP="009C5D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Conversatorio del proceso de acreditación institucional. (</w:t>
      </w:r>
      <w:r w:rsidR="00565432">
        <w:rPr>
          <w:rFonts w:ascii="Arial" w:hAnsi="Arial" w:cs="Arial"/>
          <w:sz w:val="24"/>
        </w:rPr>
        <w:t xml:space="preserve">Dr. </w:t>
      </w:r>
      <w:r>
        <w:rPr>
          <w:rFonts w:ascii="Arial" w:hAnsi="Arial" w:cs="Arial"/>
          <w:sz w:val="24"/>
        </w:rPr>
        <w:t xml:space="preserve">Jaime </w:t>
      </w:r>
      <w:r w:rsidR="00565432">
        <w:rPr>
          <w:rFonts w:ascii="Arial" w:hAnsi="Arial" w:cs="Arial"/>
          <w:sz w:val="24"/>
        </w:rPr>
        <w:t xml:space="preserve">A. </w:t>
      </w:r>
      <w:r>
        <w:rPr>
          <w:rFonts w:ascii="Arial" w:hAnsi="Arial" w:cs="Arial"/>
          <w:sz w:val="24"/>
        </w:rPr>
        <w:t>Leal</w:t>
      </w:r>
      <w:r w:rsidR="00565432">
        <w:rPr>
          <w:rFonts w:ascii="Arial" w:hAnsi="Arial" w:cs="Arial"/>
          <w:sz w:val="24"/>
        </w:rPr>
        <w:t xml:space="preserve"> Afanador</w:t>
      </w:r>
      <w:r>
        <w:rPr>
          <w:rFonts w:ascii="Arial" w:hAnsi="Arial" w:cs="Arial"/>
          <w:sz w:val="24"/>
        </w:rPr>
        <w:t xml:space="preserve"> y </w:t>
      </w:r>
      <w:r w:rsidR="00565432">
        <w:rPr>
          <w:rFonts w:ascii="Arial" w:hAnsi="Arial" w:cs="Arial"/>
          <w:sz w:val="24"/>
        </w:rPr>
        <w:t xml:space="preserve">Dra. </w:t>
      </w:r>
      <w:r>
        <w:rPr>
          <w:rFonts w:ascii="Arial" w:hAnsi="Arial" w:cs="Arial"/>
          <w:sz w:val="24"/>
        </w:rPr>
        <w:t>Martha Duque)</w:t>
      </w:r>
    </w:p>
    <w:p w:rsidR="00BD46BB" w:rsidRDefault="00BD46BB" w:rsidP="00BD46BB">
      <w:pPr>
        <w:pStyle w:val="Prrafodelista"/>
        <w:ind w:left="72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533B2A" w:rsidRDefault="00533B2A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Presentación y aprobación comisión de servicios al exterior, para el señor Rector </w:t>
      </w:r>
    </w:p>
    <w:p w:rsidR="00533B2A" w:rsidRDefault="00533B2A" w:rsidP="00533B2A">
      <w:pPr>
        <w:pStyle w:val="Prrafodelista"/>
        <w:rPr>
          <w:rFonts w:ascii="Arial" w:hAnsi="Arial" w:cs="Arial"/>
          <w:sz w:val="24"/>
          <w:szCs w:val="24"/>
        </w:rPr>
      </w:pPr>
    </w:p>
    <w:p w:rsidR="00F309E9" w:rsidRPr="00F50C4F" w:rsidRDefault="00C74601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Correspo</w:t>
      </w:r>
      <w:r w:rsidR="00F309E9" w:rsidRPr="00F50C4F">
        <w:rPr>
          <w:rFonts w:ascii="Arial" w:hAnsi="Arial" w:cs="Arial"/>
          <w:sz w:val="24"/>
          <w:szCs w:val="24"/>
        </w:rPr>
        <w:t>ndencia, proposiciones y varios.</w:t>
      </w:r>
    </w:p>
    <w:p w:rsidR="0076491F" w:rsidRDefault="0076491F" w:rsidP="00F309E9">
      <w:pPr>
        <w:ind w:left="720"/>
        <w:jc w:val="both"/>
        <w:rPr>
          <w:rFonts w:ascii="Arial" w:hAnsi="Arial" w:cs="Arial"/>
          <w:sz w:val="24"/>
        </w:rPr>
      </w:pPr>
    </w:p>
    <w:p w:rsidR="00C42A31" w:rsidRDefault="00C42A31" w:rsidP="00F309E9">
      <w:pPr>
        <w:ind w:left="720"/>
        <w:jc w:val="both"/>
        <w:rPr>
          <w:rFonts w:ascii="Arial" w:hAnsi="Arial" w:cs="Arial"/>
          <w:sz w:val="24"/>
        </w:rPr>
      </w:pPr>
    </w:p>
    <w:p w:rsidR="00976BC3" w:rsidRDefault="00976BC3" w:rsidP="00F309E9">
      <w:pPr>
        <w:ind w:left="720"/>
        <w:jc w:val="both"/>
        <w:rPr>
          <w:rFonts w:ascii="Arial" w:hAnsi="Arial" w:cs="Arial"/>
          <w:sz w:val="24"/>
        </w:rPr>
      </w:pPr>
    </w:p>
    <w:p w:rsidR="00976BC3" w:rsidRDefault="00976BC3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AC355B">
        <w:rPr>
          <w:rFonts w:cs="Arial"/>
          <w:sz w:val="26"/>
          <w:szCs w:val="26"/>
        </w:rPr>
        <w:t>14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AC355B">
        <w:rPr>
          <w:rFonts w:cs="Arial"/>
          <w:sz w:val="26"/>
          <w:szCs w:val="26"/>
        </w:rPr>
        <w:t xml:space="preserve">agosto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6067F1" w:rsidRPr="009A7E7F" w:rsidRDefault="006067F1" w:rsidP="006067F1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AC355B">
        <w:rPr>
          <w:rFonts w:ascii="Arial" w:hAnsi="Arial" w:cs="Arial"/>
          <w:color w:val="000000"/>
          <w:sz w:val="26"/>
          <w:szCs w:val="26"/>
          <w:lang w:eastAsia="es-ES"/>
        </w:rPr>
        <w:t>2</w:t>
      </w:r>
      <w:r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AC355B">
        <w:rPr>
          <w:rFonts w:ascii="Arial" w:hAnsi="Arial" w:cs="Arial"/>
          <w:color w:val="000000"/>
          <w:sz w:val="26"/>
          <w:szCs w:val="26"/>
          <w:lang w:eastAsia="es-ES"/>
        </w:rPr>
        <w:t>3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C42A31">
        <w:rPr>
          <w:rFonts w:ascii="Arial" w:hAnsi="Arial" w:cs="Arial"/>
          <w:color w:val="000000"/>
          <w:sz w:val="26"/>
          <w:szCs w:val="26"/>
          <w:lang w:eastAsia="es-ES"/>
        </w:rPr>
        <w:t>p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  <w:r w:rsidR="00AC355B">
        <w:rPr>
          <w:rFonts w:ascii="Arial" w:hAnsi="Arial" w:cs="Arial"/>
          <w:color w:val="000000"/>
          <w:sz w:val="26"/>
          <w:szCs w:val="26"/>
          <w:lang w:eastAsia="es-ES"/>
        </w:rPr>
        <w:t>a 6:00 p.m.</w:t>
      </w:r>
    </w:p>
    <w:p w:rsidR="006067F1" w:rsidRPr="004E5E14" w:rsidRDefault="006067F1" w:rsidP="006067F1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6D1DFD">
        <w:rPr>
          <w:rFonts w:ascii="Arial" w:hAnsi="Arial" w:cs="Arial"/>
          <w:color w:val="000000"/>
          <w:sz w:val="26"/>
          <w:szCs w:val="26"/>
          <w:lang w:eastAsia="es-ES"/>
        </w:rPr>
        <w:t xml:space="preserve">Club </w:t>
      </w:r>
      <w:r w:rsidR="00AC355B">
        <w:rPr>
          <w:rFonts w:ascii="Arial" w:hAnsi="Arial" w:cs="Arial"/>
          <w:color w:val="000000"/>
          <w:sz w:val="26"/>
          <w:szCs w:val="26"/>
          <w:lang w:eastAsia="es-ES"/>
        </w:rPr>
        <w:t>Colombia</w:t>
      </w:r>
    </w:p>
    <w:p w:rsidR="006B5F14" w:rsidRDefault="006067F1" w:rsidP="0076491F">
      <w:pPr>
        <w:ind w:firstLine="708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    </w:t>
      </w:r>
      <w:r w:rsidR="00C42A31">
        <w:rPr>
          <w:rFonts w:ascii="Arial" w:hAnsi="Arial" w:cs="Arial"/>
          <w:color w:val="000000"/>
          <w:sz w:val="26"/>
          <w:szCs w:val="26"/>
          <w:lang w:eastAsia="es-ES"/>
        </w:rPr>
        <w:t xml:space="preserve"> </w:t>
      </w:r>
      <w:r w:rsidR="00AC355B">
        <w:rPr>
          <w:rFonts w:ascii="Arial" w:hAnsi="Arial" w:cs="Arial"/>
          <w:color w:val="000000"/>
          <w:sz w:val="26"/>
          <w:szCs w:val="26"/>
          <w:lang w:eastAsia="es-ES"/>
        </w:rPr>
        <w:t>Pasto</w:t>
      </w:r>
      <w:r w:rsidRPr="004E5E14">
        <w:rPr>
          <w:rFonts w:ascii="Arial" w:hAnsi="Arial" w:cs="Arial"/>
          <w:color w:val="000000"/>
          <w:sz w:val="26"/>
          <w:szCs w:val="26"/>
          <w:lang w:eastAsia="es-ES"/>
        </w:rPr>
        <w:t xml:space="preserve"> – </w:t>
      </w:r>
      <w:r w:rsidR="00AC355B">
        <w:rPr>
          <w:rFonts w:ascii="Arial" w:hAnsi="Arial" w:cs="Arial"/>
          <w:color w:val="000000"/>
          <w:sz w:val="26"/>
          <w:szCs w:val="26"/>
          <w:lang w:eastAsia="es-ES"/>
        </w:rPr>
        <w:t>Nariño</w:t>
      </w:r>
    </w:p>
    <w:sectPr w:rsidR="006B5F1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15F" w:rsidRDefault="00B1615F" w:rsidP="00C74601">
      <w:r>
        <w:separator/>
      </w:r>
    </w:p>
  </w:endnote>
  <w:endnote w:type="continuationSeparator" w:id="0">
    <w:p w:rsidR="00B1615F" w:rsidRDefault="00B1615F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15F" w:rsidRDefault="00B1615F" w:rsidP="00C74601">
      <w:r>
        <w:separator/>
      </w:r>
    </w:p>
  </w:footnote>
  <w:footnote w:type="continuationSeparator" w:id="0">
    <w:p w:rsidR="00B1615F" w:rsidRDefault="00B1615F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D25159">
    <w:pPr>
      <w:jc w:val="center"/>
      <w:rPr>
        <w:b/>
        <w:sz w:val="24"/>
      </w:rPr>
    </w:pPr>
    <w:r>
      <w:rPr>
        <w:b/>
        <w:sz w:val="24"/>
      </w:rPr>
      <w:t>AGOSTO 14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B1F9C"/>
    <w:rsid w:val="000D15B6"/>
    <w:rsid w:val="000F726D"/>
    <w:rsid w:val="0017644B"/>
    <w:rsid w:val="001A2821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D2528"/>
    <w:rsid w:val="0048051B"/>
    <w:rsid w:val="004A0853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56CFA"/>
    <w:rsid w:val="00673FD9"/>
    <w:rsid w:val="006B5F14"/>
    <w:rsid w:val="006C2EB2"/>
    <w:rsid w:val="006D1DFD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800BC3"/>
    <w:rsid w:val="0082168A"/>
    <w:rsid w:val="008410EA"/>
    <w:rsid w:val="008674D7"/>
    <w:rsid w:val="008740A9"/>
    <w:rsid w:val="008746B0"/>
    <w:rsid w:val="008A281E"/>
    <w:rsid w:val="008D5394"/>
    <w:rsid w:val="00957C98"/>
    <w:rsid w:val="00976BC3"/>
    <w:rsid w:val="009C5D11"/>
    <w:rsid w:val="00A13BB1"/>
    <w:rsid w:val="00A535FA"/>
    <w:rsid w:val="00A617E9"/>
    <w:rsid w:val="00A65CE7"/>
    <w:rsid w:val="00AB1F1F"/>
    <w:rsid w:val="00AC355B"/>
    <w:rsid w:val="00B10C26"/>
    <w:rsid w:val="00B1615F"/>
    <w:rsid w:val="00B52E3C"/>
    <w:rsid w:val="00BA0535"/>
    <w:rsid w:val="00BC7D96"/>
    <w:rsid w:val="00BD46BB"/>
    <w:rsid w:val="00BE0ED4"/>
    <w:rsid w:val="00BF1553"/>
    <w:rsid w:val="00C42A31"/>
    <w:rsid w:val="00C74601"/>
    <w:rsid w:val="00C77AC4"/>
    <w:rsid w:val="00CF0A6A"/>
    <w:rsid w:val="00CF2469"/>
    <w:rsid w:val="00D21C69"/>
    <w:rsid w:val="00D25159"/>
    <w:rsid w:val="00D27185"/>
    <w:rsid w:val="00D91623"/>
    <w:rsid w:val="00DD0B52"/>
    <w:rsid w:val="00E36427"/>
    <w:rsid w:val="00E44E21"/>
    <w:rsid w:val="00E513D9"/>
    <w:rsid w:val="00E54E36"/>
    <w:rsid w:val="00E71567"/>
    <w:rsid w:val="00EA56A6"/>
    <w:rsid w:val="00EE6E59"/>
    <w:rsid w:val="00EF5C7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29</cp:revision>
  <cp:lastPrinted>2014-08-11T15:34:00Z</cp:lastPrinted>
  <dcterms:created xsi:type="dcterms:W3CDTF">2014-03-13T14:07:00Z</dcterms:created>
  <dcterms:modified xsi:type="dcterms:W3CDTF">2014-08-11T16:24:00Z</dcterms:modified>
</cp:coreProperties>
</file>