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B06580" w:rsidRDefault="00B06580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 xml:space="preserve">Presentación </w:t>
      </w:r>
      <w:r w:rsidR="003F2728">
        <w:rPr>
          <w:rFonts w:ascii="Arial" w:hAnsi="Arial" w:cs="Arial"/>
          <w:sz w:val="24"/>
          <w:szCs w:val="24"/>
        </w:rPr>
        <w:t xml:space="preserve">y aprobación </w:t>
      </w:r>
      <w:r w:rsidRPr="00B06580">
        <w:rPr>
          <w:rFonts w:ascii="Arial" w:hAnsi="Arial" w:cs="Arial"/>
          <w:sz w:val="24"/>
          <w:szCs w:val="24"/>
        </w:rPr>
        <w:t>del anteproyecto de presupuesto para la vigencia 2015</w:t>
      </w:r>
      <w:bookmarkStart w:id="0" w:name="_GoBack"/>
      <w:bookmarkEnd w:id="0"/>
    </w:p>
    <w:p w:rsidR="00DD6651" w:rsidRDefault="00DD6651" w:rsidP="00DD6651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B06580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Correspo</w:t>
      </w:r>
      <w:r w:rsidR="00F309E9" w:rsidRPr="00B06580">
        <w:rPr>
          <w:rFonts w:ascii="Arial" w:hAnsi="Arial" w:cs="Arial"/>
          <w:sz w:val="24"/>
          <w:szCs w:val="24"/>
        </w:rPr>
        <w:t>ndencia, proposiciones y varios.</w:t>
      </w:r>
    </w:p>
    <w:p w:rsidR="0076491F" w:rsidRPr="00B06580" w:rsidRDefault="007649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C6B36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2C3DA6" w:rsidRDefault="002C3DA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16C05" w:rsidRDefault="00416C05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Pr="00B06580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416C05">
        <w:rPr>
          <w:rFonts w:cs="Arial"/>
          <w:szCs w:val="24"/>
        </w:rPr>
        <w:t>26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416C05">
        <w:rPr>
          <w:rFonts w:ascii="Arial" w:hAnsi="Arial" w:cs="Arial"/>
          <w:color w:val="000000"/>
          <w:sz w:val="24"/>
          <w:szCs w:val="24"/>
          <w:lang w:eastAsia="es-ES"/>
        </w:rPr>
        <w:t>10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416C05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.m.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a </w:t>
      </w:r>
      <w:r w:rsidR="00416C05">
        <w:rPr>
          <w:rFonts w:ascii="Arial" w:hAnsi="Arial" w:cs="Arial"/>
          <w:color w:val="000000"/>
          <w:sz w:val="24"/>
          <w:szCs w:val="24"/>
          <w:lang w:eastAsia="es-ES"/>
        </w:rPr>
        <w:t>12</w:t>
      </w:r>
      <w:r w:rsidR="00191C33">
        <w:rPr>
          <w:rFonts w:ascii="Arial" w:hAnsi="Arial" w:cs="Arial"/>
          <w:color w:val="000000"/>
          <w:sz w:val="24"/>
          <w:szCs w:val="24"/>
          <w:lang w:eastAsia="es-ES"/>
        </w:rPr>
        <w:t>:00 m.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LUGAR: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Salón de Consejos Sede Nacional -José Celestino Mutis</w:t>
      </w:r>
    </w:p>
    <w:p w:rsidR="00191C33" w:rsidRP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         Calle 14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es-ES"/>
        </w:rPr>
        <w:t>sur</w:t>
      </w:r>
      <w:proofErr w:type="gramEnd"/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No. 14-23, piso 4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 </w:t>
      </w:r>
      <w:r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</w:t>
      </w:r>
      <w:r w:rsidRPr="00191C33">
        <w:rPr>
          <w:rFonts w:ascii="Arial" w:hAnsi="Arial" w:cs="Arial"/>
          <w:color w:val="000000"/>
          <w:sz w:val="24"/>
          <w:szCs w:val="24"/>
          <w:lang w:eastAsia="es-ES"/>
        </w:rPr>
        <w:t>Bogotá – Colombia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p w:rsidR="00191C33" w:rsidRDefault="00191C33" w:rsidP="00191C33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</w:p>
    <w:p w:rsidR="006B5F14" w:rsidRPr="00B06580" w:rsidRDefault="00B06580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FD" w:rsidRDefault="009762FD" w:rsidP="00C74601">
      <w:r>
        <w:separator/>
      </w:r>
    </w:p>
  </w:endnote>
  <w:endnote w:type="continuationSeparator" w:id="0">
    <w:p w:rsidR="009762FD" w:rsidRDefault="009762FD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</w:t>
    </w:r>
    <w:proofErr w:type="spellStart"/>
    <w:r>
      <w:rPr>
        <w:rFonts w:ascii="Palatino Linotype" w:hAnsi="Palatino Linotype"/>
        <w:i/>
      </w:rPr>
      <w:t>pbx</w:t>
    </w:r>
    <w:proofErr w:type="spellEnd"/>
    <w:r>
      <w:rPr>
        <w:rFonts w:ascii="Palatino Linotype" w:hAnsi="Palatino Linotype"/>
        <w:i/>
      </w:rPr>
      <w:t xml:space="preserve">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FD" w:rsidRDefault="009762FD" w:rsidP="00C74601">
      <w:r>
        <w:separator/>
      </w:r>
    </w:p>
  </w:footnote>
  <w:footnote w:type="continuationSeparator" w:id="0">
    <w:p w:rsidR="009762FD" w:rsidRDefault="009762FD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 w:rsidR="00416C05">
      <w:rPr>
        <w:b/>
        <w:sz w:val="24"/>
      </w:rPr>
      <w:t>26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16C0D"/>
    <w:rsid w:val="00022F18"/>
    <w:rsid w:val="0004775E"/>
    <w:rsid w:val="000510EB"/>
    <w:rsid w:val="000A0099"/>
    <w:rsid w:val="000B1F9C"/>
    <w:rsid w:val="000D15B6"/>
    <w:rsid w:val="000D5370"/>
    <w:rsid w:val="000F726D"/>
    <w:rsid w:val="00155C03"/>
    <w:rsid w:val="0017644B"/>
    <w:rsid w:val="00191C33"/>
    <w:rsid w:val="001A2821"/>
    <w:rsid w:val="001C0750"/>
    <w:rsid w:val="001F386B"/>
    <w:rsid w:val="001F70D7"/>
    <w:rsid w:val="00220345"/>
    <w:rsid w:val="002C3DA6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16C05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1A5F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B0012"/>
    <w:rsid w:val="008D5394"/>
    <w:rsid w:val="008E2476"/>
    <w:rsid w:val="00917F5F"/>
    <w:rsid w:val="00957C98"/>
    <w:rsid w:val="009762FD"/>
    <w:rsid w:val="00976BC3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33E99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DD6651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7</cp:revision>
  <cp:lastPrinted>2014-11-20T17:25:00Z</cp:lastPrinted>
  <dcterms:created xsi:type="dcterms:W3CDTF">2014-11-13T17:30:00Z</dcterms:created>
  <dcterms:modified xsi:type="dcterms:W3CDTF">2014-11-20T17:26:00Z</dcterms:modified>
</cp:coreProperties>
</file>