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104" w:type="pct"/>
        <w:jc w:val="center"/>
        <w:tblBorders>
          <w:top w:val="single" w:sz="12" w:space="0" w:color="auto"/>
          <w:bottom w:val="single" w:sz="12" w:space="0" w:color="auto"/>
        </w:tblBorders>
        <w:tblLayout w:type="fixed"/>
        <w:tblCellMar>
          <w:left w:w="70" w:type="dxa"/>
          <w:right w:w="70" w:type="dxa"/>
        </w:tblCellMar>
        <w:tblLook w:val="0000" w:firstRow="0" w:lastRow="0" w:firstColumn="0" w:lastColumn="0" w:noHBand="0" w:noVBand="0"/>
      </w:tblPr>
      <w:tblGrid>
        <w:gridCol w:w="927"/>
        <w:gridCol w:w="144"/>
        <w:gridCol w:w="248"/>
        <w:gridCol w:w="473"/>
        <w:gridCol w:w="166"/>
        <w:gridCol w:w="462"/>
        <w:gridCol w:w="133"/>
        <w:gridCol w:w="144"/>
        <w:gridCol w:w="277"/>
        <w:gridCol w:w="423"/>
        <w:gridCol w:w="427"/>
        <w:gridCol w:w="405"/>
        <w:gridCol w:w="294"/>
        <w:gridCol w:w="133"/>
        <w:gridCol w:w="159"/>
        <w:gridCol w:w="292"/>
        <w:gridCol w:w="292"/>
        <w:gridCol w:w="292"/>
        <w:gridCol w:w="403"/>
        <w:gridCol w:w="438"/>
        <w:gridCol w:w="137"/>
        <w:gridCol w:w="250"/>
        <w:gridCol w:w="292"/>
        <w:gridCol w:w="296"/>
        <w:gridCol w:w="296"/>
        <w:gridCol w:w="292"/>
        <w:gridCol w:w="292"/>
        <w:gridCol w:w="292"/>
        <w:gridCol w:w="292"/>
        <w:gridCol w:w="531"/>
        <w:gridCol w:w="531"/>
        <w:gridCol w:w="531"/>
        <w:gridCol w:w="498"/>
      </w:tblGrid>
      <w:tr w:rsidR="00927C4F" w:rsidRPr="006B1923" w:rsidTr="00927C4F">
        <w:trPr>
          <w:cantSplit/>
          <w:trHeight w:val="1134"/>
          <w:jc w:val="center"/>
        </w:trPr>
        <w:tc>
          <w:tcPr>
            <w:tcW w:w="810" w:type="pct"/>
            <w:gridSpan w:val="4"/>
            <w:tcBorders>
              <w:top w:val="single" w:sz="4" w:space="0" w:color="auto"/>
              <w:left w:val="single" w:sz="4" w:space="0" w:color="auto"/>
              <w:bottom w:val="single" w:sz="4" w:space="0" w:color="auto"/>
              <w:right w:val="single" w:sz="4" w:space="0" w:color="auto"/>
            </w:tcBorders>
            <w:vAlign w:val="center"/>
          </w:tcPr>
          <w:p w:rsidR="0084652A" w:rsidRPr="006B1923" w:rsidRDefault="0084652A" w:rsidP="00757B12">
            <w:pPr>
              <w:pStyle w:val="Prrafodelista"/>
              <w:ind w:hanging="648"/>
              <w:rPr>
                <w:rFonts w:ascii="Tahoma" w:hAnsi="Tahoma" w:cs="Tahoma"/>
                <w:sz w:val="18"/>
                <w:szCs w:val="18"/>
              </w:rPr>
            </w:pPr>
            <w:r w:rsidRPr="006B1923">
              <w:rPr>
                <w:rFonts w:ascii="Tahoma" w:hAnsi="Tahoma" w:cs="Tahoma"/>
                <w:b/>
                <w:sz w:val="18"/>
                <w:szCs w:val="18"/>
              </w:rPr>
              <w:t>Fecha:</w:t>
            </w:r>
            <w:r w:rsidRPr="006B1923">
              <w:rPr>
                <w:rFonts w:ascii="Tahoma" w:hAnsi="Tahoma" w:cs="Tahoma"/>
                <w:sz w:val="18"/>
                <w:szCs w:val="18"/>
              </w:rPr>
              <w:t xml:space="preserve"> diciembre 12 de 2013.</w:t>
            </w:r>
          </w:p>
        </w:tc>
        <w:tc>
          <w:tcPr>
            <w:tcW w:w="284" w:type="pct"/>
            <w:gridSpan w:val="2"/>
            <w:tcBorders>
              <w:top w:val="single" w:sz="4" w:space="0" w:color="auto"/>
              <w:left w:val="single" w:sz="4" w:space="0" w:color="auto"/>
              <w:bottom w:val="single" w:sz="4" w:space="0" w:color="auto"/>
              <w:right w:val="single" w:sz="4" w:space="0" w:color="auto"/>
            </w:tcBorders>
            <w:vAlign w:val="center"/>
          </w:tcPr>
          <w:p w:rsidR="0084652A" w:rsidRPr="006B1923" w:rsidRDefault="0084652A" w:rsidP="00724A63">
            <w:pPr>
              <w:jc w:val="center"/>
              <w:rPr>
                <w:rFonts w:ascii="Tahoma" w:hAnsi="Tahoma" w:cs="Tahoma"/>
                <w:b/>
                <w:sz w:val="18"/>
                <w:szCs w:val="18"/>
              </w:rPr>
            </w:pPr>
          </w:p>
          <w:p w:rsidR="0084652A" w:rsidRPr="006B1923" w:rsidRDefault="0084652A" w:rsidP="00724A63">
            <w:pPr>
              <w:rPr>
                <w:rFonts w:ascii="Tahoma" w:hAnsi="Tahoma" w:cs="Tahoma"/>
                <w:b/>
                <w:sz w:val="18"/>
                <w:szCs w:val="18"/>
              </w:rPr>
            </w:pPr>
            <w:r w:rsidRPr="006B1923">
              <w:rPr>
                <w:rFonts w:ascii="Tahoma" w:hAnsi="Tahoma" w:cs="Tahoma"/>
                <w:b/>
                <w:sz w:val="18"/>
                <w:szCs w:val="18"/>
              </w:rPr>
              <w:t>Hora inicio</w:t>
            </w:r>
          </w:p>
          <w:p w:rsidR="0084652A" w:rsidRPr="006B1923" w:rsidRDefault="0084652A" w:rsidP="00476837">
            <w:pPr>
              <w:rPr>
                <w:rFonts w:ascii="Tahoma" w:hAnsi="Tahoma" w:cs="Tahoma"/>
                <w:sz w:val="18"/>
                <w:szCs w:val="18"/>
              </w:rPr>
            </w:pPr>
            <w:r w:rsidRPr="006B1923">
              <w:rPr>
                <w:rFonts w:ascii="Tahoma" w:hAnsi="Tahoma" w:cs="Tahoma"/>
                <w:sz w:val="18"/>
                <w:szCs w:val="18"/>
              </w:rPr>
              <w:t>8:00 a.m.</w:t>
            </w:r>
          </w:p>
        </w:tc>
        <w:tc>
          <w:tcPr>
            <w:tcW w:w="950" w:type="pct"/>
            <w:gridSpan w:val="7"/>
            <w:tcBorders>
              <w:top w:val="single" w:sz="4" w:space="0" w:color="auto"/>
              <w:left w:val="single" w:sz="4" w:space="0" w:color="auto"/>
              <w:bottom w:val="single" w:sz="4" w:space="0" w:color="auto"/>
              <w:right w:val="single" w:sz="4" w:space="0" w:color="auto"/>
            </w:tcBorders>
            <w:vAlign w:val="center"/>
          </w:tcPr>
          <w:p w:rsidR="0084652A" w:rsidRPr="006B1923" w:rsidRDefault="0084652A" w:rsidP="00724A63">
            <w:pPr>
              <w:jc w:val="center"/>
              <w:rPr>
                <w:rFonts w:ascii="Tahoma" w:hAnsi="Tahoma" w:cs="Tahoma"/>
                <w:b/>
                <w:sz w:val="18"/>
                <w:szCs w:val="18"/>
                <w:highlight w:val="yellow"/>
              </w:rPr>
            </w:pPr>
          </w:p>
          <w:p w:rsidR="0084652A" w:rsidRPr="006B1923" w:rsidRDefault="0084652A" w:rsidP="00724A63">
            <w:pPr>
              <w:jc w:val="center"/>
              <w:rPr>
                <w:rFonts w:ascii="Tahoma" w:hAnsi="Tahoma" w:cs="Tahoma"/>
                <w:b/>
                <w:sz w:val="18"/>
                <w:szCs w:val="18"/>
              </w:rPr>
            </w:pPr>
            <w:r w:rsidRPr="006B1923">
              <w:rPr>
                <w:rFonts w:ascii="Tahoma" w:hAnsi="Tahoma" w:cs="Tahoma"/>
                <w:b/>
                <w:sz w:val="18"/>
                <w:szCs w:val="18"/>
              </w:rPr>
              <w:t xml:space="preserve">Hora Terminación: </w:t>
            </w:r>
          </w:p>
          <w:p w:rsidR="0084652A" w:rsidRPr="006B1923" w:rsidRDefault="0084652A" w:rsidP="00724A63">
            <w:pPr>
              <w:jc w:val="center"/>
              <w:rPr>
                <w:rFonts w:ascii="Tahoma" w:hAnsi="Tahoma" w:cs="Tahoma"/>
                <w:sz w:val="18"/>
                <w:szCs w:val="18"/>
              </w:rPr>
            </w:pPr>
            <w:r w:rsidRPr="006B1923">
              <w:rPr>
                <w:rFonts w:ascii="Tahoma" w:hAnsi="Tahoma" w:cs="Tahoma"/>
                <w:sz w:val="18"/>
                <w:szCs w:val="18"/>
              </w:rPr>
              <w:t>4:00 p.m.</w:t>
            </w:r>
          </w:p>
          <w:p w:rsidR="0084652A" w:rsidRPr="006B1923" w:rsidRDefault="0084652A" w:rsidP="00724A63">
            <w:pPr>
              <w:tabs>
                <w:tab w:val="left" w:pos="931"/>
                <w:tab w:val="left" w:pos="1073"/>
              </w:tabs>
              <w:jc w:val="center"/>
              <w:rPr>
                <w:rFonts w:ascii="Tahoma" w:hAnsi="Tahoma" w:cs="Tahoma"/>
                <w:sz w:val="18"/>
                <w:szCs w:val="18"/>
                <w:highlight w:val="yellow"/>
              </w:rPr>
            </w:pPr>
          </w:p>
        </w:tc>
        <w:tc>
          <w:tcPr>
            <w:tcW w:w="970" w:type="pct"/>
            <w:gridSpan w:val="8"/>
            <w:tcBorders>
              <w:top w:val="single" w:sz="4" w:space="0" w:color="auto"/>
              <w:left w:val="single" w:sz="4" w:space="0" w:color="auto"/>
              <w:bottom w:val="single" w:sz="4" w:space="0" w:color="auto"/>
              <w:right w:val="single" w:sz="4" w:space="0" w:color="auto"/>
            </w:tcBorders>
          </w:tcPr>
          <w:p w:rsidR="0084652A" w:rsidRPr="006B1923" w:rsidRDefault="0084652A" w:rsidP="00757B12">
            <w:pPr>
              <w:tabs>
                <w:tab w:val="left" w:pos="931"/>
                <w:tab w:val="left" w:pos="1073"/>
              </w:tabs>
              <w:ind w:firstLine="70"/>
              <w:rPr>
                <w:rFonts w:ascii="Tahoma" w:hAnsi="Tahoma" w:cs="Tahoma"/>
                <w:b/>
                <w:sz w:val="18"/>
                <w:szCs w:val="18"/>
              </w:rPr>
            </w:pPr>
          </w:p>
        </w:tc>
        <w:tc>
          <w:tcPr>
            <w:tcW w:w="1987" w:type="pct"/>
            <w:gridSpan w:val="12"/>
            <w:tcBorders>
              <w:top w:val="single" w:sz="4" w:space="0" w:color="auto"/>
              <w:left w:val="single" w:sz="4" w:space="0" w:color="auto"/>
              <w:bottom w:val="single" w:sz="4" w:space="0" w:color="auto"/>
              <w:right w:val="single" w:sz="4" w:space="0" w:color="auto"/>
            </w:tcBorders>
            <w:vAlign w:val="center"/>
          </w:tcPr>
          <w:p w:rsidR="0084652A" w:rsidRPr="006B1923" w:rsidRDefault="0084652A" w:rsidP="00757B12">
            <w:pPr>
              <w:tabs>
                <w:tab w:val="left" w:pos="931"/>
                <w:tab w:val="left" w:pos="1073"/>
              </w:tabs>
              <w:ind w:firstLine="70"/>
              <w:rPr>
                <w:rFonts w:ascii="Tahoma" w:hAnsi="Tahoma" w:cs="Tahoma"/>
                <w:b/>
                <w:sz w:val="18"/>
                <w:szCs w:val="18"/>
              </w:rPr>
            </w:pPr>
            <w:r w:rsidRPr="006B1923">
              <w:rPr>
                <w:rFonts w:ascii="Tahoma" w:hAnsi="Tahoma" w:cs="Tahoma"/>
                <w:b/>
                <w:sz w:val="18"/>
                <w:szCs w:val="18"/>
              </w:rPr>
              <w:t>SITIO: Foros Secretaría General.</w:t>
            </w:r>
          </w:p>
        </w:tc>
      </w:tr>
      <w:tr w:rsidR="00927C4F" w:rsidRPr="006B1923" w:rsidTr="00927C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71"/>
          <w:jc w:val="center"/>
        </w:trPr>
        <w:tc>
          <w:tcPr>
            <w:tcW w:w="1094" w:type="pct"/>
            <w:gridSpan w:val="6"/>
            <w:vAlign w:val="center"/>
          </w:tcPr>
          <w:p w:rsidR="0084652A" w:rsidRPr="006B1923" w:rsidRDefault="0084652A" w:rsidP="00724A63">
            <w:pPr>
              <w:jc w:val="center"/>
              <w:rPr>
                <w:rFonts w:ascii="Tahoma" w:hAnsi="Tahoma" w:cs="Tahoma"/>
                <w:b/>
                <w:sz w:val="18"/>
                <w:szCs w:val="18"/>
                <w:lang w:val="es-CO"/>
              </w:rPr>
            </w:pPr>
            <w:r w:rsidRPr="006B1923">
              <w:rPr>
                <w:rFonts w:ascii="Tahoma" w:hAnsi="Tahoma" w:cs="Tahoma"/>
                <w:b/>
                <w:sz w:val="18"/>
                <w:szCs w:val="18"/>
                <w:lang w:val="es-CO"/>
              </w:rPr>
              <w:t>MIEMBROS CONSEJO SUPERIOR UNIVERSITARIO</w:t>
            </w:r>
          </w:p>
        </w:tc>
        <w:tc>
          <w:tcPr>
            <w:tcW w:w="1010" w:type="pct"/>
            <w:gridSpan w:val="8"/>
          </w:tcPr>
          <w:p w:rsidR="0084652A" w:rsidRPr="006B1923" w:rsidRDefault="0084652A" w:rsidP="00724A63">
            <w:pPr>
              <w:jc w:val="center"/>
              <w:rPr>
                <w:rFonts w:ascii="Tahoma" w:hAnsi="Tahoma" w:cs="Tahoma"/>
                <w:b/>
                <w:sz w:val="18"/>
                <w:szCs w:val="18"/>
                <w:lang w:val="es-CO"/>
              </w:rPr>
            </w:pPr>
          </w:p>
        </w:tc>
        <w:tc>
          <w:tcPr>
            <w:tcW w:w="2896" w:type="pct"/>
            <w:gridSpan w:val="19"/>
          </w:tcPr>
          <w:p w:rsidR="0084652A" w:rsidRPr="006B1923" w:rsidRDefault="0084652A" w:rsidP="00724A63">
            <w:pPr>
              <w:jc w:val="center"/>
              <w:rPr>
                <w:rFonts w:ascii="Tahoma" w:hAnsi="Tahoma" w:cs="Tahoma"/>
                <w:b/>
                <w:sz w:val="18"/>
                <w:szCs w:val="18"/>
                <w:lang w:val="es-CO"/>
              </w:rPr>
            </w:pPr>
            <w:r w:rsidRPr="006B1923">
              <w:rPr>
                <w:rFonts w:ascii="Tahoma" w:hAnsi="Tahoma" w:cs="Tahoma"/>
                <w:b/>
                <w:sz w:val="18"/>
                <w:szCs w:val="18"/>
                <w:lang w:val="es-CO"/>
              </w:rPr>
              <w:t>REUNIONES AÑO 2013</w:t>
            </w:r>
          </w:p>
        </w:tc>
      </w:tr>
      <w:tr w:rsidR="00927C4F" w:rsidRPr="00927C4F" w:rsidTr="00927C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134"/>
          <w:jc w:val="center"/>
        </w:trPr>
        <w:tc>
          <w:tcPr>
            <w:tcW w:w="484" w:type="pct"/>
            <w:gridSpan w:val="2"/>
            <w:vAlign w:val="center"/>
          </w:tcPr>
          <w:p w:rsidR="0084652A" w:rsidRPr="006B1923" w:rsidRDefault="0084652A" w:rsidP="0084652A">
            <w:pPr>
              <w:pStyle w:val="Ttulo9"/>
              <w:rPr>
                <w:rFonts w:ascii="Tahoma" w:hAnsi="Tahoma" w:cs="Tahoma"/>
                <w:sz w:val="14"/>
                <w:szCs w:val="14"/>
                <w:lang w:val="es-CO"/>
              </w:rPr>
            </w:pPr>
            <w:r w:rsidRPr="006B1923">
              <w:rPr>
                <w:rFonts w:ascii="Tahoma" w:hAnsi="Tahoma" w:cs="Tahoma"/>
                <w:sz w:val="14"/>
                <w:szCs w:val="14"/>
                <w:lang w:val="es-CO"/>
              </w:rPr>
              <w:t>Nombre</w:t>
            </w:r>
          </w:p>
        </w:tc>
        <w:tc>
          <w:tcPr>
            <w:tcW w:w="112" w:type="pct"/>
            <w:vAlign w:val="center"/>
          </w:tcPr>
          <w:p w:rsidR="0084652A" w:rsidRPr="006B1923" w:rsidRDefault="0084652A" w:rsidP="0084652A">
            <w:pPr>
              <w:jc w:val="center"/>
              <w:rPr>
                <w:rFonts w:ascii="Tahoma" w:hAnsi="Tahoma" w:cs="Tahoma"/>
                <w:b/>
                <w:i/>
                <w:sz w:val="14"/>
                <w:szCs w:val="14"/>
                <w:lang w:val="es-CO"/>
              </w:rPr>
            </w:pPr>
          </w:p>
          <w:p w:rsidR="0084652A" w:rsidRPr="006B1923" w:rsidRDefault="0084652A" w:rsidP="0084652A">
            <w:pPr>
              <w:jc w:val="center"/>
              <w:rPr>
                <w:rFonts w:ascii="Tahoma" w:hAnsi="Tahoma" w:cs="Tahoma"/>
                <w:b/>
                <w:i/>
                <w:sz w:val="14"/>
                <w:szCs w:val="14"/>
                <w:lang w:val="es-CO"/>
              </w:rPr>
            </w:pPr>
            <w:r w:rsidRPr="006B1923">
              <w:rPr>
                <w:rFonts w:ascii="Tahoma" w:hAnsi="Tahoma" w:cs="Tahoma"/>
                <w:b/>
                <w:i/>
                <w:sz w:val="14"/>
                <w:szCs w:val="14"/>
                <w:lang w:val="es-CO"/>
              </w:rPr>
              <w:t>Q</w:t>
            </w:r>
          </w:p>
        </w:tc>
        <w:tc>
          <w:tcPr>
            <w:tcW w:w="498" w:type="pct"/>
            <w:gridSpan w:val="3"/>
            <w:vAlign w:val="center"/>
          </w:tcPr>
          <w:p w:rsidR="0084652A" w:rsidRPr="006B1923" w:rsidRDefault="0084652A" w:rsidP="0084652A">
            <w:pPr>
              <w:jc w:val="center"/>
              <w:rPr>
                <w:rFonts w:ascii="Tahoma" w:hAnsi="Tahoma" w:cs="Tahoma"/>
                <w:b/>
                <w:sz w:val="14"/>
                <w:szCs w:val="14"/>
                <w:lang w:val="es-CO"/>
              </w:rPr>
            </w:pPr>
            <w:r w:rsidRPr="006B1923">
              <w:rPr>
                <w:rFonts w:ascii="Tahoma" w:hAnsi="Tahoma" w:cs="Tahoma"/>
                <w:b/>
                <w:sz w:val="14"/>
                <w:szCs w:val="14"/>
                <w:lang w:val="es-CO"/>
              </w:rPr>
              <w:t>Cargo</w:t>
            </w:r>
          </w:p>
        </w:tc>
        <w:tc>
          <w:tcPr>
            <w:tcW w:w="250" w:type="pct"/>
            <w:gridSpan w:val="3"/>
            <w:textDirection w:val="btLr"/>
            <w:vAlign w:val="center"/>
          </w:tcPr>
          <w:p w:rsidR="0084652A" w:rsidRPr="00927C4F" w:rsidRDefault="0084652A" w:rsidP="0084652A">
            <w:pPr>
              <w:ind w:left="113" w:right="113"/>
              <w:jc w:val="both"/>
              <w:rPr>
                <w:rFonts w:ascii="Tahoma" w:hAnsi="Tahoma" w:cs="Tahoma"/>
                <w:sz w:val="12"/>
                <w:szCs w:val="12"/>
                <w:lang w:val="es-CO"/>
              </w:rPr>
            </w:pPr>
            <w:r w:rsidRPr="00927C4F">
              <w:rPr>
                <w:rFonts w:ascii="Tahoma" w:hAnsi="Tahoma" w:cs="Tahoma"/>
                <w:b/>
                <w:sz w:val="12"/>
                <w:szCs w:val="12"/>
                <w:lang w:val="es-CO"/>
              </w:rPr>
              <w:t>Ene 25</w:t>
            </w:r>
          </w:p>
        </w:tc>
        <w:tc>
          <w:tcPr>
            <w:tcW w:w="191" w:type="pct"/>
            <w:textDirection w:val="btLr"/>
            <w:vAlign w:val="center"/>
          </w:tcPr>
          <w:p w:rsidR="0084652A" w:rsidRPr="00927C4F" w:rsidRDefault="0084652A" w:rsidP="0084652A">
            <w:pPr>
              <w:ind w:left="113" w:right="113"/>
              <w:jc w:val="both"/>
              <w:rPr>
                <w:rFonts w:ascii="Tahoma" w:hAnsi="Tahoma" w:cs="Tahoma"/>
                <w:b/>
                <w:sz w:val="12"/>
                <w:szCs w:val="12"/>
                <w:lang w:val="es-CO"/>
              </w:rPr>
            </w:pPr>
            <w:r w:rsidRPr="00927C4F">
              <w:rPr>
                <w:rFonts w:ascii="Tahoma" w:hAnsi="Tahoma" w:cs="Tahoma"/>
                <w:b/>
                <w:sz w:val="12"/>
                <w:szCs w:val="12"/>
                <w:lang w:val="es-CO"/>
              </w:rPr>
              <w:t>Feb 21</w:t>
            </w:r>
          </w:p>
        </w:tc>
        <w:tc>
          <w:tcPr>
            <w:tcW w:w="193" w:type="pct"/>
            <w:textDirection w:val="btLr"/>
            <w:vAlign w:val="center"/>
          </w:tcPr>
          <w:p w:rsidR="0084652A" w:rsidRPr="00927C4F" w:rsidRDefault="0084652A" w:rsidP="0084652A">
            <w:pPr>
              <w:ind w:left="113" w:right="113"/>
              <w:jc w:val="both"/>
              <w:rPr>
                <w:rFonts w:ascii="Tahoma" w:hAnsi="Tahoma" w:cs="Tahoma"/>
                <w:b/>
                <w:sz w:val="12"/>
                <w:szCs w:val="12"/>
                <w:lang w:val="es-CO"/>
              </w:rPr>
            </w:pPr>
            <w:r w:rsidRPr="00927C4F">
              <w:rPr>
                <w:rFonts w:ascii="Tahoma" w:hAnsi="Tahoma" w:cs="Tahoma"/>
                <w:b/>
                <w:sz w:val="12"/>
                <w:szCs w:val="12"/>
                <w:lang w:val="es-CO"/>
              </w:rPr>
              <w:t>Abr 05</w:t>
            </w:r>
          </w:p>
          <w:p w:rsidR="0084652A" w:rsidRPr="00927C4F" w:rsidRDefault="0084652A" w:rsidP="0084652A">
            <w:pPr>
              <w:ind w:left="113" w:right="113"/>
              <w:jc w:val="both"/>
              <w:rPr>
                <w:rFonts w:ascii="Tahoma" w:hAnsi="Tahoma" w:cs="Tahoma"/>
                <w:sz w:val="12"/>
                <w:szCs w:val="12"/>
                <w:lang w:val="es-CO"/>
              </w:rPr>
            </w:pPr>
          </w:p>
        </w:tc>
        <w:tc>
          <w:tcPr>
            <w:tcW w:w="183" w:type="pct"/>
            <w:textDirection w:val="btLr"/>
            <w:vAlign w:val="center"/>
          </w:tcPr>
          <w:p w:rsidR="0084652A" w:rsidRPr="00927C4F" w:rsidRDefault="0084652A" w:rsidP="0084652A">
            <w:pPr>
              <w:ind w:left="113" w:right="113"/>
              <w:jc w:val="both"/>
              <w:rPr>
                <w:rFonts w:ascii="Tahoma" w:hAnsi="Tahoma" w:cs="Tahoma"/>
                <w:b/>
                <w:sz w:val="12"/>
                <w:szCs w:val="12"/>
                <w:lang w:val="es-CO"/>
              </w:rPr>
            </w:pPr>
            <w:r w:rsidRPr="00927C4F">
              <w:rPr>
                <w:rFonts w:ascii="Tahoma" w:hAnsi="Tahoma" w:cs="Tahoma"/>
                <w:b/>
                <w:sz w:val="12"/>
                <w:szCs w:val="12"/>
                <w:lang w:val="es-CO"/>
              </w:rPr>
              <w:t>May 02</w:t>
            </w:r>
          </w:p>
        </w:tc>
        <w:tc>
          <w:tcPr>
            <w:tcW w:w="132" w:type="pct"/>
            <w:textDirection w:val="btLr"/>
            <w:vAlign w:val="center"/>
          </w:tcPr>
          <w:p w:rsidR="0084652A" w:rsidRPr="00927C4F" w:rsidRDefault="0084652A" w:rsidP="0084652A">
            <w:pPr>
              <w:ind w:left="113" w:right="113"/>
              <w:jc w:val="both"/>
              <w:rPr>
                <w:rFonts w:ascii="Tahoma" w:hAnsi="Tahoma" w:cs="Tahoma"/>
                <w:b/>
                <w:sz w:val="12"/>
                <w:szCs w:val="12"/>
                <w:lang w:val="es-CO"/>
              </w:rPr>
            </w:pPr>
            <w:r w:rsidRPr="00927C4F">
              <w:rPr>
                <w:rFonts w:ascii="Tahoma" w:hAnsi="Tahoma" w:cs="Tahoma"/>
                <w:b/>
                <w:sz w:val="12"/>
                <w:szCs w:val="12"/>
                <w:lang w:val="es-CO"/>
              </w:rPr>
              <w:t>May 30</w:t>
            </w:r>
          </w:p>
        </w:tc>
        <w:tc>
          <w:tcPr>
            <w:tcW w:w="132" w:type="pct"/>
            <w:gridSpan w:val="2"/>
            <w:textDirection w:val="btLr"/>
            <w:vAlign w:val="center"/>
          </w:tcPr>
          <w:p w:rsidR="0084652A" w:rsidRPr="00927C4F" w:rsidRDefault="0084652A" w:rsidP="0084652A">
            <w:pPr>
              <w:ind w:left="113" w:right="113"/>
              <w:jc w:val="both"/>
              <w:rPr>
                <w:rFonts w:ascii="Tahoma" w:hAnsi="Tahoma" w:cs="Tahoma"/>
                <w:b/>
                <w:sz w:val="12"/>
                <w:szCs w:val="12"/>
                <w:lang w:val="es-CO"/>
              </w:rPr>
            </w:pPr>
            <w:r w:rsidRPr="00927C4F">
              <w:rPr>
                <w:rFonts w:ascii="Tahoma" w:hAnsi="Tahoma" w:cs="Tahoma"/>
                <w:b/>
                <w:sz w:val="12"/>
                <w:szCs w:val="12"/>
                <w:lang w:val="es-CO"/>
              </w:rPr>
              <w:t xml:space="preserve">Jun 13 </w:t>
            </w:r>
          </w:p>
        </w:tc>
        <w:tc>
          <w:tcPr>
            <w:tcW w:w="132" w:type="pct"/>
            <w:textDirection w:val="btLr"/>
            <w:vAlign w:val="center"/>
          </w:tcPr>
          <w:p w:rsidR="0084652A" w:rsidRPr="00927C4F" w:rsidRDefault="0084652A" w:rsidP="0084652A">
            <w:pPr>
              <w:ind w:left="113" w:right="113"/>
              <w:jc w:val="both"/>
              <w:rPr>
                <w:rFonts w:ascii="Tahoma" w:hAnsi="Tahoma" w:cs="Tahoma"/>
                <w:b/>
                <w:sz w:val="12"/>
                <w:szCs w:val="12"/>
                <w:lang w:val="es-CO"/>
              </w:rPr>
            </w:pPr>
            <w:r w:rsidRPr="00927C4F">
              <w:rPr>
                <w:rFonts w:ascii="Tahoma" w:hAnsi="Tahoma" w:cs="Tahoma"/>
                <w:b/>
                <w:sz w:val="12"/>
                <w:szCs w:val="12"/>
                <w:lang w:val="es-CO"/>
              </w:rPr>
              <w:t xml:space="preserve">Jul 17 </w:t>
            </w:r>
          </w:p>
        </w:tc>
        <w:tc>
          <w:tcPr>
            <w:tcW w:w="132" w:type="pct"/>
            <w:textDirection w:val="btLr"/>
            <w:vAlign w:val="center"/>
          </w:tcPr>
          <w:p w:rsidR="0084652A" w:rsidRPr="00927C4F" w:rsidRDefault="0084652A" w:rsidP="0084652A">
            <w:pPr>
              <w:ind w:left="113" w:right="113"/>
              <w:jc w:val="both"/>
              <w:rPr>
                <w:rFonts w:ascii="Tahoma" w:hAnsi="Tahoma" w:cs="Tahoma"/>
                <w:sz w:val="12"/>
                <w:szCs w:val="12"/>
                <w:lang w:val="es-CO"/>
              </w:rPr>
            </w:pPr>
            <w:r w:rsidRPr="00927C4F">
              <w:rPr>
                <w:rFonts w:ascii="Tahoma" w:hAnsi="Tahoma" w:cs="Tahoma"/>
                <w:b/>
                <w:sz w:val="12"/>
                <w:szCs w:val="12"/>
                <w:lang w:val="es-CO"/>
              </w:rPr>
              <w:t>Jul 26</w:t>
            </w:r>
          </w:p>
        </w:tc>
        <w:tc>
          <w:tcPr>
            <w:tcW w:w="132" w:type="pct"/>
            <w:textDirection w:val="btLr"/>
            <w:vAlign w:val="center"/>
          </w:tcPr>
          <w:p w:rsidR="0084652A" w:rsidRPr="00927C4F" w:rsidRDefault="0084652A" w:rsidP="0084652A">
            <w:pPr>
              <w:ind w:left="113" w:right="113"/>
              <w:jc w:val="both"/>
              <w:rPr>
                <w:rFonts w:ascii="Tahoma" w:hAnsi="Tahoma" w:cs="Tahoma"/>
                <w:sz w:val="12"/>
                <w:szCs w:val="12"/>
                <w:lang w:val="es-CO"/>
              </w:rPr>
            </w:pPr>
            <w:r w:rsidRPr="00927C4F">
              <w:rPr>
                <w:rFonts w:ascii="Tahoma" w:hAnsi="Tahoma" w:cs="Tahoma"/>
                <w:b/>
                <w:sz w:val="12"/>
                <w:szCs w:val="12"/>
                <w:lang w:val="es-CO"/>
              </w:rPr>
              <w:t>Ago 15</w:t>
            </w:r>
          </w:p>
        </w:tc>
        <w:tc>
          <w:tcPr>
            <w:tcW w:w="182" w:type="pct"/>
            <w:textDirection w:val="btLr"/>
            <w:vAlign w:val="center"/>
          </w:tcPr>
          <w:p w:rsidR="0084652A" w:rsidRPr="00927C4F" w:rsidRDefault="0084652A" w:rsidP="0084652A">
            <w:pPr>
              <w:ind w:left="113" w:right="113"/>
              <w:jc w:val="both"/>
              <w:rPr>
                <w:rFonts w:ascii="Tahoma" w:hAnsi="Tahoma" w:cs="Tahoma"/>
                <w:sz w:val="12"/>
                <w:szCs w:val="12"/>
                <w:lang w:val="es-CO"/>
              </w:rPr>
            </w:pPr>
            <w:r w:rsidRPr="00927C4F">
              <w:rPr>
                <w:rFonts w:ascii="Tahoma" w:hAnsi="Tahoma" w:cs="Tahoma"/>
                <w:b/>
                <w:sz w:val="12"/>
                <w:szCs w:val="12"/>
                <w:lang w:val="es-CO"/>
              </w:rPr>
              <w:t>Ago 16</w:t>
            </w:r>
          </w:p>
        </w:tc>
        <w:tc>
          <w:tcPr>
            <w:tcW w:w="198" w:type="pct"/>
            <w:textDirection w:val="btLr"/>
            <w:vAlign w:val="center"/>
          </w:tcPr>
          <w:p w:rsidR="0084652A" w:rsidRPr="00927C4F" w:rsidRDefault="0084652A" w:rsidP="0084652A">
            <w:pPr>
              <w:ind w:left="113" w:right="113"/>
              <w:jc w:val="both"/>
              <w:rPr>
                <w:rFonts w:ascii="Tahoma" w:hAnsi="Tahoma" w:cs="Tahoma"/>
                <w:b/>
                <w:sz w:val="12"/>
                <w:szCs w:val="12"/>
                <w:lang w:val="es-CO"/>
              </w:rPr>
            </w:pPr>
            <w:r w:rsidRPr="00927C4F">
              <w:rPr>
                <w:rFonts w:ascii="Tahoma" w:hAnsi="Tahoma" w:cs="Tahoma"/>
                <w:b/>
                <w:sz w:val="12"/>
                <w:szCs w:val="12"/>
                <w:lang w:val="es-CO"/>
              </w:rPr>
              <w:t>Ago 28</w:t>
            </w:r>
          </w:p>
        </w:tc>
        <w:tc>
          <w:tcPr>
            <w:tcW w:w="175" w:type="pct"/>
            <w:gridSpan w:val="2"/>
            <w:textDirection w:val="btLr"/>
            <w:vAlign w:val="center"/>
          </w:tcPr>
          <w:p w:rsidR="0084652A" w:rsidRPr="00927C4F" w:rsidRDefault="0084652A" w:rsidP="0084652A">
            <w:pPr>
              <w:ind w:left="113" w:right="113"/>
              <w:jc w:val="both"/>
              <w:rPr>
                <w:rFonts w:ascii="Tahoma" w:hAnsi="Tahoma" w:cs="Tahoma"/>
                <w:b/>
                <w:sz w:val="12"/>
                <w:szCs w:val="12"/>
                <w:lang w:val="es-CO"/>
              </w:rPr>
            </w:pPr>
            <w:r w:rsidRPr="00927C4F">
              <w:rPr>
                <w:rFonts w:ascii="Tahoma" w:hAnsi="Tahoma" w:cs="Tahoma"/>
                <w:b/>
                <w:sz w:val="12"/>
                <w:szCs w:val="12"/>
                <w:lang w:val="es-CO"/>
              </w:rPr>
              <w:t>Sep 05</w:t>
            </w:r>
          </w:p>
        </w:tc>
        <w:tc>
          <w:tcPr>
            <w:tcW w:w="132" w:type="pct"/>
            <w:textDirection w:val="btLr"/>
            <w:vAlign w:val="center"/>
          </w:tcPr>
          <w:p w:rsidR="0084652A" w:rsidRPr="00927C4F" w:rsidRDefault="0084652A" w:rsidP="0084652A">
            <w:pPr>
              <w:ind w:left="113" w:right="113"/>
              <w:jc w:val="both"/>
              <w:rPr>
                <w:rFonts w:ascii="Tahoma" w:hAnsi="Tahoma" w:cs="Tahoma"/>
                <w:b/>
                <w:sz w:val="12"/>
                <w:szCs w:val="12"/>
                <w:lang w:val="es-CO"/>
              </w:rPr>
            </w:pPr>
            <w:r w:rsidRPr="00927C4F">
              <w:rPr>
                <w:rFonts w:ascii="Tahoma" w:hAnsi="Tahoma" w:cs="Tahoma"/>
                <w:b/>
                <w:sz w:val="12"/>
                <w:szCs w:val="12"/>
                <w:lang w:val="es-CO"/>
              </w:rPr>
              <w:t>Sep 20</w:t>
            </w:r>
          </w:p>
        </w:tc>
        <w:tc>
          <w:tcPr>
            <w:tcW w:w="134" w:type="pct"/>
            <w:textDirection w:val="btLr"/>
            <w:vAlign w:val="center"/>
          </w:tcPr>
          <w:p w:rsidR="0084652A" w:rsidRPr="00927C4F" w:rsidRDefault="0084652A" w:rsidP="0084652A">
            <w:pPr>
              <w:ind w:left="113" w:right="113"/>
              <w:jc w:val="both"/>
              <w:rPr>
                <w:rFonts w:ascii="Tahoma" w:hAnsi="Tahoma" w:cs="Tahoma"/>
                <w:b/>
                <w:sz w:val="12"/>
                <w:szCs w:val="12"/>
                <w:lang w:val="es-CO"/>
              </w:rPr>
            </w:pPr>
            <w:r w:rsidRPr="00927C4F">
              <w:rPr>
                <w:rFonts w:ascii="Tahoma" w:hAnsi="Tahoma" w:cs="Tahoma"/>
                <w:b/>
                <w:sz w:val="12"/>
                <w:szCs w:val="12"/>
                <w:lang w:val="es-CO"/>
              </w:rPr>
              <w:t>Oct 03</w:t>
            </w:r>
          </w:p>
        </w:tc>
        <w:tc>
          <w:tcPr>
            <w:tcW w:w="134" w:type="pct"/>
            <w:textDirection w:val="btLr"/>
            <w:vAlign w:val="center"/>
          </w:tcPr>
          <w:p w:rsidR="0084652A" w:rsidRPr="00927C4F" w:rsidRDefault="0084652A" w:rsidP="0084652A">
            <w:pPr>
              <w:ind w:left="113" w:right="113"/>
              <w:jc w:val="both"/>
              <w:rPr>
                <w:rFonts w:ascii="Tahoma" w:hAnsi="Tahoma" w:cs="Tahoma"/>
                <w:sz w:val="12"/>
                <w:szCs w:val="12"/>
                <w:lang w:val="es-CO"/>
              </w:rPr>
            </w:pPr>
            <w:r w:rsidRPr="00927C4F">
              <w:rPr>
                <w:rFonts w:ascii="Tahoma" w:hAnsi="Tahoma" w:cs="Tahoma"/>
                <w:b/>
                <w:sz w:val="12"/>
                <w:szCs w:val="12"/>
                <w:lang w:val="es-CO"/>
              </w:rPr>
              <w:t>Oct 04</w:t>
            </w:r>
          </w:p>
        </w:tc>
        <w:tc>
          <w:tcPr>
            <w:tcW w:w="132" w:type="pct"/>
            <w:textDirection w:val="btLr"/>
            <w:vAlign w:val="center"/>
          </w:tcPr>
          <w:p w:rsidR="0084652A" w:rsidRPr="00927C4F" w:rsidRDefault="0084652A" w:rsidP="0084652A">
            <w:pPr>
              <w:ind w:left="113" w:right="113"/>
              <w:jc w:val="both"/>
              <w:rPr>
                <w:rFonts w:ascii="Tahoma" w:hAnsi="Tahoma" w:cs="Tahoma"/>
                <w:b/>
                <w:sz w:val="12"/>
                <w:szCs w:val="12"/>
                <w:lang w:val="es-CO"/>
              </w:rPr>
            </w:pPr>
            <w:r w:rsidRPr="00927C4F">
              <w:rPr>
                <w:rFonts w:ascii="Tahoma" w:hAnsi="Tahoma" w:cs="Tahoma"/>
                <w:b/>
                <w:sz w:val="12"/>
                <w:szCs w:val="12"/>
                <w:lang w:val="es-CO"/>
              </w:rPr>
              <w:t>Nov 14</w:t>
            </w:r>
          </w:p>
        </w:tc>
        <w:tc>
          <w:tcPr>
            <w:tcW w:w="132" w:type="pct"/>
            <w:textDirection w:val="btLr"/>
            <w:vAlign w:val="center"/>
          </w:tcPr>
          <w:p w:rsidR="0084652A" w:rsidRPr="00927C4F" w:rsidRDefault="0084652A" w:rsidP="0084652A">
            <w:pPr>
              <w:ind w:left="113" w:right="113"/>
              <w:jc w:val="both"/>
              <w:rPr>
                <w:rFonts w:ascii="Tahoma" w:hAnsi="Tahoma" w:cs="Tahoma"/>
                <w:b/>
                <w:sz w:val="12"/>
                <w:szCs w:val="12"/>
                <w:lang w:val="es-CO"/>
              </w:rPr>
            </w:pPr>
            <w:r w:rsidRPr="00927C4F">
              <w:rPr>
                <w:rFonts w:ascii="Tahoma" w:hAnsi="Tahoma" w:cs="Tahoma"/>
                <w:b/>
                <w:sz w:val="12"/>
                <w:szCs w:val="12"/>
                <w:lang w:val="es-CO"/>
              </w:rPr>
              <w:t>Nov 15</w:t>
            </w:r>
          </w:p>
        </w:tc>
        <w:tc>
          <w:tcPr>
            <w:tcW w:w="132" w:type="pct"/>
            <w:textDirection w:val="btLr"/>
            <w:vAlign w:val="center"/>
          </w:tcPr>
          <w:p w:rsidR="0084652A" w:rsidRPr="00927C4F" w:rsidRDefault="0084652A" w:rsidP="0084652A">
            <w:pPr>
              <w:ind w:left="113" w:right="113"/>
              <w:jc w:val="both"/>
              <w:rPr>
                <w:rFonts w:ascii="Tahoma" w:hAnsi="Tahoma" w:cs="Tahoma"/>
                <w:b/>
                <w:sz w:val="12"/>
                <w:szCs w:val="12"/>
                <w:lang w:val="es-CO"/>
              </w:rPr>
            </w:pPr>
            <w:r w:rsidRPr="00927C4F">
              <w:rPr>
                <w:rFonts w:ascii="Tahoma" w:hAnsi="Tahoma" w:cs="Tahoma"/>
                <w:b/>
                <w:sz w:val="12"/>
                <w:szCs w:val="12"/>
                <w:lang w:val="es-CO"/>
              </w:rPr>
              <w:t>Nov 21</w:t>
            </w:r>
          </w:p>
        </w:tc>
        <w:tc>
          <w:tcPr>
            <w:tcW w:w="132" w:type="pct"/>
            <w:textDirection w:val="btLr"/>
            <w:vAlign w:val="center"/>
          </w:tcPr>
          <w:p w:rsidR="0084652A" w:rsidRPr="00927C4F" w:rsidRDefault="0084652A" w:rsidP="0084652A">
            <w:pPr>
              <w:ind w:left="113" w:right="113"/>
              <w:jc w:val="both"/>
              <w:rPr>
                <w:rFonts w:ascii="Tahoma" w:hAnsi="Tahoma" w:cs="Tahoma"/>
                <w:b/>
                <w:sz w:val="12"/>
                <w:szCs w:val="12"/>
                <w:lang w:val="es-CO"/>
              </w:rPr>
            </w:pPr>
            <w:r w:rsidRPr="00927C4F">
              <w:rPr>
                <w:rFonts w:ascii="Tahoma" w:hAnsi="Tahoma" w:cs="Tahoma"/>
                <w:b/>
                <w:sz w:val="12"/>
                <w:szCs w:val="12"/>
                <w:lang w:val="es-CO"/>
              </w:rPr>
              <w:t>Nov 22</w:t>
            </w:r>
          </w:p>
        </w:tc>
        <w:tc>
          <w:tcPr>
            <w:tcW w:w="240" w:type="pct"/>
            <w:textDirection w:val="btLr"/>
          </w:tcPr>
          <w:p w:rsidR="0084652A" w:rsidRPr="00927C4F" w:rsidRDefault="0084652A" w:rsidP="0084652A">
            <w:pPr>
              <w:spacing w:before="240"/>
              <w:ind w:left="113" w:right="113"/>
              <w:rPr>
                <w:rFonts w:ascii="Tahoma" w:hAnsi="Tahoma" w:cs="Tahoma"/>
                <w:b/>
                <w:sz w:val="12"/>
                <w:szCs w:val="12"/>
                <w:lang w:val="es-CO"/>
              </w:rPr>
            </w:pPr>
            <w:r w:rsidRPr="00927C4F">
              <w:rPr>
                <w:rFonts w:ascii="Tahoma" w:hAnsi="Tahoma" w:cs="Tahoma"/>
                <w:b/>
                <w:sz w:val="12"/>
                <w:szCs w:val="12"/>
                <w:lang w:val="es-CO"/>
              </w:rPr>
              <w:t>Dic 02</w:t>
            </w:r>
          </w:p>
        </w:tc>
        <w:tc>
          <w:tcPr>
            <w:tcW w:w="240" w:type="pct"/>
            <w:textDirection w:val="btLr"/>
          </w:tcPr>
          <w:p w:rsidR="0084652A" w:rsidRPr="00927C4F" w:rsidRDefault="0084652A" w:rsidP="0084652A">
            <w:pPr>
              <w:spacing w:before="240"/>
              <w:ind w:left="113" w:right="113"/>
              <w:rPr>
                <w:rFonts w:ascii="Tahoma" w:hAnsi="Tahoma" w:cs="Tahoma"/>
                <w:b/>
                <w:sz w:val="12"/>
                <w:szCs w:val="12"/>
                <w:lang w:val="es-CO"/>
              </w:rPr>
            </w:pPr>
            <w:r w:rsidRPr="00927C4F">
              <w:rPr>
                <w:rFonts w:ascii="Tahoma" w:hAnsi="Tahoma" w:cs="Tahoma"/>
                <w:b/>
                <w:sz w:val="12"/>
                <w:szCs w:val="12"/>
                <w:lang w:val="es-CO"/>
              </w:rPr>
              <w:t>Dic 12</w:t>
            </w:r>
          </w:p>
        </w:tc>
        <w:tc>
          <w:tcPr>
            <w:tcW w:w="240" w:type="pct"/>
            <w:textDirection w:val="btLr"/>
          </w:tcPr>
          <w:p w:rsidR="0084652A" w:rsidRPr="00927C4F" w:rsidRDefault="0084652A" w:rsidP="0084652A">
            <w:pPr>
              <w:spacing w:before="240"/>
              <w:ind w:left="113" w:right="113"/>
              <w:rPr>
                <w:rFonts w:ascii="Tahoma" w:hAnsi="Tahoma" w:cs="Tahoma"/>
                <w:b/>
                <w:sz w:val="12"/>
                <w:szCs w:val="12"/>
                <w:lang w:val="es-CO"/>
              </w:rPr>
            </w:pPr>
            <w:r w:rsidRPr="00927C4F">
              <w:rPr>
                <w:rFonts w:ascii="Tahoma" w:hAnsi="Tahoma" w:cs="Tahoma"/>
                <w:b/>
                <w:sz w:val="12"/>
                <w:szCs w:val="12"/>
                <w:lang w:val="es-CO"/>
              </w:rPr>
              <w:t>DIC 13</w:t>
            </w:r>
          </w:p>
        </w:tc>
        <w:tc>
          <w:tcPr>
            <w:tcW w:w="226" w:type="pct"/>
            <w:textDirection w:val="btLr"/>
          </w:tcPr>
          <w:p w:rsidR="0084652A" w:rsidRPr="00927C4F" w:rsidRDefault="0084652A" w:rsidP="0084652A">
            <w:pPr>
              <w:spacing w:before="240"/>
              <w:ind w:left="113" w:right="113"/>
              <w:rPr>
                <w:rFonts w:ascii="Tahoma" w:hAnsi="Tahoma" w:cs="Tahoma"/>
                <w:b/>
                <w:sz w:val="12"/>
                <w:szCs w:val="12"/>
                <w:lang w:val="es-CO"/>
              </w:rPr>
            </w:pPr>
            <w:r w:rsidRPr="00927C4F">
              <w:rPr>
                <w:rFonts w:ascii="Tahoma" w:hAnsi="Tahoma" w:cs="Tahoma"/>
                <w:b/>
                <w:sz w:val="12"/>
                <w:szCs w:val="12"/>
                <w:lang w:val="es-CO"/>
              </w:rPr>
              <w:t>Dic 27</w:t>
            </w:r>
          </w:p>
        </w:tc>
      </w:tr>
      <w:tr w:rsidR="00927C4F" w:rsidRPr="00927C4F" w:rsidTr="00927C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0"/>
          <w:jc w:val="center"/>
        </w:trPr>
        <w:tc>
          <w:tcPr>
            <w:tcW w:w="484" w:type="pct"/>
            <w:gridSpan w:val="2"/>
            <w:vAlign w:val="center"/>
          </w:tcPr>
          <w:p w:rsidR="0084652A" w:rsidRPr="006B1923" w:rsidRDefault="0084652A" w:rsidP="0084652A">
            <w:pPr>
              <w:rPr>
                <w:rFonts w:ascii="Tahoma" w:hAnsi="Tahoma" w:cs="Tahoma"/>
                <w:sz w:val="14"/>
                <w:szCs w:val="14"/>
              </w:rPr>
            </w:pPr>
            <w:r w:rsidRPr="006B1923">
              <w:rPr>
                <w:rFonts w:ascii="Tahoma" w:hAnsi="Tahoma" w:cs="Tahoma"/>
                <w:sz w:val="14"/>
                <w:szCs w:val="14"/>
              </w:rPr>
              <w:t>LUIS FERNANDO DUQUE</w:t>
            </w:r>
          </w:p>
        </w:tc>
        <w:tc>
          <w:tcPr>
            <w:tcW w:w="112" w:type="pct"/>
            <w:vAlign w:val="center"/>
          </w:tcPr>
          <w:p w:rsidR="0084652A" w:rsidRPr="006B1923" w:rsidRDefault="0084652A" w:rsidP="0084652A">
            <w:pPr>
              <w:jc w:val="center"/>
              <w:rPr>
                <w:rFonts w:ascii="Tahoma" w:hAnsi="Tahoma" w:cs="Tahoma"/>
                <w:b/>
                <w:sz w:val="14"/>
                <w:szCs w:val="14"/>
              </w:rPr>
            </w:pPr>
            <w:r w:rsidRPr="006B1923">
              <w:rPr>
                <w:rFonts w:ascii="Tahoma" w:hAnsi="Tahoma" w:cs="Tahoma"/>
                <w:b/>
                <w:sz w:val="14"/>
                <w:szCs w:val="14"/>
              </w:rPr>
              <w:t>*</w:t>
            </w:r>
          </w:p>
        </w:tc>
        <w:tc>
          <w:tcPr>
            <w:tcW w:w="498" w:type="pct"/>
            <w:gridSpan w:val="3"/>
            <w:vAlign w:val="center"/>
          </w:tcPr>
          <w:p w:rsidR="0084652A" w:rsidRPr="006B1923" w:rsidRDefault="0084652A" w:rsidP="0084652A">
            <w:pPr>
              <w:rPr>
                <w:rFonts w:ascii="Tahoma" w:hAnsi="Tahoma" w:cs="Tahoma"/>
                <w:sz w:val="14"/>
                <w:szCs w:val="14"/>
              </w:rPr>
            </w:pPr>
            <w:r w:rsidRPr="006B1923">
              <w:rPr>
                <w:rFonts w:ascii="Tahoma" w:hAnsi="Tahoma" w:cs="Tahoma"/>
                <w:sz w:val="14"/>
                <w:szCs w:val="14"/>
              </w:rPr>
              <w:t xml:space="preserve">Delegado de la Ministra de Educación Nacional </w:t>
            </w:r>
            <w:r>
              <w:rPr>
                <w:rFonts w:ascii="Tahoma" w:hAnsi="Tahoma" w:cs="Tahoma"/>
                <w:sz w:val="14"/>
                <w:szCs w:val="14"/>
              </w:rPr>
              <w:t>–Jefe de la Oficina de Tecnología y Sistemas de Información (Presidente)</w:t>
            </w:r>
          </w:p>
        </w:tc>
        <w:tc>
          <w:tcPr>
            <w:tcW w:w="250" w:type="pct"/>
            <w:gridSpan w:val="3"/>
            <w:vAlign w:val="center"/>
          </w:tcPr>
          <w:p w:rsidR="0084652A" w:rsidRPr="00927C4F" w:rsidRDefault="0084652A" w:rsidP="0084652A">
            <w:pPr>
              <w:jc w:val="center"/>
              <w:rPr>
                <w:rFonts w:ascii="Tahoma" w:hAnsi="Tahoma" w:cs="Tahoma"/>
                <w:b/>
                <w:sz w:val="12"/>
                <w:szCs w:val="12"/>
              </w:rPr>
            </w:pPr>
            <w:r w:rsidRPr="00927C4F">
              <w:rPr>
                <w:rFonts w:ascii="Tahoma" w:hAnsi="Tahoma" w:cs="Tahoma"/>
                <w:b/>
                <w:sz w:val="12"/>
                <w:szCs w:val="12"/>
              </w:rPr>
              <w:t>-</w:t>
            </w:r>
          </w:p>
        </w:tc>
        <w:tc>
          <w:tcPr>
            <w:tcW w:w="191" w:type="pct"/>
            <w:vAlign w:val="center"/>
          </w:tcPr>
          <w:p w:rsidR="0084652A" w:rsidRPr="00927C4F" w:rsidRDefault="0084652A" w:rsidP="0084652A">
            <w:pPr>
              <w:jc w:val="center"/>
              <w:rPr>
                <w:rFonts w:ascii="Tahoma" w:hAnsi="Tahoma" w:cs="Tahoma"/>
                <w:b/>
                <w:sz w:val="12"/>
                <w:szCs w:val="12"/>
              </w:rPr>
            </w:pPr>
            <w:r w:rsidRPr="00927C4F">
              <w:rPr>
                <w:rFonts w:ascii="Tahoma" w:hAnsi="Tahoma" w:cs="Tahoma"/>
                <w:b/>
                <w:sz w:val="12"/>
                <w:szCs w:val="12"/>
              </w:rPr>
              <w:t>-</w:t>
            </w:r>
          </w:p>
        </w:tc>
        <w:tc>
          <w:tcPr>
            <w:tcW w:w="193" w:type="pct"/>
            <w:vAlign w:val="center"/>
          </w:tcPr>
          <w:p w:rsidR="0084652A" w:rsidRPr="00927C4F" w:rsidRDefault="0084652A" w:rsidP="0084652A">
            <w:pPr>
              <w:jc w:val="center"/>
              <w:rPr>
                <w:rFonts w:ascii="Tahoma" w:hAnsi="Tahoma" w:cs="Tahoma"/>
                <w:b/>
                <w:sz w:val="12"/>
                <w:szCs w:val="12"/>
              </w:rPr>
            </w:pPr>
            <w:r w:rsidRPr="00927C4F">
              <w:rPr>
                <w:rFonts w:ascii="Tahoma" w:hAnsi="Tahoma" w:cs="Tahoma"/>
                <w:b/>
                <w:sz w:val="12"/>
                <w:szCs w:val="12"/>
              </w:rPr>
              <w:t>-</w:t>
            </w:r>
          </w:p>
        </w:tc>
        <w:tc>
          <w:tcPr>
            <w:tcW w:w="183" w:type="pct"/>
            <w:vAlign w:val="center"/>
          </w:tcPr>
          <w:p w:rsidR="0084652A" w:rsidRPr="00927C4F" w:rsidRDefault="0084652A" w:rsidP="0084652A">
            <w:pPr>
              <w:jc w:val="center"/>
              <w:rPr>
                <w:rFonts w:ascii="Tahoma" w:hAnsi="Tahoma" w:cs="Tahoma"/>
                <w:b/>
                <w:sz w:val="12"/>
                <w:szCs w:val="12"/>
              </w:rPr>
            </w:pPr>
            <w:r w:rsidRPr="00927C4F">
              <w:rPr>
                <w:rFonts w:ascii="Tahoma" w:hAnsi="Tahoma" w:cs="Tahoma"/>
                <w:b/>
                <w:sz w:val="12"/>
                <w:szCs w:val="12"/>
              </w:rPr>
              <w:t>-</w:t>
            </w:r>
          </w:p>
        </w:tc>
        <w:tc>
          <w:tcPr>
            <w:tcW w:w="132" w:type="pct"/>
            <w:vAlign w:val="center"/>
          </w:tcPr>
          <w:p w:rsidR="0084652A" w:rsidRPr="00927C4F" w:rsidRDefault="0084652A" w:rsidP="0084652A">
            <w:pPr>
              <w:jc w:val="center"/>
              <w:rPr>
                <w:rFonts w:ascii="Tahoma" w:hAnsi="Tahoma" w:cs="Tahoma"/>
                <w:b/>
                <w:sz w:val="12"/>
                <w:szCs w:val="12"/>
              </w:rPr>
            </w:pPr>
            <w:r w:rsidRPr="00927C4F">
              <w:rPr>
                <w:rFonts w:ascii="Tahoma" w:hAnsi="Tahoma" w:cs="Tahoma"/>
                <w:b/>
                <w:sz w:val="12"/>
                <w:szCs w:val="12"/>
              </w:rPr>
              <w:t>A</w:t>
            </w:r>
          </w:p>
        </w:tc>
        <w:tc>
          <w:tcPr>
            <w:tcW w:w="132" w:type="pct"/>
            <w:gridSpan w:val="2"/>
            <w:vAlign w:val="center"/>
          </w:tcPr>
          <w:p w:rsidR="0084652A" w:rsidRPr="00927C4F" w:rsidRDefault="0084652A" w:rsidP="0084652A">
            <w:pPr>
              <w:jc w:val="center"/>
              <w:rPr>
                <w:rFonts w:ascii="Tahoma" w:hAnsi="Tahoma" w:cs="Tahoma"/>
                <w:b/>
                <w:sz w:val="12"/>
                <w:szCs w:val="12"/>
                <w:lang w:val="es-CO"/>
              </w:rPr>
            </w:pPr>
            <w:r w:rsidRPr="00927C4F">
              <w:rPr>
                <w:rFonts w:ascii="Tahoma" w:hAnsi="Tahoma" w:cs="Tahoma"/>
                <w:b/>
                <w:sz w:val="12"/>
                <w:szCs w:val="12"/>
                <w:lang w:val="es-CO"/>
              </w:rPr>
              <w:t>A</w:t>
            </w:r>
          </w:p>
        </w:tc>
        <w:tc>
          <w:tcPr>
            <w:tcW w:w="132" w:type="pct"/>
            <w:vAlign w:val="center"/>
          </w:tcPr>
          <w:p w:rsidR="0084652A" w:rsidRPr="00927C4F" w:rsidRDefault="0084652A" w:rsidP="0084652A">
            <w:pPr>
              <w:jc w:val="center"/>
              <w:rPr>
                <w:rFonts w:ascii="Tahoma" w:hAnsi="Tahoma" w:cs="Tahoma"/>
                <w:b/>
                <w:sz w:val="12"/>
                <w:szCs w:val="12"/>
                <w:lang w:val="es-CO"/>
              </w:rPr>
            </w:pPr>
            <w:r w:rsidRPr="00927C4F">
              <w:rPr>
                <w:rFonts w:ascii="Tahoma" w:hAnsi="Tahoma" w:cs="Tahoma"/>
                <w:b/>
                <w:sz w:val="12"/>
                <w:szCs w:val="12"/>
                <w:lang w:val="es-CO"/>
              </w:rPr>
              <w:t>A</w:t>
            </w:r>
          </w:p>
        </w:tc>
        <w:tc>
          <w:tcPr>
            <w:tcW w:w="132" w:type="pct"/>
            <w:vAlign w:val="center"/>
          </w:tcPr>
          <w:p w:rsidR="0084652A" w:rsidRPr="00927C4F" w:rsidRDefault="0084652A" w:rsidP="0084652A">
            <w:pPr>
              <w:jc w:val="center"/>
              <w:rPr>
                <w:rFonts w:ascii="Tahoma" w:hAnsi="Tahoma" w:cs="Tahoma"/>
                <w:b/>
                <w:sz w:val="12"/>
                <w:szCs w:val="12"/>
                <w:lang w:val="es-CO"/>
              </w:rPr>
            </w:pPr>
            <w:r w:rsidRPr="00927C4F">
              <w:rPr>
                <w:rFonts w:ascii="Tahoma" w:hAnsi="Tahoma" w:cs="Tahoma"/>
                <w:b/>
                <w:sz w:val="12"/>
                <w:szCs w:val="12"/>
                <w:lang w:val="es-CO"/>
              </w:rPr>
              <w:t>A</w:t>
            </w:r>
          </w:p>
        </w:tc>
        <w:tc>
          <w:tcPr>
            <w:tcW w:w="132" w:type="pct"/>
            <w:vAlign w:val="center"/>
          </w:tcPr>
          <w:p w:rsidR="0084652A" w:rsidRPr="00927C4F" w:rsidRDefault="0084652A" w:rsidP="0084652A">
            <w:pPr>
              <w:jc w:val="center"/>
              <w:rPr>
                <w:rFonts w:ascii="Tahoma" w:hAnsi="Tahoma" w:cs="Tahoma"/>
                <w:b/>
                <w:sz w:val="12"/>
                <w:szCs w:val="12"/>
                <w:lang w:val="es-CO"/>
              </w:rPr>
            </w:pPr>
            <w:r w:rsidRPr="00927C4F">
              <w:rPr>
                <w:rFonts w:ascii="Tahoma" w:hAnsi="Tahoma" w:cs="Tahoma"/>
                <w:b/>
                <w:sz w:val="12"/>
                <w:szCs w:val="12"/>
                <w:lang w:val="es-CO"/>
              </w:rPr>
              <w:t>A</w:t>
            </w:r>
          </w:p>
        </w:tc>
        <w:tc>
          <w:tcPr>
            <w:tcW w:w="182" w:type="pct"/>
            <w:vAlign w:val="center"/>
          </w:tcPr>
          <w:p w:rsidR="0084652A" w:rsidRPr="00927C4F" w:rsidRDefault="0084652A" w:rsidP="0084652A">
            <w:pPr>
              <w:jc w:val="center"/>
              <w:rPr>
                <w:rFonts w:ascii="Tahoma" w:hAnsi="Tahoma" w:cs="Tahoma"/>
                <w:b/>
                <w:sz w:val="12"/>
                <w:szCs w:val="12"/>
                <w:lang w:val="es-CO"/>
              </w:rPr>
            </w:pPr>
            <w:r w:rsidRPr="00927C4F">
              <w:rPr>
                <w:rFonts w:ascii="Tahoma" w:hAnsi="Tahoma" w:cs="Tahoma"/>
                <w:b/>
                <w:sz w:val="12"/>
                <w:szCs w:val="12"/>
                <w:lang w:val="es-CO"/>
              </w:rPr>
              <w:t>A</w:t>
            </w:r>
          </w:p>
        </w:tc>
        <w:tc>
          <w:tcPr>
            <w:tcW w:w="198" w:type="pct"/>
            <w:vAlign w:val="center"/>
          </w:tcPr>
          <w:p w:rsidR="0084652A" w:rsidRPr="00927C4F" w:rsidRDefault="0084652A" w:rsidP="0084652A">
            <w:pPr>
              <w:jc w:val="center"/>
              <w:rPr>
                <w:rFonts w:ascii="Tahoma" w:hAnsi="Tahoma" w:cs="Tahoma"/>
                <w:b/>
                <w:sz w:val="12"/>
                <w:szCs w:val="12"/>
                <w:lang w:val="es-CO"/>
              </w:rPr>
            </w:pPr>
            <w:r w:rsidRPr="00927C4F">
              <w:rPr>
                <w:rFonts w:ascii="Tahoma" w:hAnsi="Tahoma" w:cs="Tahoma"/>
                <w:b/>
                <w:sz w:val="12"/>
                <w:szCs w:val="12"/>
                <w:lang w:val="es-CO"/>
              </w:rPr>
              <w:t>A</w:t>
            </w:r>
          </w:p>
        </w:tc>
        <w:tc>
          <w:tcPr>
            <w:tcW w:w="175" w:type="pct"/>
            <w:gridSpan w:val="2"/>
            <w:vAlign w:val="center"/>
          </w:tcPr>
          <w:p w:rsidR="0084652A" w:rsidRPr="00927C4F" w:rsidRDefault="0084652A" w:rsidP="0084652A">
            <w:pPr>
              <w:jc w:val="center"/>
              <w:rPr>
                <w:rFonts w:ascii="Tahoma" w:hAnsi="Tahoma" w:cs="Tahoma"/>
                <w:b/>
                <w:sz w:val="12"/>
                <w:szCs w:val="12"/>
                <w:lang w:val="es-CO"/>
              </w:rPr>
            </w:pPr>
            <w:r w:rsidRPr="00927C4F">
              <w:rPr>
                <w:rFonts w:ascii="Tahoma" w:hAnsi="Tahoma" w:cs="Tahoma"/>
                <w:b/>
                <w:sz w:val="12"/>
                <w:szCs w:val="12"/>
                <w:lang w:val="es-CO"/>
              </w:rPr>
              <w:t>A</w:t>
            </w:r>
          </w:p>
        </w:tc>
        <w:tc>
          <w:tcPr>
            <w:tcW w:w="132" w:type="pct"/>
            <w:vAlign w:val="center"/>
          </w:tcPr>
          <w:p w:rsidR="0084652A" w:rsidRPr="00927C4F" w:rsidRDefault="0084652A" w:rsidP="0084652A">
            <w:pPr>
              <w:jc w:val="center"/>
              <w:rPr>
                <w:rFonts w:ascii="Tahoma" w:hAnsi="Tahoma" w:cs="Tahoma"/>
                <w:b/>
                <w:sz w:val="12"/>
                <w:szCs w:val="12"/>
                <w:lang w:val="es-CO"/>
              </w:rPr>
            </w:pPr>
            <w:r w:rsidRPr="00927C4F">
              <w:rPr>
                <w:rFonts w:ascii="Tahoma" w:hAnsi="Tahoma" w:cs="Tahoma"/>
                <w:b/>
                <w:sz w:val="12"/>
                <w:szCs w:val="12"/>
                <w:lang w:val="es-CO"/>
              </w:rPr>
              <w:t>A</w:t>
            </w:r>
          </w:p>
        </w:tc>
        <w:tc>
          <w:tcPr>
            <w:tcW w:w="134" w:type="pct"/>
            <w:vAlign w:val="center"/>
          </w:tcPr>
          <w:p w:rsidR="0084652A" w:rsidRPr="00927C4F" w:rsidRDefault="0084652A" w:rsidP="0084652A">
            <w:pPr>
              <w:jc w:val="center"/>
              <w:rPr>
                <w:rFonts w:ascii="Tahoma" w:hAnsi="Tahoma" w:cs="Tahoma"/>
                <w:b/>
                <w:sz w:val="12"/>
                <w:szCs w:val="12"/>
                <w:lang w:val="es-CO"/>
              </w:rPr>
            </w:pPr>
            <w:r w:rsidRPr="00927C4F">
              <w:rPr>
                <w:rFonts w:ascii="Tahoma" w:hAnsi="Tahoma" w:cs="Tahoma"/>
                <w:b/>
                <w:sz w:val="12"/>
                <w:szCs w:val="12"/>
                <w:lang w:val="es-CO"/>
              </w:rPr>
              <w:t>EX</w:t>
            </w:r>
          </w:p>
        </w:tc>
        <w:tc>
          <w:tcPr>
            <w:tcW w:w="134" w:type="pct"/>
            <w:vAlign w:val="center"/>
          </w:tcPr>
          <w:p w:rsidR="0084652A" w:rsidRPr="00927C4F" w:rsidRDefault="0084652A" w:rsidP="0084652A">
            <w:pPr>
              <w:jc w:val="center"/>
              <w:rPr>
                <w:rFonts w:ascii="Tahoma" w:hAnsi="Tahoma" w:cs="Tahoma"/>
                <w:b/>
                <w:sz w:val="12"/>
                <w:szCs w:val="12"/>
                <w:lang w:val="es-CO"/>
              </w:rPr>
            </w:pPr>
            <w:r w:rsidRPr="00927C4F">
              <w:rPr>
                <w:rFonts w:ascii="Tahoma" w:hAnsi="Tahoma" w:cs="Tahoma"/>
                <w:b/>
                <w:sz w:val="12"/>
                <w:szCs w:val="12"/>
                <w:lang w:val="es-CO"/>
              </w:rPr>
              <w:t>EX</w:t>
            </w:r>
          </w:p>
        </w:tc>
        <w:tc>
          <w:tcPr>
            <w:tcW w:w="132" w:type="pct"/>
            <w:vAlign w:val="center"/>
          </w:tcPr>
          <w:p w:rsidR="0084652A" w:rsidRPr="00927C4F" w:rsidRDefault="0084652A" w:rsidP="0084652A">
            <w:pPr>
              <w:jc w:val="center"/>
              <w:rPr>
                <w:rFonts w:ascii="Tahoma" w:hAnsi="Tahoma" w:cs="Tahoma"/>
                <w:b/>
                <w:sz w:val="12"/>
                <w:szCs w:val="12"/>
                <w:lang w:val="es-CO"/>
              </w:rPr>
            </w:pPr>
            <w:r w:rsidRPr="00927C4F">
              <w:rPr>
                <w:rFonts w:ascii="Tahoma" w:hAnsi="Tahoma" w:cs="Tahoma"/>
                <w:b/>
                <w:sz w:val="12"/>
                <w:szCs w:val="12"/>
                <w:lang w:val="es-CO"/>
              </w:rPr>
              <w:t>A</w:t>
            </w:r>
          </w:p>
        </w:tc>
        <w:tc>
          <w:tcPr>
            <w:tcW w:w="132" w:type="pct"/>
            <w:vAlign w:val="center"/>
          </w:tcPr>
          <w:p w:rsidR="0084652A" w:rsidRPr="00927C4F" w:rsidRDefault="0084652A" w:rsidP="0084652A">
            <w:pPr>
              <w:jc w:val="center"/>
              <w:rPr>
                <w:rFonts w:ascii="Tahoma" w:hAnsi="Tahoma" w:cs="Tahoma"/>
                <w:b/>
                <w:sz w:val="12"/>
                <w:szCs w:val="12"/>
                <w:lang w:val="es-CO"/>
              </w:rPr>
            </w:pPr>
            <w:r w:rsidRPr="00927C4F">
              <w:rPr>
                <w:rFonts w:ascii="Tahoma" w:hAnsi="Tahoma" w:cs="Tahoma"/>
                <w:b/>
                <w:sz w:val="12"/>
                <w:szCs w:val="12"/>
                <w:lang w:val="es-CO"/>
              </w:rPr>
              <w:t>A</w:t>
            </w:r>
          </w:p>
        </w:tc>
        <w:tc>
          <w:tcPr>
            <w:tcW w:w="132" w:type="pct"/>
            <w:vAlign w:val="center"/>
          </w:tcPr>
          <w:p w:rsidR="0084652A" w:rsidRPr="00927C4F" w:rsidRDefault="0084652A" w:rsidP="0084652A">
            <w:pPr>
              <w:jc w:val="center"/>
              <w:rPr>
                <w:rFonts w:ascii="Tahoma" w:hAnsi="Tahoma" w:cs="Tahoma"/>
                <w:b/>
                <w:sz w:val="12"/>
                <w:szCs w:val="12"/>
                <w:lang w:val="es-CO"/>
              </w:rPr>
            </w:pPr>
            <w:r w:rsidRPr="00927C4F">
              <w:rPr>
                <w:rFonts w:ascii="Tahoma" w:hAnsi="Tahoma" w:cs="Tahoma"/>
                <w:b/>
                <w:sz w:val="12"/>
                <w:szCs w:val="12"/>
                <w:lang w:val="es-CO"/>
              </w:rPr>
              <w:t>A</w:t>
            </w:r>
          </w:p>
        </w:tc>
        <w:tc>
          <w:tcPr>
            <w:tcW w:w="132" w:type="pct"/>
            <w:vAlign w:val="center"/>
          </w:tcPr>
          <w:p w:rsidR="0084652A" w:rsidRPr="00927C4F" w:rsidRDefault="0084652A" w:rsidP="0084652A">
            <w:pPr>
              <w:jc w:val="center"/>
              <w:rPr>
                <w:rFonts w:ascii="Tahoma" w:hAnsi="Tahoma" w:cs="Tahoma"/>
                <w:b/>
                <w:sz w:val="12"/>
                <w:szCs w:val="12"/>
                <w:lang w:val="es-CO"/>
              </w:rPr>
            </w:pPr>
            <w:r w:rsidRPr="00927C4F">
              <w:rPr>
                <w:rFonts w:ascii="Tahoma" w:hAnsi="Tahoma" w:cs="Tahoma"/>
                <w:b/>
                <w:sz w:val="12"/>
                <w:szCs w:val="12"/>
                <w:lang w:val="es-CO"/>
              </w:rPr>
              <w:t>A</w:t>
            </w:r>
          </w:p>
        </w:tc>
        <w:tc>
          <w:tcPr>
            <w:tcW w:w="240" w:type="pct"/>
            <w:vAlign w:val="center"/>
          </w:tcPr>
          <w:p w:rsidR="0084652A" w:rsidRPr="00927C4F" w:rsidRDefault="0084652A" w:rsidP="0084652A">
            <w:pPr>
              <w:jc w:val="center"/>
              <w:rPr>
                <w:rFonts w:ascii="Tahoma" w:hAnsi="Tahoma" w:cs="Tahoma"/>
                <w:b/>
                <w:sz w:val="12"/>
                <w:szCs w:val="12"/>
                <w:lang w:val="es-CO"/>
              </w:rPr>
            </w:pPr>
            <w:r w:rsidRPr="00927C4F">
              <w:rPr>
                <w:rFonts w:ascii="Tahoma" w:hAnsi="Tahoma" w:cs="Tahoma"/>
                <w:b/>
                <w:sz w:val="12"/>
                <w:szCs w:val="12"/>
                <w:lang w:val="es-CO"/>
              </w:rPr>
              <w:t>A</w:t>
            </w:r>
          </w:p>
        </w:tc>
        <w:tc>
          <w:tcPr>
            <w:tcW w:w="240" w:type="pct"/>
            <w:vAlign w:val="center"/>
          </w:tcPr>
          <w:p w:rsidR="0084652A" w:rsidRPr="00927C4F" w:rsidRDefault="00B248FA" w:rsidP="0084652A">
            <w:pPr>
              <w:jc w:val="center"/>
              <w:rPr>
                <w:rFonts w:ascii="Tahoma" w:hAnsi="Tahoma" w:cs="Tahoma"/>
                <w:b/>
                <w:sz w:val="12"/>
                <w:szCs w:val="12"/>
                <w:lang w:val="es-CO"/>
              </w:rPr>
            </w:pPr>
            <w:r>
              <w:rPr>
                <w:rFonts w:ascii="Tahoma" w:hAnsi="Tahoma" w:cs="Tahoma"/>
                <w:b/>
                <w:sz w:val="12"/>
                <w:szCs w:val="12"/>
                <w:lang w:val="es-CO"/>
              </w:rPr>
              <w:t>N</w:t>
            </w:r>
          </w:p>
        </w:tc>
        <w:tc>
          <w:tcPr>
            <w:tcW w:w="240" w:type="pct"/>
            <w:vAlign w:val="center"/>
          </w:tcPr>
          <w:p w:rsidR="0084652A" w:rsidRPr="00927C4F" w:rsidRDefault="0084652A" w:rsidP="0084652A">
            <w:pPr>
              <w:jc w:val="center"/>
              <w:rPr>
                <w:rFonts w:ascii="Tahoma" w:hAnsi="Tahoma" w:cs="Tahoma"/>
                <w:b/>
                <w:sz w:val="12"/>
                <w:szCs w:val="12"/>
                <w:lang w:val="es-CO"/>
              </w:rPr>
            </w:pPr>
            <w:r w:rsidRPr="00927C4F">
              <w:rPr>
                <w:rFonts w:ascii="Tahoma" w:hAnsi="Tahoma" w:cs="Tahoma"/>
                <w:b/>
                <w:sz w:val="12"/>
                <w:szCs w:val="12"/>
                <w:lang w:val="es-CO"/>
              </w:rPr>
              <w:t>A</w:t>
            </w:r>
          </w:p>
        </w:tc>
        <w:tc>
          <w:tcPr>
            <w:tcW w:w="226" w:type="pct"/>
            <w:vAlign w:val="center"/>
          </w:tcPr>
          <w:p w:rsidR="0084652A" w:rsidRPr="00927C4F" w:rsidRDefault="00927C4F" w:rsidP="0084652A">
            <w:pPr>
              <w:jc w:val="center"/>
              <w:rPr>
                <w:rFonts w:ascii="Tahoma" w:hAnsi="Tahoma" w:cs="Tahoma"/>
                <w:b/>
                <w:sz w:val="12"/>
                <w:szCs w:val="12"/>
                <w:lang w:val="es-CO"/>
              </w:rPr>
            </w:pPr>
            <w:r>
              <w:rPr>
                <w:rFonts w:ascii="Tahoma" w:hAnsi="Tahoma" w:cs="Tahoma"/>
                <w:b/>
                <w:sz w:val="12"/>
                <w:szCs w:val="12"/>
                <w:lang w:val="es-CO"/>
              </w:rPr>
              <w:t>A</w:t>
            </w:r>
          </w:p>
        </w:tc>
      </w:tr>
      <w:tr w:rsidR="00927C4F" w:rsidRPr="00927C4F" w:rsidTr="00927C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48"/>
          <w:jc w:val="center"/>
        </w:trPr>
        <w:tc>
          <w:tcPr>
            <w:tcW w:w="484" w:type="pct"/>
            <w:gridSpan w:val="2"/>
            <w:vAlign w:val="center"/>
          </w:tcPr>
          <w:p w:rsidR="0084652A" w:rsidRPr="006B1923" w:rsidRDefault="0084652A" w:rsidP="0084652A">
            <w:pPr>
              <w:rPr>
                <w:rFonts w:ascii="Tahoma" w:hAnsi="Tahoma" w:cs="Tahoma"/>
                <w:sz w:val="14"/>
                <w:szCs w:val="14"/>
              </w:rPr>
            </w:pPr>
            <w:r w:rsidRPr="006B1923">
              <w:rPr>
                <w:rFonts w:ascii="Tahoma" w:hAnsi="Tahoma" w:cs="Tahoma"/>
                <w:sz w:val="14"/>
                <w:szCs w:val="14"/>
              </w:rPr>
              <w:t xml:space="preserve">WILSON CASAS ÁLVAREZ </w:t>
            </w:r>
          </w:p>
        </w:tc>
        <w:tc>
          <w:tcPr>
            <w:tcW w:w="112" w:type="pct"/>
            <w:vAlign w:val="center"/>
          </w:tcPr>
          <w:p w:rsidR="0084652A" w:rsidRPr="006B1923" w:rsidRDefault="0084652A" w:rsidP="0084652A">
            <w:pPr>
              <w:jc w:val="center"/>
              <w:rPr>
                <w:rFonts w:ascii="Tahoma" w:hAnsi="Tahoma" w:cs="Tahoma"/>
                <w:b/>
                <w:sz w:val="14"/>
                <w:szCs w:val="14"/>
              </w:rPr>
            </w:pPr>
            <w:r w:rsidRPr="006B1923">
              <w:rPr>
                <w:rFonts w:ascii="Tahoma" w:hAnsi="Tahoma" w:cs="Tahoma"/>
                <w:b/>
                <w:sz w:val="14"/>
                <w:szCs w:val="14"/>
              </w:rPr>
              <w:t>*</w:t>
            </w:r>
          </w:p>
        </w:tc>
        <w:tc>
          <w:tcPr>
            <w:tcW w:w="498" w:type="pct"/>
            <w:gridSpan w:val="3"/>
            <w:vAlign w:val="center"/>
          </w:tcPr>
          <w:p w:rsidR="0084652A" w:rsidRPr="006B1923" w:rsidRDefault="0084652A" w:rsidP="0084652A">
            <w:pPr>
              <w:rPr>
                <w:rFonts w:ascii="Tahoma" w:hAnsi="Tahoma" w:cs="Tahoma"/>
                <w:sz w:val="14"/>
                <w:szCs w:val="14"/>
              </w:rPr>
            </w:pPr>
            <w:r w:rsidRPr="006B1923">
              <w:rPr>
                <w:rFonts w:ascii="Tahoma" w:hAnsi="Tahoma" w:cs="Tahoma"/>
                <w:sz w:val="14"/>
                <w:szCs w:val="14"/>
              </w:rPr>
              <w:t xml:space="preserve">Representante </w:t>
            </w:r>
            <w:r>
              <w:rPr>
                <w:rFonts w:ascii="Tahoma" w:hAnsi="Tahoma" w:cs="Tahoma"/>
                <w:sz w:val="14"/>
                <w:szCs w:val="14"/>
              </w:rPr>
              <w:t xml:space="preserve">del Presidente de la República </w:t>
            </w:r>
          </w:p>
        </w:tc>
        <w:tc>
          <w:tcPr>
            <w:tcW w:w="250" w:type="pct"/>
            <w:gridSpan w:val="3"/>
            <w:vAlign w:val="center"/>
          </w:tcPr>
          <w:p w:rsidR="0084652A" w:rsidRPr="00927C4F" w:rsidRDefault="0084652A" w:rsidP="0084652A">
            <w:pPr>
              <w:jc w:val="center"/>
              <w:rPr>
                <w:rFonts w:ascii="Tahoma" w:hAnsi="Tahoma" w:cs="Tahoma"/>
                <w:b/>
                <w:sz w:val="12"/>
                <w:szCs w:val="12"/>
                <w:lang w:val="es-CO"/>
              </w:rPr>
            </w:pPr>
            <w:r w:rsidRPr="00927C4F">
              <w:rPr>
                <w:rFonts w:ascii="Tahoma" w:hAnsi="Tahoma" w:cs="Tahoma"/>
                <w:b/>
                <w:sz w:val="12"/>
                <w:szCs w:val="12"/>
                <w:lang w:val="es-CO"/>
              </w:rPr>
              <w:t>A</w:t>
            </w:r>
          </w:p>
        </w:tc>
        <w:tc>
          <w:tcPr>
            <w:tcW w:w="191" w:type="pct"/>
            <w:vAlign w:val="center"/>
          </w:tcPr>
          <w:p w:rsidR="0084652A" w:rsidRPr="00927C4F" w:rsidRDefault="0084652A" w:rsidP="0084652A">
            <w:pPr>
              <w:jc w:val="center"/>
              <w:rPr>
                <w:rFonts w:ascii="Tahoma" w:hAnsi="Tahoma" w:cs="Tahoma"/>
                <w:b/>
                <w:sz w:val="12"/>
                <w:szCs w:val="12"/>
                <w:lang w:val="es-CO"/>
              </w:rPr>
            </w:pPr>
            <w:r w:rsidRPr="00927C4F">
              <w:rPr>
                <w:rFonts w:ascii="Tahoma" w:hAnsi="Tahoma" w:cs="Tahoma"/>
                <w:b/>
                <w:sz w:val="12"/>
                <w:szCs w:val="12"/>
                <w:lang w:val="es-CO"/>
              </w:rPr>
              <w:t>A</w:t>
            </w:r>
          </w:p>
        </w:tc>
        <w:tc>
          <w:tcPr>
            <w:tcW w:w="193" w:type="pct"/>
            <w:vAlign w:val="center"/>
          </w:tcPr>
          <w:p w:rsidR="0084652A" w:rsidRPr="00927C4F" w:rsidRDefault="0084652A" w:rsidP="0084652A">
            <w:pPr>
              <w:jc w:val="center"/>
              <w:rPr>
                <w:rFonts w:ascii="Tahoma" w:hAnsi="Tahoma" w:cs="Tahoma"/>
                <w:b/>
                <w:sz w:val="12"/>
                <w:szCs w:val="12"/>
                <w:lang w:val="es-CO"/>
              </w:rPr>
            </w:pPr>
            <w:r w:rsidRPr="00927C4F">
              <w:rPr>
                <w:rFonts w:ascii="Tahoma" w:hAnsi="Tahoma" w:cs="Tahoma"/>
                <w:b/>
                <w:sz w:val="12"/>
                <w:szCs w:val="12"/>
                <w:lang w:val="es-CO"/>
              </w:rPr>
              <w:t>A</w:t>
            </w:r>
          </w:p>
        </w:tc>
        <w:tc>
          <w:tcPr>
            <w:tcW w:w="183" w:type="pct"/>
            <w:vAlign w:val="center"/>
          </w:tcPr>
          <w:p w:rsidR="0084652A" w:rsidRPr="00927C4F" w:rsidRDefault="0084652A" w:rsidP="0084652A">
            <w:pPr>
              <w:jc w:val="center"/>
              <w:rPr>
                <w:rFonts w:ascii="Tahoma" w:hAnsi="Tahoma" w:cs="Tahoma"/>
                <w:b/>
                <w:sz w:val="12"/>
                <w:szCs w:val="12"/>
                <w:lang w:val="es-CO"/>
              </w:rPr>
            </w:pPr>
            <w:r w:rsidRPr="00927C4F">
              <w:rPr>
                <w:rFonts w:ascii="Tahoma" w:hAnsi="Tahoma" w:cs="Tahoma"/>
                <w:b/>
                <w:sz w:val="12"/>
                <w:szCs w:val="12"/>
                <w:lang w:val="es-CO"/>
              </w:rPr>
              <w:t>A</w:t>
            </w:r>
          </w:p>
        </w:tc>
        <w:tc>
          <w:tcPr>
            <w:tcW w:w="132" w:type="pct"/>
            <w:vAlign w:val="center"/>
          </w:tcPr>
          <w:p w:rsidR="0084652A" w:rsidRPr="00927C4F" w:rsidRDefault="0084652A" w:rsidP="0084652A">
            <w:pPr>
              <w:jc w:val="center"/>
              <w:rPr>
                <w:rFonts w:ascii="Tahoma" w:hAnsi="Tahoma" w:cs="Tahoma"/>
                <w:b/>
                <w:sz w:val="12"/>
                <w:szCs w:val="12"/>
                <w:lang w:val="es-CO"/>
              </w:rPr>
            </w:pPr>
            <w:r w:rsidRPr="00927C4F">
              <w:rPr>
                <w:rFonts w:ascii="Tahoma" w:hAnsi="Tahoma" w:cs="Tahoma"/>
                <w:b/>
                <w:sz w:val="12"/>
                <w:szCs w:val="12"/>
                <w:lang w:val="es-CO"/>
              </w:rPr>
              <w:t>A</w:t>
            </w:r>
          </w:p>
        </w:tc>
        <w:tc>
          <w:tcPr>
            <w:tcW w:w="132" w:type="pct"/>
            <w:gridSpan w:val="2"/>
            <w:vAlign w:val="center"/>
          </w:tcPr>
          <w:p w:rsidR="0084652A" w:rsidRPr="00927C4F" w:rsidRDefault="0084652A" w:rsidP="0084652A">
            <w:pPr>
              <w:jc w:val="center"/>
              <w:rPr>
                <w:rFonts w:ascii="Tahoma" w:hAnsi="Tahoma" w:cs="Tahoma"/>
                <w:b/>
                <w:sz w:val="12"/>
                <w:szCs w:val="12"/>
                <w:lang w:val="es-CO"/>
              </w:rPr>
            </w:pPr>
            <w:r w:rsidRPr="00927C4F">
              <w:rPr>
                <w:rFonts w:ascii="Tahoma" w:hAnsi="Tahoma" w:cs="Tahoma"/>
                <w:b/>
                <w:sz w:val="12"/>
                <w:szCs w:val="12"/>
                <w:lang w:val="es-CO"/>
              </w:rPr>
              <w:t>A</w:t>
            </w:r>
          </w:p>
        </w:tc>
        <w:tc>
          <w:tcPr>
            <w:tcW w:w="132" w:type="pct"/>
            <w:vAlign w:val="center"/>
          </w:tcPr>
          <w:p w:rsidR="0084652A" w:rsidRPr="00927C4F" w:rsidRDefault="0084652A" w:rsidP="0084652A">
            <w:pPr>
              <w:jc w:val="center"/>
              <w:rPr>
                <w:rFonts w:ascii="Tahoma" w:hAnsi="Tahoma" w:cs="Tahoma"/>
                <w:b/>
                <w:sz w:val="12"/>
                <w:szCs w:val="12"/>
                <w:lang w:val="es-CO"/>
              </w:rPr>
            </w:pPr>
            <w:r w:rsidRPr="00927C4F">
              <w:rPr>
                <w:rFonts w:ascii="Tahoma" w:hAnsi="Tahoma" w:cs="Tahoma"/>
                <w:b/>
                <w:sz w:val="12"/>
                <w:szCs w:val="12"/>
                <w:lang w:val="es-CO"/>
              </w:rPr>
              <w:t>A</w:t>
            </w:r>
          </w:p>
        </w:tc>
        <w:tc>
          <w:tcPr>
            <w:tcW w:w="132" w:type="pct"/>
            <w:vAlign w:val="center"/>
          </w:tcPr>
          <w:p w:rsidR="0084652A" w:rsidRPr="00927C4F" w:rsidRDefault="00927C4F" w:rsidP="0084652A">
            <w:pPr>
              <w:jc w:val="center"/>
              <w:rPr>
                <w:rFonts w:ascii="Tahoma" w:hAnsi="Tahoma" w:cs="Tahoma"/>
                <w:b/>
                <w:sz w:val="12"/>
                <w:szCs w:val="12"/>
                <w:lang w:val="es-CO"/>
              </w:rPr>
            </w:pPr>
            <w:r>
              <w:rPr>
                <w:rFonts w:ascii="Tahoma" w:hAnsi="Tahoma" w:cs="Tahoma"/>
                <w:b/>
                <w:sz w:val="12"/>
                <w:szCs w:val="12"/>
                <w:lang w:val="es-CO"/>
              </w:rPr>
              <w:t>N</w:t>
            </w:r>
          </w:p>
        </w:tc>
        <w:tc>
          <w:tcPr>
            <w:tcW w:w="132" w:type="pct"/>
            <w:vAlign w:val="center"/>
          </w:tcPr>
          <w:p w:rsidR="0084652A" w:rsidRPr="00927C4F" w:rsidRDefault="0084652A" w:rsidP="0084652A">
            <w:pPr>
              <w:jc w:val="center"/>
              <w:rPr>
                <w:rFonts w:ascii="Tahoma" w:hAnsi="Tahoma" w:cs="Tahoma"/>
                <w:b/>
                <w:sz w:val="12"/>
                <w:szCs w:val="12"/>
                <w:lang w:val="es-CO"/>
              </w:rPr>
            </w:pPr>
            <w:r w:rsidRPr="00927C4F">
              <w:rPr>
                <w:rFonts w:ascii="Tahoma" w:hAnsi="Tahoma" w:cs="Tahoma"/>
                <w:b/>
                <w:sz w:val="12"/>
                <w:szCs w:val="12"/>
                <w:lang w:val="es-CO"/>
              </w:rPr>
              <w:t>A</w:t>
            </w:r>
          </w:p>
        </w:tc>
        <w:tc>
          <w:tcPr>
            <w:tcW w:w="182" w:type="pct"/>
            <w:vAlign w:val="center"/>
          </w:tcPr>
          <w:p w:rsidR="0084652A" w:rsidRPr="00927C4F" w:rsidRDefault="0084652A" w:rsidP="0084652A">
            <w:pPr>
              <w:jc w:val="center"/>
              <w:rPr>
                <w:rFonts w:ascii="Tahoma" w:hAnsi="Tahoma" w:cs="Tahoma"/>
                <w:b/>
                <w:sz w:val="12"/>
                <w:szCs w:val="12"/>
                <w:lang w:val="es-CO"/>
              </w:rPr>
            </w:pPr>
            <w:r w:rsidRPr="00927C4F">
              <w:rPr>
                <w:rFonts w:ascii="Tahoma" w:hAnsi="Tahoma" w:cs="Tahoma"/>
                <w:b/>
                <w:sz w:val="12"/>
                <w:szCs w:val="12"/>
                <w:lang w:val="es-CO"/>
              </w:rPr>
              <w:t>A</w:t>
            </w:r>
          </w:p>
        </w:tc>
        <w:tc>
          <w:tcPr>
            <w:tcW w:w="198" w:type="pct"/>
            <w:vAlign w:val="center"/>
          </w:tcPr>
          <w:p w:rsidR="0084652A" w:rsidRPr="00927C4F" w:rsidRDefault="0084652A" w:rsidP="0084652A">
            <w:pPr>
              <w:jc w:val="center"/>
              <w:rPr>
                <w:rFonts w:ascii="Tahoma" w:hAnsi="Tahoma" w:cs="Tahoma"/>
                <w:b/>
                <w:sz w:val="12"/>
                <w:szCs w:val="12"/>
                <w:lang w:val="es-CO"/>
              </w:rPr>
            </w:pPr>
            <w:r w:rsidRPr="00927C4F">
              <w:rPr>
                <w:rFonts w:ascii="Tahoma" w:hAnsi="Tahoma" w:cs="Tahoma"/>
                <w:b/>
                <w:sz w:val="12"/>
                <w:szCs w:val="12"/>
                <w:lang w:val="es-CO"/>
              </w:rPr>
              <w:t>A</w:t>
            </w:r>
          </w:p>
        </w:tc>
        <w:tc>
          <w:tcPr>
            <w:tcW w:w="175" w:type="pct"/>
            <w:gridSpan w:val="2"/>
            <w:vAlign w:val="center"/>
          </w:tcPr>
          <w:p w:rsidR="0084652A" w:rsidRPr="00927C4F" w:rsidRDefault="0084652A" w:rsidP="0084652A">
            <w:pPr>
              <w:jc w:val="center"/>
              <w:rPr>
                <w:rFonts w:ascii="Tahoma" w:hAnsi="Tahoma" w:cs="Tahoma"/>
                <w:b/>
                <w:sz w:val="12"/>
                <w:szCs w:val="12"/>
                <w:lang w:val="es-CO"/>
              </w:rPr>
            </w:pPr>
            <w:r w:rsidRPr="00927C4F">
              <w:rPr>
                <w:rFonts w:ascii="Tahoma" w:hAnsi="Tahoma" w:cs="Tahoma"/>
                <w:b/>
                <w:sz w:val="12"/>
                <w:szCs w:val="12"/>
                <w:lang w:val="es-CO"/>
              </w:rPr>
              <w:t>A</w:t>
            </w:r>
          </w:p>
        </w:tc>
        <w:tc>
          <w:tcPr>
            <w:tcW w:w="132" w:type="pct"/>
            <w:vAlign w:val="center"/>
          </w:tcPr>
          <w:p w:rsidR="0084652A" w:rsidRPr="00927C4F" w:rsidRDefault="0084652A" w:rsidP="0084652A">
            <w:pPr>
              <w:jc w:val="center"/>
              <w:rPr>
                <w:rFonts w:ascii="Tahoma" w:hAnsi="Tahoma" w:cs="Tahoma"/>
                <w:b/>
                <w:sz w:val="12"/>
                <w:szCs w:val="12"/>
                <w:lang w:val="es-CO"/>
              </w:rPr>
            </w:pPr>
            <w:r w:rsidRPr="00927C4F">
              <w:rPr>
                <w:rFonts w:ascii="Tahoma" w:hAnsi="Tahoma" w:cs="Tahoma"/>
                <w:b/>
                <w:sz w:val="12"/>
                <w:szCs w:val="12"/>
                <w:lang w:val="es-CO"/>
              </w:rPr>
              <w:t>A</w:t>
            </w:r>
          </w:p>
        </w:tc>
        <w:tc>
          <w:tcPr>
            <w:tcW w:w="134" w:type="pct"/>
            <w:vAlign w:val="center"/>
          </w:tcPr>
          <w:p w:rsidR="0084652A" w:rsidRPr="00927C4F" w:rsidRDefault="0084652A" w:rsidP="0084652A">
            <w:pPr>
              <w:jc w:val="center"/>
              <w:rPr>
                <w:rFonts w:ascii="Tahoma" w:hAnsi="Tahoma" w:cs="Tahoma"/>
                <w:b/>
                <w:sz w:val="12"/>
                <w:szCs w:val="12"/>
                <w:lang w:val="es-CO"/>
              </w:rPr>
            </w:pPr>
            <w:r w:rsidRPr="00927C4F">
              <w:rPr>
                <w:rFonts w:ascii="Tahoma" w:hAnsi="Tahoma" w:cs="Tahoma"/>
                <w:b/>
                <w:sz w:val="12"/>
                <w:szCs w:val="12"/>
                <w:lang w:val="es-CO"/>
              </w:rPr>
              <w:t>A</w:t>
            </w:r>
          </w:p>
        </w:tc>
        <w:tc>
          <w:tcPr>
            <w:tcW w:w="134" w:type="pct"/>
            <w:vAlign w:val="center"/>
          </w:tcPr>
          <w:p w:rsidR="0084652A" w:rsidRPr="00927C4F" w:rsidRDefault="0084652A" w:rsidP="0084652A">
            <w:pPr>
              <w:jc w:val="center"/>
              <w:rPr>
                <w:rFonts w:ascii="Tahoma" w:hAnsi="Tahoma" w:cs="Tahoma"/>
                <w:b/>
                <w:sz w:val="12"/>
                <w:szCs w:val="12"/>
                <w:lang w:val="es-CO"/>
              </w:rPr>
            </w:pPr>
            <w:r w:rsidRPr="00927C4F">
              <w:rPr>
                <w:rFonts w:ascii="Tahoma" w:hAnsi="Tahoma" w:cs="Tahoma"/>
                <w:b/>
                <w:sz w:val="12"/>
                <w:szCs w:val="12"/>
                <w:lang w:val="es-CO"/>
              </w:rPr>
              <w:t>A</w:t>
            </w:r>
          </w:p>
        </w:tc>
        <w:tc>
          <w:tcPr>
            <w:tcW w:w="132" w:type="pct"/>
            <w:vAlign w:val="center"/>
          </w:tcPr>
          <w:p w:rsidR="0084652A" w:rsidRPr="00927C4F" w:rsidRDefault="0084652A" w:rsidP="0084652A">
            <w:pPr>
              <w:jc w:val="center"/>
              <w:rPr>
                <w:rFonts w:ascii="Tahoma" w:hAnsi="Tahoma" w:cs="Tahoma"/>
                <w:b/>
                <w:sz w:val="12"/>
                <w:szCs w:val="12"/>
                <w:lang w:val="es-CO"/>
              </w:rPr>
            </w:pPr>
            <w:r w:rsidRPr="00927C4F">
              <w:rPr>
                <w:rFonts w:ascii="Tahoma" w:hAnsi="Tahoma" w:cs="Tahoma"/>
                <w:b/>
                <w:sz w:val="12"/>
                <w:szCs w:val="12"/>
                <w:lang w:val="es-CO"/>
              </w:rPr>
              <w:t>A</w:t>
            </w:r>
          </w:p>
        </w:tc>
        <w:tc>
          <w:tcPr>
            <w:tcW w:w="132" w:type="pct"/>
            <w:vAlign w:val="center"/>
          </w:tcPr>
          <w:p w:rsidR="0084652A" w:rsidRPr="00927C4F" w:rsidRDefault="0084652A" w:rsidP="0084652A">
            <w:pPr>
              <w:jc w:val="center"/>
              <w:rPr>
                <w:rFonts w:ascii="Tahoma" w:hAnsi="Tahoma" w:cs="Tahoma"/>
                <w:b/>
                <w:sz w:val="12"/>
                <w:szCs w:val="12"/>
                <w:lang w:val="es-CO"/>
              </w:rPr>
            </w:pPr>
            <w:r w:rsidRPr="00927C4F">
              <w:rPr>
                <w:rFonts w:ascii="Tahoma" w:hAnsi="Tahoma" w:cs="Tahoma"/>
                <w:b/>
                <w:sz w:val="12"/>
                <w:szCs w:val="12"/>
                <w:lang w:val="es-CO"/>
              </w:rPr>
              <w:t>A</w:t>
            </w:r>
          </w:p>
        </w:tc>
        <w:tc>
          <w:tcPr>
            <w:tcW w:w="132" w:type="pct"/>
            <w:vAlign w:val="center"/>
          </w:tcPr>
          <w:p w:rsidR="0084652A" w:rsidRPr="00927C4F" w:rsidRDefault="0084652A" w:rsidP="0084652A">
            <w:pPr>
              <w:jc w:val="center"/>
              <w:rPr>
                <w:rFonts w:ascii="Tahoma" w:hAnsi="Tahoma" w:cs="Tahoma"/>
                <w:b/>
                <w:sz w:val="12"/>
                <w:szCs w:val="12"/>
                <w:lang w:val="es-CO"/>
              </w:rPr>
            </w:pPr>
            <w:r w:rsidRPr="00927C4F">
              <w:rPr>
                <w:rFonts w:ascii="Tahoma" w:hAnsi="Tahoma" w:cs="Tahoma"/>
                <w:b/>
                <w:sz w:val="12"/>
                <w:szCs w:val="12"/>
                <w:lang w:val="es-CO"/>
              </w:rPr>
              <w:t>A</w:t>
            </w:r>
          </w:p>
        </w:tc>
        <w:tc>
          <w:tcPr>
            <w:tcW w:w="132" w:type="pct"/>
            <w:vAlign w:val="center"/>
          </w:tcPr>
          <w:p w:rsidR="0084652A" w:rsidRPr="00927C4F" w:rsidRDefault="0084652A" w:rsidP="0084652A">
            <w:pPr>
              <w:jc w:val="center"/>
              <w:rPr>
                <w:rFonts w:ascii="Tahoma" w:hAnsi="Tahoma" w:cs="Tahoma"/>
                <w:b/>
                <w:sz w:val="12"/>
                <w:szCs w:val="12"/>
                <w:lang w:val="es-CO"/>
              </w:rPr>
            </w:pPr>
            <w:r w:rsidRPr="00927C4F">
              <w:rPr>
                <w:rFonts w:ascii="Tahoma" w:hAnsi="Tahoma" w:cs="Tahoma"/>
                <w:b/>
                <w:sz w:val="12"/>
                <w:szCs w:val="12"/>
                <w:lang w:val="es-CO"/>
              </w:rPr>
              <w:t>A</w:t>
            </w:r>
          </w:p>
        </w:tc>
        <w:tc>
          <w:tcPr>
            <w:tcW w:w="240" w:type="pct"/>
            <w:vAlign w:val="center"/>
          </w:tcPr>
          <w:p w:rsidR="0084652A" w:rsidRPr="00927C4F" w:rsidRDefault="0084652A" w:rsidP="0084652A">
            <w:pPr>
              <w:jc w:val="center"/>
              <w:rPr>
                <w:rFonts w:ascii="Tahoma" w:hAnsi="Tahoma" w:cs="Tahoma"/>
                <w:b/>
                <w:sz w:val="12"/>
                <w:szCs w:val="12"/>
                <w:lang w:val="es-CO"/>
              </w:rPr>
            </w:pPr>
            <w:r w:rsidRPr="00927C4F">
              <w:rPr>
                <w:rFonts w:ascii="Tahoma" w:hAnsi="Tahoma" w:cs="Tahoma"/>
                <w:b/>
                <w:sz w:val="12"/>
                <w:szCs w:val="12"/>
                <w:lang w:val="es-CO"/>
              </w:rPr>
              <w:t>A</w:t>
            </w:r>
          </w:p>
        </w:tc>
        <w:tc>
          <w:tcPr>
            <w:tcW w:w="240" w:type="pct"/>
            <w:vAlign w:val="center"/>
          </w:tcPr>
          <w:p w:rsidR="0084652A" w:rsidRPr="00927C4F" w:rsidRDefault="0084652A" w:rsidP="0084652A">
            <w:pPr>
              <w:jc w:val="center"/>
              <w:rPr>
                <w:rFonts w:ascii="Tahoma" w:hAnsi="Tahoma" w:cs="Tahoma"/>
                <w:b/>
                <w:sz w:val="12"/>
                <w:szCs w:val="12"/>
                <w:lang w:val="es-CO"/>
              </w:rPr>
            </w:pPr>
            <w:r w:rsidRPr="00927C4F">
              <w:rPr>
                <w:rFonts w:ascii="Tahoma" w:hAnsi="Tahoma" w:cs="Tahoma"/>
                <w:b/>
                <w:sz w:val="12"/>
                <w:szCs w:val="12"/>
                <w:lang w:val="es-CO"/>
              </w:rPr>
              <w:t>A</w:t>
            </w:r>
          </w:p>
        </w:tc>
        <w:tc>
          <w:tcPr>
            <w:tcW w:w="240" w:type="pct"/>
            <w:vAlign w:val="center"/>
          </w:tcPr>
          <w:p w:rsidR="0084652A" w:rsidRPr="00927C4F" w:rsidRDefault="0084652A" w:rsidP="0084652A">
            <w:pPr>
              <w:jc w:val="center"/>
              <w:rPr>
                <w:rFonts w:ascii="Tahoma" w:hAnsi="Tahoma" w:cs="Tahoma"/>
                <w:b/>
                <w:sz w:val="12"/>
                <w:szCs w:val="12"/>
                <w:lang w:val="es-CO"/>
              </w:rPr>
            </w:pPr>
            <w:r w:rsidRPr="00927C4F">
              <w:rPr>
                <w:rFonts w:ascii="Tahoma" w:hAnsi="Tahoma" w:cs="Tahoma"/>
                <w:b/>
                <w:sz w:val="12"/>
                <w:szCs w:val="12"/>
                <w:lang w:val="es-CO"/>
              </w:rPr>
              <w:t>A</w:t>
            </w:r>
          </w:p>
        </w:tc>
        <w:tc>
          <w:tcPr>
            <w:tcW w:w="226" w:type="pct"/>
            <w:vAlign w:val="center"/>
          </w:tcPr>
          <w:p w:rsidR="0084652A" w:rsidRPr="00927C4F" w:rsidRDefault="00927C4F" w:rsidP="0084652A">
            <w:pPr>
              <w:jc w:val="center"/>
              <w:rPr>
                <w:rFonts w:ascii="Tahoma" w:hAnsi="Tahoma" w:cs="Tahoma"/>
                <w:b/>
                <w:sz w:val="12"/>
                <w:szCs w:val="12"/>
                <w:lang w:val="es-CO"/>
              </w:rPr>
            </w:pPr>
            <w:r>
              <w:rPr>
                <w:rFonts w:ascii="Tahoma" w:hAnsi="Tahoma" w:cs="Tahoma"/>
                <w:b/>
                <w:sz w:val="12"/>
                <w:szCs w:val="12"/>
                <w:lang w:val="es-CO"/>
              </w:rPr>
              <w:t>A</w:t>
            </w:r>
          </w:p>
        </w:tc>
      </w:tr>
      <w:tr w:rsidR="00927C4F" w:rsidRPr="00927C4F" w:rsidTr="00927C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48"/>
          <w:jc w:val="center"/>
        </w:trPr>
        <w:tc>
          <w:tcPr>
            <w:tcW w:w="484" w:type="pct"/>
            <w:gridSpan w:val="2"/>
            <w:vAlign w:val="center"/>
          </w:tcPr>
          <w:p w:rsidR="0084652A" w:rsidRPr="006B1923" w:rsidRDefault="0084652A" w:rsidP="0084652A">
            <w:pPr>
              <w:rPr>
                <w:rFonts w:ascii="Tahoma" w:hAnsi="Tahoma" w:cs="Tahoma"/>
                <w:sz w:val="14"/>
                <w:szCs w:val="14"/>
              </w:rPr>
            </w:pPr>
            <w:r w:rsidRPr="006B1923">
              <w:rPr>
                <w:rFonts w:ascii="Tahoma" w:hAnsi="Tahoma" w:cs="Tahoma"/>
                <w:sz w:val="14"/>
                <w:szCs w:val="14"/>
              </w:rPr>
              <w:t xml:space="preserve">ANDRÉS FELIPE ARBELÁEZ </w:t>
            </w:r>
          </w:p>
        </w:tc>
        <w:tc>
          <w:tcPr>
            <w:tcW w:w="112" w:type="pct"/>
            <w:vAlign w:val="center"/>
          </w:tcPr>
          <w:p w:rsidR="0084652A" w:rsidRPr="006B1923" w:rsidRDefault="0084652A" w:rsidP="0084652A">
            <w:pPr>
              <w:jc w:val="center"/>
              <w:rPr>
                <w:rFonts w:ascii="Tahoma" w:hAnsi="Tahoma" w:cs="Tahoma"/>
                <w:b/>
                <w:sz w:val="14"/>
                <w:szCs w:val="14"/>
              </w:rPr>
            </w:pPr>
            <w:r w:rsidRPr="006B1923">
              <w:rPr>
                <w:rFonts w:ascii="Tahoma" w:hAnsi="Tahoma" w:cs="Tahoma"/>
                <w:b/>
                <w:sz w:val="14"/>
                <w:szCs w:val="14"/>
              </w:rPr>
              <w:t>*</w:t>
            </w:r>
          </w:p>
        </w:tc>
        <w:tc>
          <w:tcPr>
            <w:tcW w:w="498" w:type="pct"/>
            <w:gridSpan w:val="3"/>
            <w:vAlign w:val="center"/>
          </w:tcPr>
          <w:p w:rsidR="0084652A" w:rsidRPr="006B1923" w:rsidRDefault="0084652A" w:rsidP="0084652A">
            <w:pPr>
              <w:rPr>
                <w:rFonts w:ascii="Tahoma" w:hAnsi="Tahoma" w:cs="Tahoma"/>
                <w:sz w:val="14"/>
                <w:szCs w:val="14"/>
              </w:rPr>
            </w:pPr>
            <w:r w:rsidRPr="006B1923">
              <w:rPr>
                <w:rFonts w:ascii="Tahoma" w:hAnsi="Tahoma" w:cs="Tahoma"/>
                <w:sz w:val="14"/>
                <w:szCs w:val="14"/>
              </w:rPr>
              <w:t xml:space="preserve">Delegado Permanente del Representante Federación Nacional de Departamentos </w:t>
            </w:r>
          </w:p>
        </w:tc>
        <w:tc>
          <w:tcPr>
            <w:tcW w:w="250" w:type="pct"/>
            <w:gridSpan w:val="3"/>
            <w:vAlign w:val="center"/>
          </w:tcPr>
          <w:p w:rsidR="0084652A" w:rsidRPr="00927C4F" w:rsidRDefault="0084652A" w:rsidP="0084652A">
            <w:pPr>
              <w:jc w:val="center"/>
              <w:rPr>
                <w:rFonts w:ascii="Tahoma" w:hAnsi="Tahoma" w:cs="Tahoma"/>
                <w:b/>
                <w:sz w:val="12"/>
                <w:szCs w:val="12"/>
                <w:lang w:val="es-CO"/>
              </w:rPr>
            </w:pPr>
            <w:r w:rsidRPr="00927C4F">
              <w:rPr>
                <w:rFonts w:ascii="Tahoma" w:hAnsi="Tahoma" w:cs="Tahoma"/>
                <w:b/>
                <w:sz w:val="12"/>
                <w:szCs w:val="12"/>
                <w:lang w:val="es-CO"/>
              </w:rPr>
              <w:t>A</w:t>
            </w:r>
          </w:p>
        </w:tc>
        <w:tc>
          <w:tcPr>
            <w:tcW w:w="191" w:type="pct"/>
            <w:vAlign w:val="center"/>
          </w:tcPr>
          <w:p w:rsidR="0084652A" w:rsidRPr="00927C4F" w:rsidRDefault="0084652A" w:rsidP="0084652A">
            <w:pPr>
              <w:jc w:val="center"/>
              <w:rPr>
                <w:rFonts w:ascii="Tahoma" w:hAnsi="Tahoma" w:cs="Tahoma"/>
                <w:b/>
                <w:sz w:val="12"/>
                <w:szCs w:val="12"/>
                <w:lang w:val="es-CO"/>
              </w:rPr>
            </w:pPr>
            <w:r w:rsidRPr="00927C4F">
              <w:rPr>
                <w:rFonts w:ascii="Tahoma" w:hAnsi="Tahoma" w:cs="Tahoma"/>
                <w:b/>
                <w:sz w:val="12"/>
                <w:szCs w:val="12"/>
                <w:lang w:val="es-CO"/>
              </w:rPr>
              <w:t>A</w:t>
            </w:r>
          </w:p>
        </w:tc>
        <w:tc>
          <w:tcPr>
            <w:tcW w:w="193" w:type="pct"/>
            <w:vAlign w:val="center"/>
          </w:tcPr>
          <w:p w:rsidR="0084652A" w:rsidRPr="00927C4F" w:rsidRDefault="0084652A" w:rsidP="0084652A">
            <w:pPr>
              <w:jc w:val="center"/>
              <w:rPr>
                <w:rFonts w:ascii="Tahoma" w:hAnsi="Tahoma" w:cs="Tahoma"/>
                <w:b/>
                <w:sz w:val="12"/>
                <w:szCs w:val="12"/>
                <w:lang w:val="es-CO"/>
              </w:rPr>
            </w:pPr>
            <w:r w:rsidRPr="00927C4F">
              <w:rPr>
                <w:rFonts w:ascii="Tahoma" w:hAnsi="Tahoma" w:cs="Tahoma"/>
                <w:b/>
                <w:sz w:val="12"/>
                <w:szCs w:val="12"/>
                <w:lang w:val="es-CO"/>
              </w:rPr>
              <w:t>A</w:t>
            </w:r>
          </w:p>
        </w:tc>
        <w:tc>
          <w:tcPr>
            <w:tcW w:w="183" w:type="pct"/>
            <w:vAlign w:val="center"/>
          </w:tcPr>
          <w:p w:rsidR="0084652A" w:rsidRPr="00927C4F" w:rsidRDefault="0084652A" w:rsidP="0084652A">
            <w:pPr>
              <w:jc w:val="center"/>
              <w:rPr>
                <w:rFonts w:ascii="Tahoma" w:hAnsi="Tahoma" w:cs="Tahoma"/>
                <w:b/>
                <w:sz w:val="12"/>
                <w:szCs w:val="12"/>
                <w:lang w:val="es-CO"/>
              </w:rPr>
            </w:pPr>
            <w:r w:rsidRPr="00927C4F">
              <w:rPr>
                <w:rFonts w:ascii="Tahoma" w:hAnsi="Tahoma" w:cs="Tahoma"/>
                <w:b/>
                <w:sz w:val="12"/>
                <w:szCs w:val="12"/>
                <w:lang w:val="es-CO"/>
              </w:rPr>
              <w:t>A</w:t>
            </w:r>
          </w:p>
        </w:tc>
        <w:tc>
          <w:tcPr>
            <w:tcW w:w="132" w:type="pct"/>
            <w:vAlign w:val="center"/>
          </w:tcPr>
          <w:p w:rsidR="0084652A" w:rsidRPr="00927C4F" w:rsidRDefault="0084652A" w:rsidP="0084652A">
            <w:pPr>
              <w:jc w:val="center"/>
              <w:rPr>
                <w:rFonts w:ascii="Tahoma" w:hAnsi="Tahoma" w:cs="Tahoma"/>
                <w:b/>
                <w:sz w:val="12"/>
                <w:szCs w:val="12"/>
                <w:lang w:val="es-CO"/>
              </w:rPr>
            </w:pPr>
            <w:r w:rsidRPr="00927C4F">
              <w:rPr>
                <w:rFonts w:ascii="Tahoma" w:hAnsi="Tahoma" w:cs="Tahoma"/>
                <w:b/>
                <w:sz w:val="12"/>
                <w:szCs w:val="12"/>
                <w:lang w:val="es-CO"/>
              </w:rPr>
              <w:t>A</w:t>
            </w:r>
          </w:p>
        </w:tc>
        <w:tc>
          <w:tcPr>
            <w:tcW w:w="132" w:type="pct"/>
            <w:gridSpan w:val="2"/>
            <w:vAlign w:val="center"/>
          </w:tcPr>
          <w:p w:rsidR="0084652A" w:rsidRPr="00927C4F" w:rsidRDefault="0084652A" w:rsidP="0084652A">
            <w:pPr>
              <w:jc w:val="center"/>
              <w:rPr>
                <w:rFonts w:ascii="Tahoma" w:hAnsi="Tahoma" w:cs="Tahoma"/>
                <w:b/>
                <w:sz w:val="12"/>
                <w:szCs w:val="12"/>
                <w:lang w:val="es-CO"/>
              </w:rPr>
            </w:pPr>
            <w:r w:rsidRPr="00927C4F">
              <w:rPr>
                <w:rFonts w:ascii="Tahoma" w:hAnsi="Tahoma" w:cs="Tahoma"/>
                <w:b/>
                <w:sz w:val="12"/>
                <w:szCs w:val="12"/>
                <w:lang w:val="es-CO"/>
              </w:rPr>
              <w:t>A</w:t>
            </w:r>
          </w:p>
        </w:tc>
        <w:tc>
          <w:tcPr>
            <w:tcW w:w="132" w:type="pct"/>
            <w:vAlign w:val="center"/>
          </w:tcPr>
          <w:p w:rsidR="0084652A" w:rsidRPr="00927C4F" w:rsidRDefault="0084652A" w:rsidP="0084652A">
            <w:pPr>
              <w:jc w:val="center"/>
              <w:rPr>
                <w:rFonts w:ascii="Tahoma" w:hAnsi="Tahoma" w:cs="Tahoma"/>
                <w:b/>
                <w:sz w:val="12"/>
                <w:szCs w:val="12"/>
                <w:lang w:val="es-CO"/>
              </w:rPr>
            </w:pPr>
            <w:r w:rsidRPr="00927C4F">
              <w:rPr>
                <w:rFonts w:ascii="Tahoma" w:hAnsi="Tahoma" w:cs="Tahoma"/>
                <w:b/>
                <w:sz w:val="12"/>
                <w:szCs w:val="12"/>
                <w:lang w:val="es-CO"/>
              </w:rPr>
              <w:t>A</w:t>
            </w:r>
          </w:p>
        </w:tc>
        <w:tc>
          <w:tcPr>
            <w:tcW w:w="132" w:type="pct"/>
            <w:vAlign w:val="center"/>
          </w:tcPr>
          <w:p w:rsidR="0084652A" w:rsidRPr="00927C4F" w:rsidRDefault="00927C4F" w:rsidP="0084652A">
            <w:pPr>
              <w:jc w:val="center"/>
              <w:rPr>
                <w:rFonts w:ascii="Tahoma" w:hAnsi="Tahoma" w:cs="Tahoma"/>
                <w:b/>
                <w:sz w:val="12"/>
                <w:szCs w:val="12"/>
                <w:lang w:val="es-CO"/>
              </w:rPr>
            </w:pPr>
            <w:r>
              <w:rPr>
                <w:rFonts w:ascii="Tahoma" w:hAnsi="Tahoma" w:cs="Tahoma"/>
                <w:b/>
                <w:sz w:val="12"/>
                <w:szCs w:val="12"/>
                <w:lang w:val="es-CO"/>
              </w:rPr>
              <w:t>N</w:t>
            </w:r>
          </w:p>
        </w:tc>
        <w:tc>
          <w:tcPr>
            <w:tcW w:w="132" w:type="pct"/>
            <w:vAlign w:val="center"/>
          </w:tcPr>
          <w:p w:rsidR="0084652A" w:rsidRPr="00927C4F" w:rsidRDefault="0084652A" w:rsidP="0084652A">
            <w:pPr>
              <w:jc w:val="center"/>
              <w:rPr>
                <w:rFonts w:ascii="Tahoma" w:hAnsi="Tahoma" w:cs="Tahoma"/>
                <w:b/>
                <w:sz w:val="12"/>
                <w:szCs w:val="12"/>
                <w:lang w:val="es-CO"/>
              </w:rPr>
            </w:pPr>
            <w:r w:rsidRPr="00927C4F">
              <w:rPr>
                <w:rFonts w:ascii="Tahoma" w:hAnsi="Tahoma" w:cs="Tahoma"/>
                <w:b/>
                <w:sz w:val="12"/>
                <w:szCs w:val="12"/>
                <w:lang w:val="es-CO"/>
              </w:rPr>
              <w:t>A</w:t>
            </w:r>
          </w:p>
        </w:tc>
        <w:tc>
          <w:tcPr>
            <w:tcW w:w="182" w:type="pct"/>
            <w:vAlign w:val="center"/>
          </w:tcPr>
          <w:p w:rsidR="0084652A" w:rsidRPr="00927C4F" w:rsidRDefault="0084652A" w:rsidP="0084652A">
            <w:pPr>
              <w:jc w:val="center"/>
              <w:rPr>
                <w:rFonts w:ascii="Tahoma" w:hAnsi="Tahoma" w:cs="Tahoma"/>
                <w:b/>
                <w:sz w:val="12"/>
                <w:szCs w:val="12"/>
                <w:lang w:val="es-CO"/>
              </w:rPr>
            </w:pPr>
            <w:r w:rsidRPr="00927C4F">
              <w:rPr>
                <w:rFonts w:ascii="Tahoma" w:hAnsi="Tahoma" w:cs="Tahoma"/>
                <w:b/>
                <w:sz w:val="12"/>
                <w:szCs w:val="12"/>
                <w:lang w:val="es-CO"/>
              </w:rPr>
              <w:t>A</w:t>
            </w:r>
          </w:p>
        </w:tc>
        <w:tc>
          <w:tcPr>
            <w:tcW w:w="198" w:type="pct"/>
            <w:vAlign w:val="center"/>
          </w:tcPr>
          <w:p w:rsidR="0084652A" w:rsidRPr="00927C4F" w:rsidRDefault="0084652A" w:rsidP="0084652A">
            <w:pPr>
              <w:jc w:val="center"/>
              <w:rPr>
                <w:rFonts w:ascii="Tahoma" w:hAnsi="Tahoma" w:cs="Tahoma"/>
                <w:b/>
                <w:sz w:val="12"/>
                <w:szCs w:val="12"/>
                <w:lang w:val="es-CO"/>
              </w:rPr>
            </w:pPr>
            <w:r w:rsidRPr="00927C4F">
              <w:rPr>
                <w:rFonts w:ascii="Tahoma" w:hAnsi="Tahoma" w:cs="Tahoma"/>
                <w:b/>
                <w:sz w:val="12"/>
                <w:szCs w:val="12"/>
                <w:lang w:val="es-CO"/>
              </w:rPr>
              <w:t>A</w:t>
            </w:r>
          </w:p>
        </w:tc>
        <w:tc>
          <w:tcPr>
            <w:tcW w:w="175" w:type="pct"/>
            <w:gridSpan w:val="2"/>
            <w:vAlign w:val="center"/>
          </w:tcPr>
          <w:p w:rsidR="0084652A" w:rsidRPr="00927C4F" w:rsidRDefault="0084652A" w:rsidP="0084652A">
            <w:pPr>
              <w:jc w:val="center"/>
              <w:rPr>
                <w:rFonts w:ascii="Tahoma" w:hAnsi="Tahoma" w:cs="Tahoma"/>
                <w:b/>
                <w:sz w:val="12"/>
                <w:szCs w:val="12"/>
                <w:lang w:val="es-CO"/>
              </w:rPr>
            </w:pPr>
            <w:r w:rsidRPr="00927C4F">
              <w:rPr>
                <w:rFonts w:ascii="Tahoma" w:hAnsi="Tahoma" w:cs="Tahoma"/>
                <w:b/>
                <w:sz w:val="12"/>
                <w:szCs w:val="12"/>
                <w:lang w:val="es-CO"/>
              </w:rPr>
              <w:t>A</w:t>
            </w:r>
          </w:p>
        </w:tc>
        <w:tc>
          <w:tcPr>
            <w:tcW w:w="132" w:type="pct"/>
            <w:vAlign w:val="center"/>
          </w:tcPr>
          <w:p w:rsidR="0084652A" w:rsidRPr="00927C4F" w:rsidRDefault="0084652A" w:rsidP="0084652A">
            <w:pPr>
              <w:jc w:val="center"/>
              <w:rPr>
                <w:rFonts w:ascii="Tahoma" w:hAnsi="Tahoma" w:cs="Tahoma"/>
                <w:b/>
                <w:sz w:val="12"/>
                <w:szCs w:val="12"/>
                <w:lang w:val="es-CO"/>
              </w:rPr>
            </w:pPr>
            <w:r w:rsidRPr="00927C4F">
              <w:rPr>
                <w:rFonts w:ascii="Tahoma" w:hAnsi="Tahoma" w:cs="Tahoma"/>
                <w:b/>
                <w:sz w:val="12"/>
                <w:szCs w:val="12"/>
                <w:lang w:val="es-CO"/>
              </w:rPr>
              <w:t>A</w:t>
            </w:r>
          </w:p>
        </w:tc>
        <w:tc>
          <w:tcPr>
            <w:tcW w:w="134" w:type="pct"/>
            <w:vAlign w:val="center"/>
          </w:tcPr>
          <w:p w:rsidR="0084652A" w:rsidRPr="00927C4F" w:rsidRDefault="0084652A" w:rsidP="0084652A">
            <w:pPr>
              <w:jc w:val="center"/>
              <w:rPr>
                <w:rFonts w:ascii="Tahoma" w:hAnsi="Tahoma" w:cs="Tahoma"/>
                <w:b/>
                <w:sz w:val="12"/>
                <w:szCs w:val="12"/>
                <w:lang w:val="es-CO"/>
              </w:rPr>
            </w:pPr>
            <w:r w:rsidRPr="00927C4F">
              <w:rPr>
                <w:rFonts w:ascii="Tahoma" w:hAnsi="Tahoma" w:cs="Tahoma"/>
                <w:b/>
                <w:sz w:val="12"/>
                <w:szCs w:val="12"/>
                <w:lang w:val="es-CO"/>
              </w:rPr>
              <w:t>EX</w:t>
            </w:r>
          </w:p>
        </w:tc>
        <w:tc>
          <w:tcPr>
            <w:tcW w:w="134" w:type="pct"/>
            <w:vAlign w:val="center"/>
          </w:tcPr>
          <w:p w:rsidR="0084652A" w:rsidRPr="00927C4F" w:rsidRDefault="0084652A" w:rsidP="0084652A">
            <w:pPr>
              <w:jc w:val="center"/>
              <w:rPr>
                <w:rFonts w:ascii="Tahoma" w:hAnsi="Tahoma" w:cs="Tahoma"/>
                <w:b/>
                <w:sz w:val="12"/>
                <w:szCs w:val="12"/>
                <w:lang w:val="es-CO"/>
              </w:rPr>
            </w:pPr>
            <w:r w:rsidRPr="00927C4F">
              <w:rPr>
                <w:rFonts w:ascii="Tahoma" w:hAnsi="Tahoma" w:cs="Tahoma"/>
                <w:b/>
                <w:sz w:val="12"/>
                <w:szCs w:val="12"/>
                <w:lang w:val="es-CO"/>
              </w:rPr>
              <w:t>EX</w:t>
            </w:r>
          </w:p>
        </w:tc>
        <w:tc>
          <w:tcPr>
            <w:tcW w:w="132" w:type="pct"/>
            <w:vAlign w:val="center"/>
          </w:tcPr>
          <w:p w:rsidR="0084652A" w:rsidRPr="00927C4F" w:rsidRDefault="0084652A" w:rsidP="0084652A">
            <w:pPr>
              <w:jc w:val="center"/>
              <w:rPr>
                <w:rFonts w:ascii="Tahoma" w:hAnsi="Tahoma" w:cs="Tahoma"/>
                <w:b/>
                <w:sz w:val="12"/>
                <w:szCs w:val="12"/>
                <w:lang w:val="es-CO"/>
              </w:rPr>
            </w:pPr>
            <w:r w:rsidRPr="00927C4F">
              <w:rPr>
                <w:rFonts w:ascii="Tahoma" w:hAnsi="Tahoma" w:cs="Tahoma"/>
                <w:b/>
                <w:sz w:val="12"/>
                <w:szCs w:val="12"/>
                <w:lang w:val="es-CO"/>
              </w:rPr>
              <w:t>A</w:t>
            </w:r>
          </w:p>
        </w:tc>
        <w:tc>
          <w:tcPr>
            <w:tcW w:w="132" w:type="pct"/>
            <w:vAlign w:val="center"/>
          </w:tcPr>
          <w:p w:rsidR="0084652A" w:rsidRPr="00927C4F" w:rsidRDefault="0084652A" w:rsidP="0084652A">
            <w:pPr>
              <w:jc w:val="center"/>
              <w:rPr>
                <w:rFonts w:ascii="Tahoma" w:hAnsi="Tahoma" w:cs="Tahoma"/>
                <w:b/>
                <w:sz w:val="12"/>
                <w:szCs w:val="12"/>
                <w:lang w:val="es-CO"/>
              </w:rPr>
            </w:pPr>
            <w:r w:rsidRPr="00927C4F">
              <w:rPr>
                <w:rFonts w:ascii="Tahoma" w:hAnsi="Tahoma" w:cs="Tahoma"/>
                <w:b/>
                <w:sz w:val="12"/>
                <w:szCs w:val="12"/>
                <w:lang w:val="es-CO"/>
              </w:rPr>
              <w:t>A</w:t>
            </w:r>
          </w:p>
        </w:tc>
        <w:tc>
          <w:tcPr>
            <w:tcW w:w="132" w:type="pct"/>
            <w:vAlign w:val="center"/>
          </w:tcPr>
          <w:p w:rsidR="0084652A" w:rsidRPr="00927C4F" w:rsidRDefault="0084652A" w:rsidP="0084652A">
            <w:pPr>
              <w:jc w:val="center"/>
              <w:rPr>
                <w:rFonts w:ascii="Tahoma" w:hAnsi="Tahoma" w:cs="Tahoma"/>
                <w:b/>
                <w:sz w:val="12"/>
                <w:szCs w:val="12"/>
                <w:lang w:val="es-CO"/>
              </w:rPr>
            </w:pPr>
            <w:r w:rsidRPr="00927C4F">
              <w:rPr>
                <w:rFonts w:ascii="Tahoma" w:hAnsi="Tahoma" w:cs="Tahoma"/>
                <w:b/>
                <w:sz w:val="12"/>
                <w:szCs w:val="12"/>
                <w:lang w:val="es-CO"/>
              </w:rPr>
              <w:t>A</w:t>
            </w:r>
          </w:p>
        </w:tc>
        <w:tc>
          <w:tcPr>
            <w:tcW w:w="132" w:type="pct"/>
            <w:vAlign w:val="center"/>
          </w:tcPr>
          <w:p w:rsidR="0084652A" w:rsidRPr="00927C4F" w:rsidRDefault="0084652A" w:rsidP="0084652A">
            <w:pPr>
              <w:jc w:val="center"/>
              <w:rPr>
                <w:rFonts w:ascii="Tahoma" w:hAnsi="Tahoma" w:cs="Tahoma"/>
                <w:b/>
                <w:sz w:val="12"/>
                <w:szCs w:val="12"/>
                <w:lang w:val="es-CO"/>
              </w:rPr>
            </w:pPr>
            <w:r w:rsidRPr="00927C4F">
              <w:rPr>
                <w:rFonts w:ascii="Tahoma" w:hAnsi="Tahoma" w:cs="Tahoma"/>
                <w:b/>
                <w:sz w:val="12"/>
                <w:szCs w:val="12"/>
                <w:lang w:val="es-CO"/>
              </w:rPr>
              <w:t>A</w:t>
            </w:r>
          </w:p>
        </w:tc>
        <w:tc>
          <w:tcPr>
            <w:tcW w:w="240" w:type="pct"/>
            <w:vAlign w:val="center"/>
          </w:tcPr>
          <w:p w:rsidR="0084652A" w:rsidRPr="00927C4F" w:rsidRDefault="0084652A" w:rsidP="0084652A">
            <w:pPr>
              <w:jc w:val="center"/>
              <w:rPr>
                <w:rFonts w:ascii="Tahoma" w:hAnsi="Tahoma" w:cs="Tahoma"/>
                <w:b/>
                <w:sz w:val="12"/>
                <w:szCs w:val="12"/>
                <w:lang w:val="es-CO"/>
              </w:rPr>
            </w:pPr>
            <w:r w:rsidRPr="00927C4F">
              <w:rPr>
                <w:rFonts w:ascii="Tahoma" w:hAnsi="Tahoma" w:cs="Tahoma"/>
                <w:b/>
                <w:sz w:val="12"/>
                <w:szCs w:val="12"/>
                <w:lang w:val="es-CO"/>
              </w:rPr>
              <w:t>A</w:t>
            </w:r>
          </w:p>
        </w:tc>
        <w:tc>
          <w:tcPr>
            <w:tcW w:w="240" w:type="pct"/>
            <w:vAlign w:val="center"/>
          </w:tcPr>
          <w:p w:rsidR="0084652A" w:rsidRPr="00927C4F" w:rsidRDefault="0084652A" w:rsidP="0084652A">
            <w:pPr>
              <w:jc w:val="center"/>
              <w:rPr>
                <w:rFonts w:ascii="Tahoma" w:hAnsi="Tahoma" w:cs="Tahoma"/>
                <w:b/>
                <w:sz w:val="12"/>
                <w:szCs w:val="12"/>
                <w:lang w:val="es-CO"/>
              </w:rPr>
            </w:pPr>
            <w:r w:rsidRPr="00927C4F">
              <w:rPr>
                <w:rFonts w:ascii="Tahoma" w:hAnsi="Tahoma" w:cs="Tahoma"/>
                <w:b/>
                <w:sz w:val="12"/>
                <w:szCs w:val="12"/>
                <w:lang w:val="es-CO"/>
              </w:rPr>
              <w:t>A</w:t>
            </w:r>
          </w:p>
        </w:tc>
        <w:tc>
          <w:tcPr>
            <w:tcW w:w="240" w:type="pct"/>
            <w:vAlign w:val="center"/>
          </w:tcPr>
          <w:p w:rsidR="0084652A" w:rsidRPr="00927C4F" w:rsidRDefault="0084652A" w:rsidP="0084652A">
            <w:pPr>
              <w:jc w:val="center"/>
              <w:rPr>
                <w:rFonts w:ascii="Tahoma" w:hAnsi="Tahoma" w:cs="Tahoma"/>
                <w:b/>
                <w:sz w:val="12"/>
                <w:szCs w:val="12"/>
                <w:lang w:val="es-CO"/>
              </w:rPr>
            </w:pPr>
            <w:r w:rsidRPr="00927C4F">
              <w:rPr>
                <w:rFonts w:ascii="Tahoma" w:hAnsi="Tahoma" w:cs="Tahoma"/>
                <w:b/>
                <w:sz w:val="12"/>
                <w:szCs w:val="12"/>
                <w:lang w:val="es-CO"/>
              </w:rPr>
              <w:t>A</w:t>
            </w:r>
          </w:p>
        </w:tc>
        <w:tc>
          <w:tcPr>
            <w:tcW w:w="226" w:type="pct"/>
            <w:vAlign w:val="center"/>
          </w:tcPr>
          <w:p w:rsidR="0084652A" w:rsidRPr="00927C4F" w:rsidRDefault="00927C4F" w:rsidP="0084652A">
            <w:pPr>
              <w:jc w:val="center"/>
              <w:rPr>
                <w:rFonts w:ascii="Tahoma" w:hAnsi="Tahoma" w:cs="Tahoma"/>
                <w:b/>
                <w:sz w:val="12"/>
                <w:szCs w:val="12"/>
                <w:lang w:val="es-CO"/>
              </w:rPr>
            </w:pPr>
            <w:r>
              <w:rPr>
                <w:rFonts w:ascii="Tahoma" w:hAnsi="Tahoma" w:cs="Tahoma"/>
                <w:b/>
                <w:sz w:val="12"/>
                <w:szCs w:val="12"/>
                <w:lang w:val="es-CO"/>
              </w:rPr>
              <w:t>A</w:t>
            </w:r>
          </w:p>
        </w:tc>
      </w:tr>
      <w:tr w:rsidR="00927C4F" w:rsidRPr="00927C4F" w:rsidTr="00927C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03"/>
          <w:jc w:val="center"/>
        </w:trPr>
        <w:tc>
          <w:tcPr>
            <w:tcW w:w="484" w:type="pct"/>
            <w:gridSpan w:val="2"/>
            <w:vAlign w:val="center"/>
          </w:tcPr>
          <w:p w:rsidR="0084652A" w:rsidRPr="006B1923" w:rsidRDefault="0084652A" w:rsidP="0084652A">
            <w:pPr>
              <w:rPr>
                <w:rFonts w:ascii="Tahoma" w:hAnsi="Tahoma" w:cs="Tahoma"/>
                <w:sz w:val="14"/>
                <w:szCs w:val="14"/>
              </w:rPr>
            </w:pPr>
            <w:r w:rsidRPr="006B1923">
              <w:rPr>
                <w:rFonts w:ascii="Tahoma" w:hAnsi="Tahoma" w:cs="Tahoma"/>
                <w:sz w:val="14"/>
                <w:szCs w:val="14"/>
              </w:rPr>
              <w:t>GUSTAVO TÉLLEZ IREGUI</w:t>
            </w:r>
          </w:p>
        </w:tc>
        <w:tc>
          <w:tcPr>
            <w:tcW w:w="112" w:type="pct"/>
            <w:vAlign w:val="center"/>
          </w:tcPr>
          <w:p w:rsidR="0084652A" w:rsidRPr="006B1923" w:rsidRDefault="0084652A" w:rsidP="0084652A">
            <w:pPr>
              <w:jc w:val="center"/>
              <w:rPr>
                <w:rFonts w:ascii="Tahoma" w:hAnsi="Tahoma" w:cs="Tahoma"/>
                <w:b/>
                <w:sz w:val="14"/>
                <w:szCs w:val="14"/>
              </w:rPr>
            </w:pPr>
            <w:r w:rsidRPr="006B1923">
              <w:rPr>
                <w:rFonts w:ascii="Tahoma" w:hAnsi="Tahoma" w:cs="Tahoma"/>
                <w:b/>
                <w:sz w:val="14"/>
                <w:szCs w:val="14"/>
              </w:rPr>
              <w:t>*</w:t>
            </w:r>
          </w:p>
        </w:tc>
        <w:tc>
          <w:tcPr>
            <w:tcW w:w="498" w:type="pct"/>
            <w:gridSpan w:val="3"/>
            <w:vAlign w:val="center"/>
          </w:tcPr>
          <w:p w:rsidR="0084652A" w:rsidRPr="006B1923" w:rsidRDefault="0084652A" w:rsidP="0084652A">
            <w:pPr>
              <w:rPr>
                <w:rFonts w:ascii="Tahoma" w:hAnsi="Tahoma" w:cs="Tahoma"/>
                <w:sz w:val="14"/>
                <w:szCs w:val="14"/>
              </w:rPr>
            </w:pPr>
            <w:r w:rsidRPr="006B1923">
              <w:rPr>
                <w:rFonts w:ascii="Tahoma" w:hAnsi="Tahoma" w:cs="Tahoma"/>
                <w:sz w:val="14"/>
                <w:szCs w:val="14"/>
              </w:rPr>
              <w:t>Representante de los Exrectores</w:t>
            </w:r>
          </w:p>
        </w:tc>
        <w:tc>
          <w:tcPr>
            <w:tcW w:w="250" w:type="pct"/>
            <w:gridSpan w:val="3"/>
            <w:vAlign w:val="center"/>
          </w:tcPr>
          <w:p w:rsidR="0084652A" w:rsidRPr="00927C4F" w:rsidRDefault="0084652A" w:rsidP="0084652A">
            <w:pPr>
              <w:jc w:val="center"/>
              <w:rPr>
                <w:rFonts w:ascii="Tahoma" w:hAnsi="Tahoma" w:cs="Tahoma"/>
                <w:b/>
                <w:sz w:val="12"/>
                <w:szCs w:val="12"/>
                <w:lang w:val="es-CO"/>
              </w:rPr>
            </w:pPr>
            <w:r w:rsidRPr="00927C4F">
              <w:rPr>
                <w:rFonts w:ascii="Tahoma" w:hAnsi="Tahoma" w:cs="Tahoma"/>
                <w:b/>
                <w:sz w:val="12"/>
                <w:szCs w:val="12"/>
                <w:lang w:val="es-CO"/>
              </w:rPr>
              <w:t>A</w:t>
            </w:r>
          </w:p>
        </w:tc>
        <w:tc>
          <w:tcPr>
            <w:tcW w:w="191" w:type="pct"/>
            <w:vAlign w:val="center"/>
          </w:tcPr>
          <w:p w:rsidR="0084652A" w:rsidRPr="00927C4F" w:rsidRDefault="0084652A" w:rsidP="0084652A">
            <w:pPr>
              <w:jc w:val="center"/>
              <w:rPr>
                <w:rFonts w:ascii="Tahoma" w:hAnsi="Tahoma" w:cs="Tahoma"/>
                <w:b/>
                <w:sz w:val="12"/>
                <w:szCs w:val="12"/>
                <w:lang w:val="es-CO"/>
              </w:rPr>
            </w:pPr>
            <w:r w:rsidRPr="00927C4F">
              <w:rPr>
                <w:rFonts w:ascii="Tahoma" w:hAnsi="Tahoma" w:cs="Tahoma"/>
                <w:b/>
                <w:sz w:val="12"/>
                <w:szCs w:val="12"/>
                <w:lang w:val="es-CO"/>
              </w:rPr>
              <w:t>A</w:t>
            </w:r>
          </w:p>
        </w:tc>
        <w:tc>
          <w:tcPr>
            <w:tcW w:w="193" w:type="pct"/>
            <w:vAlign w:val="center"/>
          </w:tcPr>
          <w:p w:rsidR="0084652A" w:rsidRPr="00927C4F" w:rsidRDefault="0084652A" w:rsidP="0084652A">
            <w:pPr>
              <w:jc w:val="center"/>
              <w:rPr>
                <w:rFonts w:ascii="Tahoma" w:hAnsi="Tahoma" w:cs="Tahoma"/>
                <w:b/>
                <w:sz w:val="12"/>
                <w:szCs w:val="12"/>
                <w:lang w:val="es-CO"/>
              </w:rPr>
            </w:pPr>
            <w:r w:rsidRPr="00927C4F">
              <w:rPr>
                <w:rFonts w:ascii="Tahoma" w:hAnsi="Tahoma" w:cs="Tahoma"/>
                <w:b/>
                <w:sz w:val="12"/>
                <w:szCs w:val="12"/>
                <w:lang w:val="es-CO"/>
              </w:rPr>
              <w:t>A</w:t>
            </w:r>
          </w:p>
        </w:tc>
        <w:tc>
          <w:tcPr>
            <w:tcW w:w="183" w:type="pct"/>
            <w:vAlign w:val="center"/>
          </w:tcPr>
          <w:p w:rsidR="0084652A" w:rsidRPr="00927C4F" w:rsidRDefault="0084652A" w:rsidP="0084652A">
            <w:pPr>
              <w:jc w:val="center"/>
              <w:rPr>
                <w:rFonts w:ascii="Tahoma" w:hAnsi="Tahoma" w:cs="Tahoma"/>
                <w:b/>
                <w:sz w:val="12"/>
                <w:szCs w:val="12"/>
                <w:lang w:val="es-CO"/>
              </w:rPr>
            </w:pPr>
            <w:r w:rsidRPr="00927C4F">
              <w:rPr>
                <w:rFonts w:ascii="Tahoma" w:hAnsi="Tahoma" w:cs="Tahoma"/>
                <w:b/>
                <w:sz w:val="12"/>
                <w:szCs w:val="12"/>
                <w:lang w:val="es-CO"/>
              </w:rPr>
              <w:t>A</w:t>
            </w:r>
          </w:p>
        </w:tc>
        <w:tc>
          <w:tcPr>
            <w:tcW w:w="132" w:type="pct"/>
            <w:vAlign w:val="center"/>
          </w:tcPr>
          <w:p w:rsidR="0084652A" w:rsidRPr="00927C4F" w:rsidRDefault="0084652A" w:rsidP="0084652A">
            <w:pPr>
              <w:jc w:val="center"/>
              <w:rPr>
                <w:rFonts w:ascii="Tahoma" w:hAnsi="Tahoma" w:cs="Tahoma"/>
                <w:b/>
                <w:sz w:val="12"/>
                <w:szCs w:val="12"/>
                <w:lang w:val="es-CO"/>
              </w:rPr>
            </w:pPr>
            <w:r w:rsidRPr="00927C4F">
              <w:rPr>
                <w:rFonts w:ascii="Tahoma" w:hAnsi="Tahoma" w:cs="Tahoma"/>
                <w:b/>
                <w:sz w:val="12"/>
                <w:szCs w:val="12"/>
                <w:lang w:val="es-CO"/>
              </w:rPr>
              <w:t>A</w:t>
            </w:r>
          </w:p>
        </w:tc>
        <w:tc>
          <w:tcPr>
            <w:tcW w:w="132" w:type="pct"/>
            <w:gridSpan w:val="2"/>
            <w:vAlign w:val="center"/>
          </w:tcPr>
          <w:p w:rsidR="0084652A" w:rsidRPr="00927C4F" w:rsidRDefault="0084652A" w:rsidP="0084652A">
            <w:pPr>
              <w:jc w:val="center"/>
              <w:rPr>
                <w:rFonts w:ascii="Tahoma" w:hAnsi="Tahoma" w:cs="Tahoma"/>
                <w:b/>
                <w:sz w:val="12"/>
                <w:szCs w:val="12"/>
                <w:lang w:val="es-CO"/>
              </w:rPr>
            </w:pPr>
            <w:r w:rsidRPr="00927C4F">
              <w:rPr>
                <w:rFonts w:ascii="Tahoma" w:hAnsi="Tahoma" w:cs="Tahoma"/>
                <w:b/>
                <w:sz w:val="12"/>
                <w:szCs w:val="12"/>
                <w:lang w:val="es-CO"/>
              </w:rPr>
              <w:t>A</w:t>
            </w:r>
          </w:p>
        </w:tc>
        <w:tc>
          <w:tcPr>
            <w:tcW w:w="132" w:type="pct"/>
            <w:vAlign w:val="center"/>
          </w:tcPr>
          <w:p w:rsidR="0084652A" w:rsidRPr="00927C4F" w:rsidRDefault="0084652A" w:rsidP="0084652A">
            <w:pPr>
              <w:jc w:val="center"/>
              <w:rPr>
                <w:rFonts w:ascii="Tahoma" w:hAnsi="Tahoma" w:cs="Tahoma"/>
                <w:b/>
                <w:sz w:val="12"/>
                <w:szCs w:val="12"/>
                <w:lang w:val="es-CO"/>
              </w:rPr>
            </w:pPr>
            <w:r w:rsidRPr="00927C4F">
              <w:rPr>
                <w:rFonts w:ascii="Tahoma" w:hAnsi="Tahoma" w:cs="Tahoma"/>
                <w:b/>
                <w:sz w:val="12"/>
                <w:szCs w:val="12"/>
                <w:lang w:val="es-CO"/>
              </w:rPr>
              <w:t>A</w:t>
            </w:r>
          </w:p>
        </w:tc>
        <w:tc>
          <w:tcPr>
            <w:tcW w:w="132" w:type="pct"/>
            <w:vAlign w:val="center"/>
          </w:tcPr>
          <w:p w:rsidR="0084652A" w:rsidRPr="00927C4F" w:rsidRDefault="0084652A" w:rsidP="0084652A">
            <w:pPr>
              <w:jc w:val="center"/>
              <w:rPr>
                <w:rFonts w:ascii="Tahoma" w:hAnsi="Tahoma" w:cs="Tahoma"/>
                <w:b/>
                <w:sz w:val="12"/>
                <w:szCs w:val="12"/>
                <w:lang w:val="es-CO"/>
              </w:rPr>
            </w:pPr>
            <w:r w:rsidRPr="00927C4F">
              <w:rPr>
                <w:rFonts w:ascii="Tahoma" w:hAnsi="Tahoma" w:cs="Tahoma"/>
                <w:b/>
                <w:sz w:val="12"/>
                <w:szCs w:val="12"/>
                <w:lang w:val="es-CO"/>
              </w:rPr>
              <w:t>A</w:t>
            </w:r>
          </w:p>
        </w:tc>
        <w:tc>
          <w:tcPr>
            <w:tcW w:w="132" w:type="pct"/>
            <w:vAlign w:val="center"/>
          </w:tcPr>
          <w:p w:rsidR="0084652A" w:rsidRPr="00927C4F" w:rsidRDefault="0084652A" w:rsidP="0084652A">
            <w:pPr>
              <w:jc w:val="center"/>
              <w:rPr>
                <w:rFonts w:ascii="Tahoma" w:hAnsi="Tahoma" w:cs="Tahoma"/>
                <w:b/>
                <w:sz w:val="12"/>
                <w:szCs w:val="12"/>
                <w:lang w:val="es-CO"/>
              </w:rPr>
            </w:pPr>
            <w:r w:rsidRPr="00927C4F">
              <w:rPr>
                <w:rFonts w:ascii="Tahoma" w:hAnsi="Tahoma" w:cs="Tahoma"/>
                <w:b/>
                <w:sz w:val="12"/>
                <w:szCs w:val="12"/>
                <w:lang w:val="es-CO"/>
              </w:rPr>
              <w:t>A</w:t>
            </w:r>
          </w:p>
        </w:tc>
        <w:tc>
          <w:tcPr>
            <w:tcW w:w="182" w:type="pct"/>
            <w:vAlign w:val="center"/>
          </w:tcPr>
          <w:p w:rsidR="0084652A" w:rsidRPr="00927C4F" w:rsidRDefault="0084652A" w:rsidP="0084652A">
            <w:pPr>
              <w:jc w:val="center"/>
              <w:rPr>
                <w:rFonts w:ascii="Tahoma" w:hAnsi="Tahoma" w:cs="Tahoma"/>
                <w:b/>
                <w:sz w:val="12"/>
                <w:szCs w:val="12"/>
                <w:lang w:val="es-CO"/>
              </w:rPr>
            </w:pPr>
            <w:r w:rsidRPr="00927C4F">
              <w:rPr>
                <w:rFonts w:ascii="Tahoma" w:hAnsi="Tahoma" w:cs="Tahoma"/>
                <w:b/>
                <w:sz w:val="12"/>
                <w:szCs w:val="12"/>
                <w:lang w:val="es-CO"/>
              </w:rPr>
              <w:t>A</w:t>
            </w:r>
          </w:p>
        </w:tc>
        <w:tc>
          <w:tcPr>
            <w:tcW w:w="198" w:type="pct"/>
            <w:vAlign w:val="center"/>
          </w:tcPr>
          <w:p w:rsidR="0084652A" w:rsidRPr="00927C4F" w:rsidRDefault="0084652A" w:rsidP="0084652A">
            <w:pPr>
              <w:jc w:val="center"/>
              <w:rPr>
                <w:rFonts w:ascii="Tahoma" w:hAnsi="Tahoma" w:cs="Tahoma"/>
                <w:b/>
                <w:sz w:val="12"/>
                <w:szCs w:val="12"/>
                <w:lang w:val="es-CO"/>
              </w:rPr>
            </w:pPr>
            <w:r w:rsidRPr="00927C4F">
              <w:rPr>
                <w:rFonts w:ascii="Tahoma" w:hAnsi="Tahoma" w:cs="Tahoma"/>
                <w:b/>
                <w:sz w:val="12"/>
                <w:szCs w:val="12"/>
                <w:lang w:val="es-CO"/>
              </w:rPr>
              <w:t>A</w:t>
            </w:r>
          </w:p>
        </w:tc>
        <w:tc>
          <w:tcPr>
            <w:tcW w:w="175" w:type="pct"/>
            <w:gridSpan w:val="2"/>
            <w:vAlign w:val="center"/>
          </w:tcPr>
          <w:p w:rsidR="0084652A" w:rsidRPr="00927C4F" w:rsidRDefault="0084652A" w:rsidP="0084652A">
            <w:pPr>
              <w:jc w:val="center"/>
              <w:rPr>
                <w:rFonts w:ascii="Tahoma" w:hAnsi="Tahoma" w:cs="Tahoma"/>
                <w:b/>
                <w:sz w:val="12"/>
                <w:szCs w:val="12"/>
                <w:lang w:val="es-CO"/>
              </w:rPr>
            </w:pPr>
            <w:r w:rsidRPr="00927C4F">
              <w:rPr>
                <w:rFonts w:ascii="Tahoma" w:hAnsi="Tahoma" w:cs="Tahoma"/>
                <w:b/>
                <w:sz w:val="12"/>
                <w:szCs w:val="12"/>
                <w:lang w:val="es-CO"/>
              </w:rPr>
              <w:t>A</w:t>
            </w:r>
          </w:p>
        </w:tc>
        <w:tc>
          <w:tcPr>
            <w:tcW w:w="132" w:type="pct"/>
            <w:vAlign w:val="center"/>
          </w:tcPr>
          <w:p w:rsidR="0084652A" w:rsidRPr="00927C4F" w:rsidRDefault="0084652A" w:rsidP="0084652A">
            <w:pPr>
              <w:jc w:val="center"/>
              <w:rPr>
                <w:rFonts w:ascii="Tahoma" w:hAnsi="Tahoma" w:cs="Tahoma"/>
                <w:b/>
                <w:sz w:val="12"/>
                <w:szCs w:val="12"/>
                <w:lang w:val="es-CO"/>
              </w:rPr>
            </w:pPr>
            <w:r w:rsidRPr="00927C4F">
              <w:rPr>
                <w:rFonts w:ascii="Tahoma" w:hAnsi="Tahoma" w:cs="Tahoma"/>
                <w:b/>
                <w:sz w:val="12"/>
                <w:szCs w:val="12"/>
                <w:lang w:val="es-CO"/>
              </w:rPr>
              <w:t>A</w:t>
            </w:r>
          </w:p>
        </w:tc>
        <w:tc>
          <w:tcPr>
            <w:tcW w:w="134" w:type="pct"/>
            <w:vAlign w:val="center"/>
          </w:tcPr>
          <w:p w:rsidR="0084652A" w:rsidRPr="00927C4F" w:rsidRDefault="0084652A" w:rsidP="0084652A">
            <w:pPr>
              <w:jc w:val="center"/>
              <w:rPr>
                <w:rFonts w:ascii="Tahoma" w:hAnsi="Tahoma" w:cs="Tahoma"/>
                <w:b/>
                <w:sz w:val="12"/>
                <w:szCs w:val="12"/>
                <w:lang w:val="es-CO"/>
              </w:rPr>
            </w:pPr>
            <w:r w:rsidRPr="00927C4F">
              <w:rPr>
                <w:rFonts w:ascii="Tahoma" w:hAnsi="Tahoma" w:cs="Tahoma"/>
                <w:b/>
                <w:sz w:val="12"/>
                <w:szCs w:val="12"/>
                <w:lang w:val="es-CO"/>
              </w:rPr>
              <w:t>A</w:t>
            </w:r>
          </w:p>
        </w:tc>
        <w:tc>
          <w:tcPr>
            <w:tcW w:w="134" w:type="pct"/>
            <w:vAlign w:val="center"/>
          </w:tcPr>
          <w:p w:rsidR="0084652A" w:rsidRPr="00927C4F" w:rsidRDefault="0084652A" w:rsidP="0084652A">
            <w:pPr>
              <w:jc w:val="center"/>
              <w:rPr>
                <w:rFonts w:ascii="Tahoma" w:hAnsi="Tahoma" w:cs="Tahoma"/>
                <w:b/>
                <w:sz w:val="12"/>
                <w:szCs w:val="12"/>
                <w:lang w:val="es-CO"/>
              </w:rPr>
            </w:pPr>
            <w:r w:rsidRPr="00927C4F">
              <w:rPr>
                <w:rFonts w:ascii="Tahoma" w:hAnsi="Tahoma" w:cs="Tahoma"/>
                <w:b/>
                <w:sz w:val="12"/>
                <w:szCs w:val="12"/>
                <w:lang w:val="es-CO"/>
              </w:rPr>
              <w:t>A</w:t>
            </w:r>
          </w:p>
        </w:tc>
        <w:tc>
          <w:tcPr>
            <w:tcW w:w="132" w:type="pct"/>
            <w:vAlign w:val="center"/>
          </w:tcPr>
          <w:p w:rsidR="0084652A" w:rsidRPr="00927C4F" w:rsidRDefault="0084652A" w:rsidP="0084652A">
            <w:pPr>
              <w:jc w:val="center"/>
              <w:rPr>
                <w:rFonts w:ascii="Tahoma" w:hAnsi="Tahoma" w:cs="Tahoma"/>
                <w:b/>
                <w:sz w:val="12"/>
                <w:szCs w:val="12"/>
                <w:lang w:val="es-CO"/>
              </w:rPr>
            </w:pPr>
            <w:r w:rsidRPr="00927C4F">
              <w:rPr>
                <w:rFonts w:ascii="Tahoma" w:hAnsi="Tahoma" w:cs="Tahoma"/>
                <w:b/>
                <w:sz w:val="12"/>
                <w:szCs w:val="12"/>
                <w:lang w:val="es-CO"/>
              </w:rPr>
              <w:t>A</w:t>
            </w:r>
          </w:p>
        </w:tc>
        <w:tc>
          <w:tcPr>
            <w:tcW w:w="132" w:type="pct"/>
            <w:vAlign w:val="center"/>
          </w:tcPr>
          <w:p w:rsidR="0084652A" w:rsidRPr="00927C4F" w:rsidRDefault="0084652A" w:rsidP="0084652A">
            <w:pPr>
              <w:jc w:val="center"/>
              <w:rPr>
                <w:rFonts w:ascii="Tahoma" w:hAnsi="Tahoma" w:cs="Tahoma"/>
                <w:b/>
                <w:sz w:val="12"/>
                <w:szCs w:val="12"/>
                <w:lang w:val="es-CO"/>
              </w:rPr>
            </w:pPr>
            <w:r w:rsidRPr="00927C4F">
              <w:rPr>
                <w:rFonts w:ascii="Tahoma" w:hAnsi="Tahoma" w:cs="Tahoma"/>
                <w:b/>
                <w:sz w:val="12"/>
                <w:szCs w:val="12"/>
                <w:lang w:val="es-CO"/>
              </w:rPr>
              <w:t>A</w:t>
            </w:r>
          </w:p>
        </w:tc>
        <w:tc>
          <w:tcPr>
            <w:tcW w:w="132" w:type="pct"/>
            <w:vAlign w:val="center"/>
          </w:tcPr>
          <w:p w:rsidR="0084652A" w:rsidRPr="00927C4F" w:rsidRDefault="0084652A" w:rsidP="0084652A">
            <w:pPr>
              <w:jc w:val="center"/>
              <w:rPr>
                <w:rFonts w:ascii="Tahoma" w:hAnsi="Tahoma" w:cs="Tahoma"/>
                <w:b/>
                <w:sz w:val="12"/>
                <w:szCs w:val="12"/>
                <w:lang w:val="es-CO"/>
              </w:rPr>
            </w:pPr>
            <w:r w:rsidRPr="00927C4F">
              <w:rPr>
                <w:rFonts w:ascii="Tahoma" w:hAnsi="Tahoma" w:cs="Tahoma"/>
                <w:b/>
                <w:sz w:val="12"/>
                <w:szCs w:val="12"/>
                <w:lang w:val="es-CO"/>
              </w:rPr>
              <w:t>A</w:t>
            </w:r>
          </w:p>
        </w:tc>
        <w:tc>
          <w:tcPr>
            <w:tcW w:w="132" w:type="pct"/>
            <w:vAlign w:val="center"/>
          </w:tcPr>
          <w:p w:rsidR="0084652A" w:rsidRPr="00927C4F" w:rsidRDefault="0084652A" w:rsidP="0084652A">
            <w:pPr>
              <w:jc w:val="center"/>
              <w:rPr>
                <w:rFonts w:ascii="Tahoma" w:hAnsi="Tahoma" w:cs="Tahoma"/>
                <w:b/>
                <w:sz w:val="12"/>
                <w:szCs w:val="12"/>
                <w:lang w:val="es-CO"/>
              </w:rPr>
            </w:pPr>
            <w:r w:rsidRPr="00927C4F">
              <w:rPr>
                <w:rFonts w:ascii="Tahoma" w:hAnsi="Tahoma" w:cs="Tahoma"/>
                <w:b/>
                <w:sz w:val="12"/>
                <w:szCs w:val="12"/>
                <w:lang w:val="es-CO"/>
              </w:rPr>
              <w:t>A</w:t>
            </w:r>
          </w:p>
        </w:tc>
        <w:tc>
          <w:tcPr>
            <w:tcW w:w="240" w:type="pct"/>
            <w:vAlign w:val="center"/>
          </w:tcPr>
          <w:p w:rsidR="0084652A" w:rsidRPr="00927C4F" w:rsidRDefault="0084652A" w:rsidP="0084652A">
            <w:pPr>
              <w:jc w:val="center"/>
              <w:rPr>
                <w:rFonts w:ascii="Tahoma" w:hAnsi="Tahoma" w:cs="Tahoma"/>
                <w:b/>
                <w:sz w:val="12"/>
                <w:szCs w:val="12"/>
                <w:lang w:val="es-CO"/>
              </w:rPr>
            </w:pPr>
            <w:r w:rsidRPr="00927C4F">
              <w:rPr>
                <w:rFonts w:ascii="Tahoma" w:hAnsi="Tahoma" w:cs="Tahoma"/>
                <w:b/>
                <w:sz w:val="12"/>
                <w:szCs w:val="12"/>
                <w:lang w:val="es-CO"/>
              </w:rPr>
              <w:t>A</w:t>
            </w:r>
          </w:p>
        </w:tc>
        <w:tc>
          <w:tcPr>
            <w:tcW w:w="240" w:type="pct"/>
            <w:vAlign w:val="center"/>
          </w:tcPr>
          <w:p w:rsidR="0084652A" w:rsidRPr="00927C4F" w:rsidRDefault="0084652A" w:rsidP="0084652A">
            <w:pPr>
              <w:jc w:val="center"/>
              <w:rPr>
                <w:rFonts w:ascii="Tahoma" w:hAnsi="Tahoma" w:cs="Tahoma"/>
                <w:b/>
                <w:sz w:val="12"/>
                <w:szCs w:val="12"/>
                <w:lang w:val="es-CO"/>
              </w:rPr>
            </w:pPr>
            <w:r w:rsidRPr="00927C4F">
              <w:rPr>
                <w:rFonts w:ascii="Tahoma" w:hAnsi="Tahoma" w:cs="Tahoma"/>
                <w:b/>
                <w:sz w:val="12"/>
                <w:szCs w:val="12"/>
                <w:lang w:val="es-CO"/>
              </w:rPr>
              <w:t>A</w:t>
            </w:r>
          </w:p>
        </w:tc>
        <w:tc>
          <w:tcPr>
            <w:tcW w:w="240" w:type="pct"/>
            <w:vAlign w:val="center"/>
          </w:tcPr>
          <w:p w:rsidR="0084652A" w:rsidRPr="00927C4F" w:rsidRDefault="0084652A" w:rsidP="0084652A">
            <w:pPr>
              <w:jc w:val="center"/>
              <w:rPr>
                <w:rFonts w:ascii="Tahoma" w:hAnsi="Tahoma" w:cs="Tahoma"/>
                <w:b/>
                <w:sz w:val="12"/>
                <w:szCs w:val="12"/>
                <w:lang w:val="es-CO"/>
              </w:rPr>
            </w:pPr>
            <w:r w:rsidRPr="00927C4F">
              <w:rPr>
                <w:rFonts w:ascii="Tahoma" w:hAnsi="Tahoma" w:cs="Tahoma"/>
                <w:b/>
                <w:sz w:val="12"/>
                <w:szCs w:val="12"/>
                <w:lang w:val="es-CO"/>
              </w:rPr>
              <w:t>A</w:t>
            </w:r>
          </w:p>
        </w:tc>
        <w:tc>
          <w:tcPr>
            <w:tcW w:w="226" w:type="pct"/>
            <w:vAlign w:val="center"/>
          </w:tcPr>
          <w:p w:rsidR="0084652A" w:rsidRPr="00927C4F" w:rsidRDefault="00927C4F" w:rsidP="0084652A">
            <w:pPr>
              <w:jc w:val="center"/>
              <w:rPr>
                <w:rFonts w:ascii="Tahoma" w:hAnsi="Tahoma" w:cs="Tahoma"/>
                <w:b/>
                <w:sz w:val="12"/>
                <w:szCs w:val="12"/>
                <w:lang w:val="es-CO"/>
              </w:rPr>
            </w:pPr>
            <w:r>
              <w:rPr>
                <w:rFonts w:ascii="Tahoma" w:hAnsi="Tahoma" w:cs="Tahoma"/>
                <w:b/>
                <w:sz w:val="12"/>
                <w:szCs w:val="12"/>
                <w:lang w:val="es-CO"/>
              </w:rPr>
              <w:t>A</w:t>
            </w:r>
          </w:p>
        </w:tc>
      </w:tr>
      <w:tr w:rsidR="00927C4F" w:rsidRPr="00927C4F" w:rsidTr="00927C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51"/>
          <w:jc w:val="center"/>
        </w:trPr>
        <w:tc>
          <w:tcPr>
            <w:tcW w:w="484" w:type="pct"/>
            <w:gridSpan w:val="2"/>
            <w:vAlign w:val="center"/>
          </w:tcPr>
          <w:p w:rsidR="0084652A" w:rsidRPr="006B1923" w:rsidRDefault="0084652A" w:rsidP="0084652A">
            <w:pPr>
              <w:rPr>
                <w:rFonts w:ascii="Tahoma" w:hAnsi="Tahoma" w:cs="Tahoma"/>
                <w:sz w:val="14"/>
                <w:szCs w:val="14"/>
              </w:rPr>
            </w:pPr>
            <w:r w:rsidRPr="006B1923">
              <w:rPr>
                <w:rFonts w:ascii="Tahoma" w:hAnsi="Tahoma" w:cs="Tahoma"/>
                <w:sz w:val="14"/>
                <w:szCs w:val="14"/>
              </w:rPr>
              <w:t xml:space="preserve">FÉLIX AMÍN TOVAR TAFUR </w:t>
            </w:r>
          </w:p>
        </w:tc>
        <w:tc>
          <w:tcPr>
            <w:tcW w:w="112" w:type="pct"/>
            <w:vAlign w:val="center"/>
          </w:tcPr>
          <w:p w:rsidR="0084652A" w:rsidRPr="006B1923" w:rsidRDefault="0084652A" w:rsidP="0084652A">
            <w:pPr>
              <w:jc w:val="center"/>
              <w:rPr>
                <w:rFonts w:ascii="Tahoma" w:hAnsi="Tahoma" w:cs="Tahoma"/>
                <w:b/>
                <w:sz w:val="14"/>
                <w:szCs w:val="14"/>
              </w:rPr>
            </w:pPr>
            <w:r w:rsidRPr="006B1923">
              <w:rPr>
                <w:rFonts w:ascii="Tahoma" w:hAnsi="Tahoma" w:cs="Tahoma"/>
                <w:b/>
                <w:sz w:val="14"/>
                <w:szCs w:val="14"/>
              </w:rPr>
              <w:t>*</w:t>
            </w:r>
          </w:p>
        </w:tc>
        <w:tc>
          <w:tcPr>
            <w:tcW w:w="498" w:type="pct"/>
            <w:gridSpan w:val="3"/>
            <w:vAlign w:val="center"/>
          </w:tcPr>
          <w:p w:rsidR="0084652A" w:rsidRPr="006B1923" w:rsidRDefault="0084652A" w:rsidP="0084652A">
            <w:pPr>
              <w:rPr>
                <w:rFonts w:ascii="Tahoma" w:hAnsi="Tahoma" w:cs="Tahoma"/>
                <w:sz w:val="14"/>
                <w:szCs w:val="14"/>
              </w:rPr>
            </w:pPr>
            <w:r w:rsidRPr="006B1923">
              <w:rPr>
                <w:rFonts w:ascii="Tahoma" w:hAnsi="Tahoma" w:cs="Tahoma"/>
                <w:sz w:val="14"/>
                <w:szCs w:val="14"/>
              </w:rPr>
              <w:t>Representante del Sector Productivo</w:t>
            </w:r>
          </w:p>
        </w:tc>
        <w:tc>
          <w:tcPr>
            <w:tcW w:w="250" w:type="pct"/>
            <w:gridSpan w:val="3"/>
            <w:vAlign w:val="center"/>
          </w:tcPr>
          <w:p w:rsidR="0084652A" w:rsidRPr="00927C4F" w:rsidRDefault="0084652A" w:rsidP="0084652A">
            <w:pPr>
              <w:jc w:val="center"/>
              <w:rPr>
                <w:rFonts w:ascii="Tahoma" w:hAnsi="Tahoma" w:cs="Tahoma"/>
                <w:b/>
                <w:sz w:val="12"/>
                <w:szCs w:val="12"/>
                <w:lang w:val="es-CO"/>
              </w:rPr>
            </w:pPr>
            <w:r w:rsidRPr="00927C4F">
              <w:rPr>
                <w:rFonts w:ascii="Tahoma" w:hAnsi="Tahoma" w:cs="Tahoma"/>
                <w:b/>
                <w:sz w:val="12"/>
                <w:szCs w:val="12"/>
                <w:lang w:val="es-CO"/>
              </w:rPr>
              <w:t>A</w:t>
            </w:r>
          </w:p>
        </w:tc>
        <w:tc>
          <w:tcPr>
            <w:tcW w:w="191" w:type="pct"/>
            <w:vAlign w:val="center"/>
          </w:tcPr>
          <w:p w:rsidR="0084652A" w:rsidRPr="00927C4F" w:rsidRDefault="0084652A" w:rsidP="0084652A">
            <w:pPr>
              <w:jc w:val="center"/>
              <w:rPr>
                <w:rFonts w:ascii="Tahoma" w:hAnsi="Tahoma" w:cs="Tahoma"/>
                <w:b/>
                <w:sz w:val="12"/>
                <w:szCs w:val="12"/>
                <w:lang w:val="es-CO"/>
              </w:rPr>
            </w:pPr>
            <w:r w:rsidRPr="00927C4F">
              <w:rPr>
                <w:rFonts w:ascii="Tahoma" w:hAnsi="Tahoma" w:cs="Tahoma"/>
                <w:b/>
                <w:sz w:val="12"/>
                <w:szCs w:val="12"/>
                <w:lang w:val="es-CO"/>
              </w:rPr>
              <w:t>A</w:t>
            </w:r>
          </w:p>
        </w:tc>
        <w:tc>
          <w:tcPr>
            <w:tcW w:w="193" w:type="pct"/>
            <w:vAlign w:val="center"/>
          </w:tcPr>
          <w:p w:rsidR="0084652A" w:rsidRPr="00927C4F" w:rsidRDefault="0084652A" w:rsidP="0084652A">
            <w:pPr>
              <w:jc w:val="center"/>
              <w:rPr>
                <w:rFonts w:ascii="Tahoma" w:hAnsi="Tahoma" w:cs="Tahoma"/>
                <w:b/>
                <w:sz w:val="12"/>
                <w:szCs w:val="12"/>
                <w:lang w:val="es-CO"/>
              </w:rPr>
            </w:pPr>
            <w:r w:rsidRPr="00927C4F">
              <w:rPr>
                <w:rFonts w:ascii="Tahoma" w:hAnsi="Tahoma" w:cs="Tahoma"/>
                <w:b/>
                <w:sz w:val="12"/>
                <w:szCs w:val="12"/>
                <w:lang w:val="es-CO"/>
              </w:rPr>
              <w:t>A</w:t>
            </w:r>
          </w:p>
        </w:tc>
        <w:tc>
          <w:tcPr>
            <w:tcW w:w="183" w:type="pct"/>
            <w:vAlign w:val="center"/>
          </w:tcPr>
          <w:p w:rsidR="0084652A" w:rsidRPr="00927C4F" w:rsidRDefault="0084652A" w:rsidP="0084652A">
            <w:pPr>
              <w:jc w:val="center"/>
              <w:rPr>
                <w:rFonts w:ascii="Tahoma" w:hAnsi="Tahoma" w:cs="Tahoma"/>
                <w:b/>
                <w:sz w:val="12"/>
                <w:szCs w:val="12"/>
                <w:lang w:val="es-CO"/>
              </w:rPr>
            </w:pPr>
            <w:r w:rsidRPr="00927C4F">
              <w:rPr>
                <w:rFonts w:ascii="Tahoma" w:hAnsi="Tahoma" w:cs="Tahoma"/>
                <w:b/>
                <w:sz w:val="12"/>
                <w:szCs w:val="12"/>
                <w:lang w:val="es-CO"/>
              </w:rPr>
              <w:t>EX</w:t>
            </w:r>
          </w:p>
        </w:tc>
        <w:tc>
          <w:tcPr>
            <w:tcW w:w="132" w:type="pct"/>
            <w:vAlign w:val="center"/>
          </w:tcPr>
          <w:p w:rsidR="0084652A" w:rsidRPr="00927C4F" w:rsidRDefault="0084652A" w:rsidP="0084652A">
            <w:pPr>
              <w:jc w:val="center"/>
              <w:rPr>
                <w:rFonts w:ascii="Tahoma" w:hAnsi="Tahoma" w:cs="Tahoma"/>
                <w:b/>
                <w:sz w:val="12"/>
                <w:szCs w:val="12"/>
                <w:lang w:val="es-CO"/>
              </w:rPr>
            </w:pPr>
            <w:r w:rsidRPr="00927C4F">
              <w:rPr>
                <w:rFonts w:ascii="Tahoma" w:hAnsi="Tahoma" w:cs="Tahoma"/>
                <w:b/>
                <w:sz w:val="12"/>
                <w:szCs w:val="12"/>
                <w:lang w:val="es-CO"/>
              </w:rPr>
              <w:t>A</w:t>
            </w:r>
          </w:p>
        </w:tc>
        <w:tc>
          <w:tcPr>
            <w:tcW w:w="132" w:type="pct"/>
            <w:gridSpan w:val="2"/>
            <w:vAlign w:val="center"/>
          </w:tcPr>
          <w:p w:rsidR="0084652A" w:rsidRPr="00927C4F" w:rsidRDefault="0084652A" w:rsidP="0084652A">
            <w:pPr>
              <w:jc w:val="center"/>
              <w:rPr>
                <w:rFonts w:ascii="Tahoma" w:hAnsi="Tahoma" w:cs="Tahoma"/>
                <w:b/>
                <w:sz w:val="12"/>
                <w:szCs w:val="12"/>
                <w:lang w:val="es-CO"/>
              </w:rPr>
            </w:pPr>
            <w:r w:rsidRPr="00927C4F">
              <w:rPr>
                <w:rFonts w:ascii="Tahoma" w:hAnsi="Tahoma" w:cs="Tahoma"/>
                <w:b/>
                <w:sz w:val="12"/>
                <w:szCs w:val="12"/>
                <w:lang w:val="es-CO"/>
              </w:rPr>
              <w:t>A</w:t>
            </w:r>
          </w:p>
        </w:tc>
        <w:tc>
          <w:tcPr>
            <w:tcW w:w="132" w:type="pct"/>
            <w:vAlign w:val="center"/>
          </w:tcPr>
          <w:p w:rsidR="0084652A" w:rsidRPr="00927C4F" w:rsidRDefault="0084652A" w:rsidP="0084652A">
            <w:pPr>
              <w:jc w:val="center"/>
              <w:rPr>
                <w:rFonts w:ascii="Tahoma" w:hAnsi="Tahoma" w:cs="Tahoma"/>
                <w:b/>
                <w:sz w:val="12"/>
                <w:szCs w:val="12"/>
                <w:lang w:val="es-CO"/>
              </w:rPr>
            </w:pPr>
            <w:r w:rsidRPr="00927C4F">
              <w:rPr>
                <w:rFonts w:ascii="Tahoma" w:hAnsi="Tahoma" w:cs="Tahoma"/>
                <w:b/>
                <w:sz w:val="12"/>
                <w:szCs w:val="12"/>
                <w:lang w:val="es-CO"/>
              </w:rPr>
              <w:t>A</w:t>
            </w:r>
          </w:p>
        </w:tc>
        <w:tc>
          <w:tcPr>
            <w:tcW w:w="132" w:type="pct"/>
            <w:vAlign w:val="center"/>
          </w:tcPr>
          <w:p w:rsidR="0084652A" w:rsidRPr="00927C4F" w:rsidRDefault="00927C4F" w:rsidP="0084652A">
            <w:pPr>
              <w:jc w:val="center"/>
              <w:rPr>
                <w:rFonts w:ascii="Tahoma" w:hAnsi="Tahoma" w:cs="Tahoma"/>
                <w:b/>
                <w:sz w:val="12"/>
                <w:szCs w:val="12"/>
                <w:lang w:val="es-CO"/>
              </w:rPr>
            </w:pPr>
            <w:r>
              <w:rPr>
                <w:rFonts w:ascii="Tahoma" w:hAnsi="Tahoma" w:cs="Tahoma"/>
                <w:b/>
                <w:sz w:val="12"/>
                <w:szCs w:val="12"/>
                <w:lang w:val="es-CO"/>
              </w:rPr>
              <w:t>N</w:t>
            </w:r>
          </w:p>
        </w:tc>
        <w:tc>
          <w:tcPr>
            <w:tcW w:w="132" w:type="pct"/>
            <w:vAlign w:val="center"/>
          </w:tcPr>
          <w:p w:rsidR="0084652A" w:rsidRPr="00927C4F" w:rsidRDefault="0084652A" w:rsidP="0084652A">
            <w:pPr>
              <w:jc w:val="center"/>
              <w:rPr>
                <w:rFonts w:ascii="Tahoma" w:hAnsi="Tahoma" w:cs="Tahoma"/>
                <w:b/>
                <w:sz w:val="12"/>
                <w:szCs w:val="12"/>
                <w:lang w:val="es-CO"/>
              </w:rPr>
            </w:pPr>
            <w:r w:rsidRPr="00927C4F">
              <w:rPr>
                <w:rFonts w:ascii="Tahoma" w:hAnsi="Tahoma" w:cs="Tahoma"/>
                <w:b/>
                <w:sz w:val="12"/>
                <w:szCs w:val="12"/>
                <w:lang w:val="es-CO"/>
              </w:rPr>
              <w:t>A</w:t>
            </w:r>
          </w:p>
        </w:tc>
        <w:tc>
          <w:tcPr>
            <w:tcW w:w="182" w:type="pct"/>
            <w:vAlign w:val="center"/>
          </w:tcPr>
          <w:p w:rsidR="0084652A" w:rsidRPr="00927C4F" w:rsidRDefault="0084652A" w:rsidP="0084652A">
            <w:pPr>
              <w:jc w:val="center"/>
              <w:rPr>
                <w:rFonts w:ascii="Tahoma" w:hAnsi="Tahoma" w:cs="Tahoma"/>
                <w:b/>
                <w:sz w:val="12"/>
                <w:szCs w:val="12"/>
                <w:lang w:val="es-CO"/>
              </w:rPr>
            </w:pPr>
            <w:r w:rsidRPr="00927C4F">
              <w:rPr>
                <w:rFonts w:ascii="Tahoma" w:hAnsi="Tahoma" w:cs="Tahoma"/>
                <w:b/>
                <w:sz w:val="12"/>
                <w:szCs w:val="12"/>
                <w:lang w:val="es-CO"/>
              </w:rPr>
              <w:t>A</w:t>
            </w:r>
          </w:p>
          <w:p w:rsidR="0084652A" w:rsidRPr="00927C4F" w:rsidRDefault="0084652A" w:rsidP="0084652A">
            <w:pPr>
              <w:jc w:val="center"/>
              <w:rPr>
                <w:rFonts w:ascii="Tahoma" w:hAnsi="Tahoma" w:cs="Tahoma"/>
                <w:sz w:val="8"/>
                <w:szCs w:val="8"/>
                <w:lang w:val="es-CO"/>
              </w:rPr>
            </w:pPr>
            <w:r w:rsidRPr="00927C4F">
              <w:rPr>
                <w:rFonts w:ascii="Tahoma" w:hAnsi="Tahoma" w:cs="Tahoma"/>
                <w:sz w:val="8"/>
                <w:szCs w:val="8"/>
                <w:lang w:val="es-CO"/>
              </w:rPr>
              <w:t>(Skype)</w:t>
            </w:r>
          </w:p>
        </w:tc>
        <w:tc>
          <w:tcPr>
            <w:tcW w:w="198" w:type="pct"/>
            <w:vAlign w:val="center"/>
          </w:tcPr>
          <w:p w:rsidR="0084652A" w:rsidRPr="00927C4F" w:rsidRDefault="0084652A" w:rsidP="0084652A">
            <w:pPr>
              <w:jc w:val="center"/>
              <w:rPr>
                <w:rFonts w:ascii="Tahoma" w:hAnsi="Tahoma" w:cs="Tahoma"/>
                <w:b/>
                <w:sz w:val="12"/>
                <w:szCs w:val="12"/>
                <w:lang w:val="es-CO"/>
              </w:rPr>
            </w:pPr>
            <w:r w:rsidRPr="00927C4F">
              <w:rPr>
                <w:rFonts w:ascii="Tahoma" w:hAnsi="Tahoma" w:cs="Tahoma"/>
                <w:b/>
                <w:sz w:val="12"/>
                <w:szCs w:val="12"/>
                <w:lang w:val="es-CO"/>
              </w:rPr>
              <w:t>A</w:t>
            </w:r>
          </w:p>
        </w:tc>
        <w:tc>
          <w:tcPr>
            <w:tcW w:w="175" w:type="pct"/>
            <w:gridSpan w:val="2"/>
            <w:vAlign w:val="center"/>
          </w:tcPr>
          <w:p w:rsidR="0084652A" w:rsidRPr="00927C4F" w:rsidRDefault="0084652A" w:rsidP="0084652A">
            <w:pPr>
              <w:jc w:val="center"/>
              <w:rPr>
                <w:rFonts w:ascii="Tahoma" w:hAnsi="Tahoma" w:cs="Tahoma"/>
                <w:b/>
                <w:sz w:val="12"/>
                <w:szCs w:val="12"/>
                <w:lang w:val="es-CO"/>
              </w:rPr>
            </w:pPr>
            <w:r w:rsidRPr="00927C4F">
              <w:rPr>
                <w:rFonts w:ascii="Tahoma" w:hAnsi="Tahoma" w:cs="Tahoma"/>
                <w:b/>
                <w:sz w:val="12"/>
                <w:szCs w:val="12"/>
                <w:lang w:val="es-CO"/>
              </w:rPr>
              <w:t>A</w:t>
            </w:r>
          </w:p>
          <w:p w:rsidR="0084652A" w:rsidRPr="00927C4F" w:rsidRDefault="0084652A" w:rsidP="0084652A">
            <w:pPr>
              <w:jc w:val="center"/>
              <w:rPr>
                <w:rFonts w:ascii="Tahoma" w:hAnsi="Tahoma" w:cs="Tahoma"/>
                <w:sz w:val="8"/>
                <w:szCs w:val="8"/>
                <w:lang w:val="es-CO"/>
              </w:rPr>
            </w:pPr>
            <w:r w:rsidRPr="00927C4F">
              <w:rPr>
                <w:rFonts w:ascii="Tahoma" w:hAnsi="Tahoma" w:cs="Tahoma"/>
                <w:sz w:val="8"/>
                <w:szCs w:val="8"/>
                <w:lang w:val="es-CO"/>
              </w:rPr>
              <w:t>WEB</w:t>
            </w:r>
          </w:p>
        </w:tc>
        <w:tc>
          <w:tcPr>
            <w:tcW w:w="132" w:type="pct"/>
            <w:vAlign w:val="center"/>
          </w:tcPr>
          <w:p w:rsidR="0084652A" w:rsidRPr="00927C4F" w:rsidRDefault="0084652A" w:rsidP="0084652A">
            <w:pPr>
              <w:jc w:val="center"/>
              <w:rPr>
                <w:rFonts w:ascii="Tahoma" w:hAnsi="Tahoma" w:cs="Tahoma"/>
                <w:b/>
                <w:sz w:val="12"/>
                <w:szCs w:val="12"/>
                <w:lang w:val="es-CO"/>
              </w:rPr>
            </w:pPr>
            <w:r w:rsidRPr="00927C4F">
              <w:rPr>
                <w:rFonts w:ascii="Tahoma" w:hAnsi="Tahoma" w:cs="Tahoma"/>
                <w:b/>
                <w:sz w:val="12"/>
                <w:szCs w:val="12"/>
                <w:lang w:val="es-CO"/>
              </w:rPr>
              <w:t>A</w:t>
            </w:r>
          </w:p>
        </w:tc>
        <w:tc>
          <w:tcPr>
            <w:tcW w:w="134" w:type="pct"/>
            <w:vAlign w:val="center"/>
          </w:tcPr>
          <w:p w:rsidR="0084652A" w:rsidRPr="00927C4F" w:rsidRDefault="0084652A" w:rsidP="0084652A">
            <w:pPr>
              <w:jc w:val="center"/>
              <w:rPr>
                <w:rFonts w:ascii="Tahoma" w:hAnsi="Tahoma" w:cs="Tahoma"/>
                <w:b/>
                <w:sz w:val="12"/>
                <w:szCs w:val="12"/>
                <w:lang w:val="es-CO"/>
              </w:rPr>
            </w:pPr>
            <w:r w:rsidRPr="00927C4F">
              <w:rPr>
                <w:rFonts w:ascii="Tahoma" w:hAnsi="Tahoma" w:cs="Tahoma"/>
                <w:b/>
                <w:sz w:val="12"/>
                <w:szCs w:val="12"/>
                <w:lang w:val="es-CO"/>
              </w:rPr>
              <w:t>A</w:t>
            </w:r>
          </w:p>
        </w:tc>
        <w:tc>
          <w:tcPr>
            <w:tcW w:w="134" w:type="pct"/>
            <w:vAlign w:val="center"/>
          </w:tcPr>
          <w:p w:rsidR="0084652A" w:rsidRPr="00927C4F" w:rsidRDefault="0084652A" w:rsidP="0084652A">
            <w:pPr>
              <w:jc w:val="center"/>
              <w:rPr>
                <w:rFonts w:ascii="Tahoma" w:hAnsi="Tahoma" w:cs="Tahoma"/>
                <w:b/>
                <w:sz w:val="12"/>
                <w:szCs w:val="12"/>
                <w:lang w:val="es-CO"/>
              </w:rPr>
            </w:pPr>
            <w:r w:rsidRPr="00927C4F">
              <w:rPr>
                <w:rFonts w:ascii="Tahoma" w:hAnsi="Tahoma" w:cs="Tahoma"/>
                <w:b/>
                <w:sz w:val="12"/>
                <w:szCs w:val="12"/>
                <w:lang w:val="es-CO"/>
              </w:rPr>
              <w:t>A</w:t>
            </w:r>
          </w:p>
        </w:tc>
        <w:tc>
          <w:tcPr>
            <w:tcW w:w="132" w:type="pct"/>
            <w:vAlign w:val="center"/>
          </w:tcPr>
          <w:p w:rsidR="0084652A" w:rsidRPr="00927C4F" w:rsidRDefault="0084652A" w:rsidP="0084652A">
            <w:pPr>
              <w:jc w:val="center"/>
              <w:rPr>
                <w:rFonts w:ascii="Tahoma" w:hAnsi="Tahoma" w:cs="Tahoma"/>
                <w:b/>
                <w:sz w:val="12"/>
                <w:szCs w:val="12"/>
                <w:lang w:val="es-CO"/>
              </w:rPr>
            </w:pPr>
            <w:r w:rsidRPr="00927C4F">
              <w:rPr>
                <w:rFonts w:ascii="Tahoma" w:hAnsi="Tahoma" w:cs="Tahoma"/>
                <w:b/>
                <w:sz w:val="12"/>
                <w:szCs w:val="12"/>
                <w:lang w:val="es-CO"/>
              </w:rPr>
              <w:t>A</w:t>
            </w:r>
          </w:p>
        </w:tc>
        <w:tc>
          <w:tcPr>
            <w:tcW w:w="132" w:type="pct"/>
            <w:vAlign w:val="center"/>
          </w:tcPr>
          <w:p w:rsidR="0084652A" w:rsidRPr="00927C4F" w:rsidRDefault="0084652A" w:rsidP="0084652A">
            <w:pPr>
              <w:jc w:val="center"/>
              <w:rPr>
                <w:rFonts w:ascii="Tahoma" w:hAnsi="Tahoma" w:cs="Tahoma"/>
                <w:b/>
                <w:sz w:val="12"/>
                <w:szCs w:val="12"/>
                <w:lang w:val="es-CO"/>
              </w:rPr>
            </w:pPr>
            <w:r w:rsidRPr="00927C4F">
              <w:rPr>
                <w:rFonts w:ascii="Tahoma" w:hAnsi="Tahoma" w:cs="Tahoma"/>
                <w:b/>
                <w:sz w:val="12"/>
                <w:szCs w:val="12"/>
                <w:lang w:val="es-CO"/>
              </w:rPr>
              <w:t>A</w:t>
            </w:r>
          </w:p>
        </w:tc>
        <w:tc>
          <w:tcPr>
            <w:tcW w:w="132" w:type="pct"/>
            <w:vAlign w:val="center"/>
          </w:tcPr>
          <w:p w:rsidR="0084652A" w:rsidRPr="00927C4F" w:rsidRDefault="0084652A" w:rsidP="0084652A">
            <w:pPr>
              <w:jc w:val="center"/>
              <w:rPr>
                <w:rFonts w:ascii="Tahoma" w:hAnsi="Tahoma" w:cs="Tahoma"/>
                <w:b/>
                <w:sz w:val="12"/>
                <w:szCs w:val="12"/>
                <w:lang w:val="es-CO"/>
              </w:rPr>
            </w:pPr>
            <w:r w:rsidRPr="00927C4F">
              <w:rPr>
                <w:rFonts w:ascii="Tahoma" w:hAnsi="Tahoma" w:cs="Tahoma"/>
                <w:b/>
                <w:sz w:val="12"/>
                <w:szCs w:val="12"/>
                <w:lang w:val="es-CO"/>
              </w:rPr>
              <w:t>A</w:t>
            </w:r>
          </w:p>
        </w:tc>
        <w:tc>
          <w:tcPr>
            <w:tcW w:w="132" w:type="pct"/>
            <w:vAlign w:val="center"/>
          </w:tcPr>
          <w:p w:rsidR="0084652A" w:rsidRPr="00927C4F" w:rsidRDefault="0084652A" w:rsidP="0084652A">
            <w:pPr>
              <w:rPr>
                <w:rFonts w:ascii="Tahoma" w:hAnsi="Tahoma" w:cs="Tahoma"/>
                <w:b/>
                <w:sz w:val="12"/>
                <w:szCs w:val="12"/>
                <w:lang w:val="es-CO"/>
              </w:rPr>
            </w:pPr>
            <w:r w:rsidRPr="00927C4F">
              <w:rPr>
                <w:rFonts w:ascii="Tahoma" w:hAnsi="Tahoma" w:cs="Tahoma"/>
                <w:b/>
                <w:sz w:val="12"/>
                <w:szCs w:val="12"/>
                <w:lang w:val="es-CO"/>
              </w:rPr>
              <w:t>A</w:t>
            </w:r>
          </w:p>
        </w:tc>
        <w:tc>
          <w:tcPr>
            <w:tcW w:w="240" w:type="pct"/>
            <w:vAlign w:val="center"/>
          </w:tcPr>
          <w:p w:rsidR="0084652A" w:rsidRPr="00927C4F" w:rsidRDefault="0084652A" w:rsidP="0084652A">
            <w:pPr>
              <w:jc w:val="center"/>
              <w:rPr>
                <w:rFonts w:ascii="Tahoma" w:hAnsi="Tahoma" w:cs="Tahoma"/>
                <w:b/>
                <w:sz w:val="12"/>
                <w:szCs w:val="12"/>
                <w:lang w:val="es-CO"/>
              </w:rPr>
            </w:pPr>
            <w:r w:rsidRPr="00927C4F">
              <w:rPr>
                <w:rFonts w:ascii="Tahoma" w:hAnsi="Tahoma" w:cs="Tahoma"/>
                <w:b/>
                <w:sz w:val="12"/>
                <w:szCs w:val="12"/>
                <w:lang w:val="es-CO"/>
              </w:rPr>
              <w:t>A</w:t>
            </w:r>
          </w:p>
        </w:tc>
        <w:tc>
          <w:tcPr>
            <w:tcW w:w="240" w:type="pct"/>
            <w:vAlign w:val="center"/>
          </w:tcPr>
          <w:p w:rsidR="0084652A" w:rsidRPr="00927C4F" w:rsidRDefault="0084652A" w:rsidP="0084652A">
            <w:pPr>
              <w:jc w:val="center"/>
              <w:rPr>
                <w:rFonts w:ascii="Tahoma" w:hAnsi="Tahoma" w:cs="Tahoma"/>
                <w:b/>
                <w:sz w:val="12"/>
                <w:szCs w:val="12"/>
                <w:lang w:val="es-CO"/>
              </w:rPr>
            </w:pPr>
            <w:r w:rsidRPr="00927C4F">
              <w:rPr>
                <w:rFonts w:ascii="Tahoma" w:hAnsi="Tahoma" w:cs="Tahoma"/>
                <w:b/>
                <w:sz w:val="12"/>
                <w:szCs w:val="12"/>
                <w:lang w:val="es-CO"/>
              </w:rPr>
              <w:t>A</w:t>
            </w:r>
          </w:p>
        </w:tc>
        <w:tc>
          <w:tcPr>
            <w:tcW w:w="240" w:type="pct"/>
            <w:vAlign w:val="center"/>
          </w:tcPr>
          <w:p w:rsidR="0084652A" w:rsidRPr="00927C4F" w:rsidRDefault="0084652A" w:rsidP="0084652A">
            <w:pPr>
              <w:jc w:val="center"/>
              <w:rPr>
                <w:rFonts w:ascii="Tahoma" w:hAnsi="Tahoma" w:cs="Tahoma"/>
                <w:b/>
                <w:sz w:val="12"/>
                <w:szCs w:val="12"/>
                <w:lang w:val="es-CO"/>
              </w:rPr>
            </w:pPr>
            <w:r w:rsidRPr="00927C4F">
              <w:rPr>
                <w:rFonts w:ascii="Tahoma" w:hAnsi="Tahoma" w:cs="Tahoma"/>
                <w:b/>
                <w:sz w:val="12"/>
                <w:szCs w:val="12"/>
                <w:lang w:val="es-CO"/>
              </w:rPr>
              <w:t>A</w:t>
            </w:r>
          </w:p>
        </w:tc>
        <w:tc>
          <w:tcPr>
            <w:tcW w:w="226" w:type="pct"/>
            <w:vAlign w:val="center"/>
          </w:tcPr>
          <w:p w:rsidR="0084652A" w:rsidRPr="00927C4F" w:rsidRDefault="00927C4F" w:rsidP="0084652A">
            <w:pPr>
              <w:jc w:val="center"/>
              <w:rPr>
                <w:rFonts w:ascii="Tahoma" w:hAnsi="Tahoma" w:cs="Tahoma"/>
                <w:b/>
                <w:sz w:val="12"/>
                <w:szCs w:val="12"/>
                <w:lang w:val="es-CO"/>
              </w:rPr>
            </w:pPr>
            <w:r>
              <w:rPr>
                <w:rFonts w:ascii="Tahoma" w:hAnsi="Tahoma" w:cs="Tahoma"/>
                <w:b/>
                <w:sz w:val="12"/>
                <w:szCs w:val="12"/>
                <w:lang w:val="es-CO"/>
              </w:rPr>
              <w:t>A</w:t>
            </w:r>
          </w:p>
        </w:tc>
      </w:tr>
      <w:tr w:rsidR="00927C4F" w:rsidRPr="00927C4F" w:rsidTr="00927C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0"/>
          <w:jc w:val="center"/>
        </w:trPr>
        <w:tc>
          <w:tcPr>
            <w:tcW w:w="484" w:type="pct"/>
            <w:gridSpan w:val="2"/>
            <w:vAlign w:val="center"/>
          </w:tcPr>
          <w:p w:rsidR="0084652A" w:rsidRPr="006B1923" w:rsidRDefault="0084652A" w:rsidP="0084652A">
            <w:pPr>
              <w:rPr>
                <w:rFonts w:ascii="Tahoma" w:hAnsi="Tahoma" w:cs="Tahoma"/>
                <w:sz w:val="14"/>
                <w:szCs w:val="14"/>
              </w:rPr>
            </w:pPr>
            <w:r w:rsidRPr="006B1923">
              <w:rPr>
                <w:rFonts w:ascii="Tahoma" w:hAnsi="Tahoma" w:cs="Tahoma"/>
                <w:sz w:val="14"/>
                <w:szCs w:val="14"/>
              </w:rPr>
              <w:t>ÉDGAR GUILLERMO RODRÍGUEZ DÍAZ</w:t>
            </w:r>
          </w:p>
        </w:tc>
        <w:tc>
          <w:tcPr>
            <w:tcW w:w="112" w:type="pct"/>
            <w:vAlign w:val="center"/>
          </w:tcPr>
          <w:p w:rsidR="0084652A" w:rsidRPr="006B1923" w:rsidRDefault="0084652A" w:rsidP="0084652A">
            <w:pPr>
              <w:jc w:val="center"/>
              <w:rPr>
                <w:rFonts w:ascii="Tahoma" w:hAnsi="Tahoma" w:cs="Tahoma"/>
                <w:b/>
                <w:sz w:val="14"/>
                <w:szCs w:val="14"/>
              </w:rPr>
            </w:pPr>
            <w:r w:rsidRPr="006B1923">
              <w:rPr>
                <w:rFonts w:ascii="Tahoma" w:hAnsi="Tahoma" w:cs="Tahoma"/>
                <w:b/>
                <w:sz w:val="14"/>
                <w:szCs w:val="14"/>
              </w:rPr>
              <w:t>*</w:t>
            </w:r>
          </w:p>
        </w:tc>
        <w:tc>
          <w:tcPr>
            <w:tcW w:w="498" w:type="pct"/>
            <w:gridSpan w:val="3"/>
            <w:vAlign w:val="center"/>
          </w:tcPr>
          <w:p w:rsidR="0084652A" w:rsidRPr="006B1923" w:rsidRDefault="0084652A" w:rsidP="0084652A">
            <w:pPr>
              <w:rPr>
                <w:rFonts w:ascii="Tahoma" w:hAnsi="Tahoma" w:cs="Tahoma"/>
                <w:sz w:val="14"/>
                <w:szCs w:val="14"/>
              </w:rPr>
            </w:pPr>
            <w:r w:rsidRPr="006B1923">
              <w:rPr>
                <w:rFonts w:ascii="Tahoma" w:hAnsi="Tahoma" w:cs="Tahoma"/>
                <w:sz w:val="14"/>
                <w:szCs w:val="14"/>
              </w:rPr>
              <w:t>Representante de las Directivas Académicas</w:t>
            </w:r>
          </w:p>
        </w:tc>
        <w:tc>
          <w:tcPr>
            <w:tcW w:w="250" w:type="pct"/>
            <w:gridSpan w:val="3"/>
            <w:vAlign w:val="center"/>
          </w:tcPr>
          <w:p w:rsidR="0084652A" w:rsidRPr="00927C4F" w:rsidRDefault="0084652A" w:rsidP="0084652A">
            <w:pPr>
              <w:jc w:val="center"/>
              <w:rPr>
                <w:rFonts w:ascii="Tahoma" w:hAnsi="Tahoma" w:cs="Tahoma"/>
                <w:b/>
                <w:sz w:val="12"/>
                <w:szCs w:val="12"/>
                <w:lang w:val="es-CO"/>
              </w:rPr>
            </w:pPr>
            <w:r w:rsidRPr="00927C4F">
              <w:rPr>
                <w:rFonts w:ascii="Tahoma" w:hAnsi="Tahoma" w:cs="Tahoma"/>
                <w:b/>
                <w:sz w:val="12"/>
                <w:szCs w:val="12"/>
                <w:lang w:val="es-CO"/>
              </w:rPr>
              <w:t>A</w:t>
            </w:r>
          </w:p>
        </w:tc>
        <w:tc>
          <w:tcPr>
            <w:tcW w:w="191" w:type="pct"/>
            <w:vAlign w:val="center"/>
          </w:tcPr>
          <w:p w:rsidR="0084652A" w:rsidRPr="00927C4F" w:rsidRDefault="0084652A" w:rsidP="0084652A">
            <w:pPr>
              <w:jc w:val="center"/>
              <w:rPr>
                <w:rFonts w:ascii="Tahoma" w:hAnsi="Tahoma" w:cs="Tahoma"/>
                <w:b/>
                <w:sz w:val="12"/>
                <w:szCs w:val="12"/>
                <w:lang w:val="es-CO"/>
              </w:rPr>
            </w:pPr>
            <w:r w:rsidRPr="00927C4F">
              <w:rPr>
                <w:rFonts w:ascii="Tahoma" w:hAnsi="Tahoma" w:cs="Tahoma"/>
                <w:b/>
                <w:sz w:val="12"/>
                <w:szCs w:val="12"/>
                <w:lang w:val="es-CO"/>
              </w:rPr>
              <w:t>A</w:t>
            </w:r>
          </w:p>
        </w:tc>
        <w:tc>
          <w:tcPr>
            <w:tcW w:w="193" w:type="pct"/>
            <w:vAlign w:val="center"/>
          </w:tcPr>
          <w:p w:rsidR="0084652A" w:rsidRPr="00927C4F" w:rsidRDefault="0084652A" w:rsidP="0084652A">
            <w:pPr>
              <w:jc w:val="center"/>
              <w:rPr>
                <w:rFonts w:ascii="Tahoma" w:hAnsi="Tahoma" w:cs="Tahoma"/>
                <w:b/>
                <w:sz w:val="12"/>
                <w:szCs w:val="12"/>
                <w:lang w:val="es-CO"/>
              </w:rPr>
            </w:pPr>
            <w:r w:rsidRPr="00927C4F">
              <w:rPr>
                <w:rFonts w:ascii="Tahoma" w:hAnsi="Tahoma" w:cs="Tahoma"/>
                <w:b/>
                <w:sz w:val="12"/>
                <w:szCs w:val="12"/>
                <w:lang w:val="es-CO"/>
              </w:rPr>
              <w:t>A</w:t>
            </w:r>
          </w:p>
        </w:tc>
        <w:tc>
          <w:tcPr>
            <w:tcW w:w="183" w:type="pct"/>
            <w:vAlign w:val="center"/>
          </w:tcPr>
          <w:p w:rsidR="0084652A" w:rsidRPr="00927C4F" w:rsidRDefault="0084652A" w:rsidP="0084652A">
            <w:pPr>
              <w:jc w:val="center"/>
              <w:rPr>
                <w:rFonts w:ascii="Tahoma" w:hAnsi="Tahoma" w:cs="Tahoma"/>
                <w:b/>
                <w:sz w:val="12"/>
                <w:szCs w:val="12"/>
                <w:lang w:val="es-CO"/>
              </w:rPr>
            </w:pPr>
            <w:r w:rsidRPr="00927C4F">
              <w:rPr>
                <w:rFonts w:ascii="Tahoma" w:hAnsi="Tahoma" w:cs="Tahoma"/>
                <w:b/>
                <w:sz w:val="12"/>
                <w:szCs w:val="12"/>
                <w:lang w:val="es-CO"/>
              </w:rPr>
              <w:t>A</w:t>
            </w:r>
          </w:p>
        </w:tc>
        <w:tc>
          <w:tcPr>
            <w:tcW w:w="132" w:type="pct"/>
            <w:vAlign w:val="center"/>
          </w:tcPr>
          <w:p w:rsidR="0084652A" w:rsidRPr="00927C4F" w:rsidRDefault="0084652A" w:rsidP="0084652A">
            <w:pPr>
              <w:jc w:val="center"/>
              <w:rPr>
                <w:rFonts w:ascii="Tahoma" w:hAnsi="Tahoma" w:cs="Tahoma"/>
                <w:b/>
                <w:sz w:val="12"/>
                <w:szCs w:val="12"/>
                <w:lang w:val="es-CO"/>
              </w:rPr>
            </w:pPr>
            <w:r w:rsidRPr="00927C4F">
              <w:rPr>
                <w:rFonts w:ascii="Tahoma" w:hAnsi="Tahoma" w:cs="Tahoma"/>
                <w:b/>
                <w:sz w:val="12"/>
                <w:szCs w:val="12"/>
                <w:lang w:val="es-CO"/>
              </w:rPr>
              <w:t>A</w:t>
            </w:r>
          </w:p>
        </w:tc>
        <w:tc>
          <w:tcPr>
            <w:tcW w:w="132" w:type="pct"/>
            <w:gridSpan w:val="2"/>
            <w:vAlign w:val="center"/>
          </w:tcPr>
          <w:p w:rsidR="0084652A" w:rsidRPr="00927C4F" w:rsidRDefault="0084652A" w:rsidP="0084652A">
            <w:pPr>
              <w:jc w:val="center"/>
              <w:rPr>
                <w:rFonts w:ascii="Tahoma" w:hAnsi="Tahoma" w:cs="Tahoma"/>
                <w:b/>
                <w:sz w:val="12"/>
                <w:szCs w:val="12"/>
                <w:lang w:val="es-CO"/>
              </w:rPr>
            </w:pPr>
            <w:r w:rsidRPr="00927C4F">
              <w:rPr>
                <w:rFonts w:ascii="Tahoma" w:hAnsi="Tahoma" w:cs="Tahoma"/>
                <w:b/>
                <w:sz w:val="12"/>
                <w:szCs w:val="12"/>
                <w:lang w:val="es-CO"/>
              </w:rPr>
              <w:t>A</w:t>
            </w:r>
          </w:p>
        </w:tc>
        <w:tc>
          <w:tcPr>
            <w:tcW w:w="132" w:type="pct"/>
            <w:vAlign w:val="center"/>
          </w:tcPr>
          <w:p w:rsidR="0084652A" w:rsidRPr="00927C4F" w:rsidRDefault="0084652A" w:rsidP="0084652A">
            <w:pPr>
              <w:jc w:val="center"/>
              <w:rPr>
                <w:rFonts w:ascii="Tahoma" w:hAnsi="Tahoma" w:cs="Tahoma"/>
                <w:b/>
                <w:sz w:val="12"/>
                <w:szCs w:val="12"/>
                <w:lang w:val="es-CO"/>
              </w:rPr>
            </w:pPr>
            <w:r w:rsidRPr="00927C4F">
              <w:rPr>
                <w:rFonts w:ascii="Tahoma" w:hAnsi="Tahoma" w:cs="Tahoma"/>
                <w:b/>
                <w:sz w:val="12"/>
                <w:szCs w:val="12"/>
                <w:lang w:val="es-CO"/>
              </w:rPr>
              <w:t>A</w:t>
            </w:r>
          </w:p>
        </w:tc>
        <w:tc>
          <w:tcPr>
            <w:tcW w:w="132" w:type="pct"/>
            <w:vAlign w:val="center"/>
          </w:tcPr>
          <w:p w:rsidR="0084652A" w:rsidRPr="00927C4F" w:rsidRDefault="0084652A" w:rsidP="0084652A">
            <w:pPr>
              <w:jc w:val="center"/>
              <w:rPr>
                <w:rFonts w:ascii="Tahoma" w:hAnsi="Tahoma" w:cs="Tahoma"/>
                <w:b/>
                <w:sz w:val="12"/>
                <w:szCs w:val="12"/>
                <w:lang w:val="es-CO"/>
              </w:rPr>
            </w:pPr>
            <w:r w:rsidRPr="00927C4F">
              <w:rPr>
                <w:rFonts w:ascii="Tahoma" w:hAnsi="Tahoma" w:cs="Tahoma"/>
                <w:b/>
                <w:sz w:val="12"/>
                <w:szCs w:val="12"/>
                <w:lang w:val="es-CO"/>
              </w:rPr>
              <w:t>A</w:t>
            </w:r>
          </w:p>
        </w:tc>
        <w:tc>
          <w:tcPr>
            <w:tcW w:w="132" w:type="pct"/>
            <w:vAlign w:val="center"/>
          </w:tcPr>
          <w:p w:rsidR="0084652A" w:rsidRPr="00927C4F" w:rsidRDefault="0084652A" w:rsidP="0084652A">
            <w:pPr>
              <w:jc w:val="center"/>
              <w:rPr>
                <w:rFonts w:ascii="Tahoma" w:hAnsi="Tahoma" w:cs="Tahoma"/>
                <w:b/>
                <w:sz w:val="12"/>
                <w:szCs w:val="12"/>
                <w:lang w:val="es-CO"/>
              </w:rPr>
            </w:pPr>
            <w:r w:rsidRPr="00927C4F">
              <w:rPr>
                <w:rFonts w:ascii="Tahoma" w:hAnsi="Tahoma" w:cs="Tahoma"/>
                <w:b/>
                <w:sz w:val="12"/>
                <w:szCs w:val="12"/>
                <w:lang w:val="es-CO"/>
              </w:rPr>
              <w:t>A</w:t>
            </w:r>
          </w:p>
        </w:tc>
        <w:tc>
          <w:tcPr>
            <w:tcW w:w="182" w:type="pct"/>
            <w:vAlign w:val="center"/>
          </w:tcPr>
          <w:p w:rsidR="0084652A" w:rsidRPr="00927C4F" w:rsidRDefault="0084652A" w:rsidP="0084652A">
            <w:pPr>
              <w:jc w:val="center"/>
              <w:rPr>
                <w:rFonts w:ascii="Tahoma" w:hAnsi="Tahoma" w:cs="Tahoma"/>
                <w:b/>
                <w:sz w:val="12"/>
                <w:szCs w:val="12"/>
                <w:lang w:val="es-CO"/>
              </w:rPr>
            </w:pPr>
            <w:r w:rsidRPr="00927C4F">
              <w:rPr>
                <w:rFonts w:ascii="Tahoma" w:hAnsi="Tahoma" w:cs="Tahoma"/>
                <w:b/>
                <w:sz w:val="12"/>
                <w:szCs w:val="12"/>
                <w:lang w:val="es-CO"/>
              </w:rPr>
              <w:t>A</w:t>
            </w:r>
          </w:p>
        </w:tc>
        <w:tc>
          <w:tcPr>
            <w:tcW w:w="198" w:type="pct"/>
            <w:vAlign w:val="center"/>
          </w:tcPr>
          <w:p w:rsidR="0084652A" w:rsidRPr="00927C4F" w:rsidRDefault="0084652A" w:rsidP="0084652A">
            <w:pPr>
              <w:jc w:val="center"/>
              <w:rPr>
                <w:rFonts w:ascii="Tahoma" w:hAnsi="Tahoma" w:cs="Tahoma"/>
                <w:b/>
                <w:sz w:val="12"/>
                <w:szCs w:val="12"/>
                <w:lang w:val="es-CO"/>
              </w:rPr>
            </w:pPr>
            <w:r w:rsidRPr="00927C4F">
              <w:rPr>
                <w:rFonts w:ascii="Tahoma" w:hAnsi="Tahoma" w:cs="Tahoma"/>
                <w:b/>
                <w:sz w:val="12"/>
                <w:szCs w:val="12"/>
                <w:lang w:val="es-CO"/>
              </w:rPr>
              <w:t>A</w:t>
            </w:r>
          </w:p>
        </w:tc>
        <w:tc>
          <w:tcPr>
            <w:tcW w:w="175" w:type="pct"/>
            <w:gridSpan w:val="2"/>
            <w:vAlign w:val="center"/>
          </w:tcPr>
          <w:p w:rsidR="0084652A" w:rsidRPr="00927C4F" w:rsidRDefault="0084652A" w:rsidP="0084652A">
            <w:pPr>
              <w:jc w:val="center"/>
              <w:rPr>
                <w:rFonts w:ascii="Tahoma" w:hAnsi="Tahoma" w:cs="Tahoma"/>
                <w:b/>
                <w:sz w:val="12"/>
                <w:szCs w:val="12"/>
                <w:lang w:val="es-CO"/>
              </w:rPr>
            </w:pPr>
            <w:r w:rsidRPr="00927C4F">
              <w:rPr>
                <w:rFonts w:ascii="Tahoma" w:hAnsi="Tahoma" w:cs="Tahoma"/>
                <w:b/>
                <w:sz w:val="12"/>
                <w:szCs w:val="12"/>
                <w:lang w:val="es-CO"/>
              </w:rPr>
              <w:t>A</w:t>
            </w:r>
          </w:p>
        </w:tc>
        <w:tc>
          <w:tcPr>
            <w:tcW w:w="132" w:type="pct"/>
            <w:vAlign w:val="center"/>
          </w:tcPr>
          <w:p w:rsidR="0084652A" w:rsidRPr="00927C4F" w:rsidRDefault="0084652A" w:rsidP="0084652A">
            <w:pPr>
              <w:jc w:val="center"/>
              <w:rPr>
                <w:rFonts w:ascii="Tahoma" w:hAnsi="Tahoma" w:cs="Tahoma"/>
                <w:b/>
                <w:sz w:val="12"/>
                <w:szCs w:val="12"/>
                <w:lang w:val="es-CO"/>
              </w:rPr>
            </w:pPr>
            <w:r w:rsidRPr="00927C4F">
              <w:rPr>
                <w:rFonts w:ascii="Tahoma" w:hAnsi="Tahoma" w:cs="Tahoma"/>
                <w:b/>
                <w:sz w:val="12"/>
                <w:szCs w:val="12"/>
                <w:lang w:val="es-CO"/>
              </w:rPr>
              <w:t>A</w:t>
            </w:r>
          </w:p>
        </w:tc>
        <w:tc>
          <w:tcPr>
            <w:tcW w:w="134" w:type="pct"/>
            <w:vAlign w:val="center"/>
          </w:tcPr>
          <w:p w:rsidR="0084652A" w:rsidRPr="00927C4F" w:rsidRDefault="0084652A" w:rsidP="0084652A">
            <w:pPr>
              <w:jc w:val="center"/>
              <w:rPr>
                <w:rFonts w:ascii="Tahoma" w:hAnsi="Tahoma" w:cs="Tahoma"/>
                <w:b/>
                <w:sz w:val="12"/>
                <w:szCs w:val="12"/>
                <w:lang w:val="es-CO"/>
              </w:rPr>
            </w:pPr>
            <w:r w:rsidRPr="00927C4F">
              <w:rPr>
                <w:rFonts w:ascii="Tahoma" w:hAnsi="Tahoma" w:cs="Tahoma"/>
                <w:b/>
                <w:sz w:val="12"/>
                <w:szCs w:val="12"/>
                <w:lang w:val="es-CO"/>
              </w:rPr>
              <w:t>A</w:t>
            </w:r>
          </w:p>
        </w:tc>
        <w:tc>
          <w:tcPr>
            <w:tcW w:w="134" w:type="pct"/>
            <w:vAlign w:val="center"/>
          </w:tcPr>
          <w:p w:rsidR="0084652A" w:rsidRPr="00927C4F" w:rsidRDefault="0084652A" w:rsidP="0084652A">
            <w:pPr>
              <w:jc w:val="center"/>
              <w:rPr>
                <w:rFonts w:ascii="Tahoma" w:hAnsi="Tahoma" w:cs="Tahoma"/>
                <w:b/>
                <w:sz w:val="12"/>
                <w:szCs w:val="12"/>
                <w:lang w:val="es-CO"/>
              </w:rPr>
            </w:pPr>
            <w:r w:rsidRPr="00927C4F">
              <w:rPr>
                <w:rFonts w:ascii="Tahoma" w:hAnsi="Tahoma" w:cs="Tahoma"/>
                <w:b/>
                <w:sz w:val="12"/>
                <w:szCs w:val="12"/>
                <w:lang w:val="es-CO"/>
              </w:rPr>
              <w:t>A</w:t>
            </w:r>
          </w:p>
        </w:tc>
        <w:tc>
          <w:tcPr>
            <w:tcW w:w="132" w:type="pct"/>
            <w:vAlign w:val="center"/>
          </w:tcPr>
          <w:p w:rsidR="0084652A" w:rsidRPr="00927C4F" w:rsidRDefault="0084652A" w:rsidP="0084652A">
            <w:pPr>
              <w:jc w:val="center"/>
              <w:rPr>
                <w:rFonts w:ascii="Tahoma" w:hAnsi="Tahoma" w:cs="Tahoma"/>
                <w:b/>
                <w:sz w:val="12"/>
                <w:szCs w:val="12"/>
                <w:lang w:val="es-CO"/>
              </w:rPr>
            </w:pPr>
            <w:r w:rsidRPr="00927C4F">
              <w:rPr>
                <w:rFonts w:ascii="Tahoma" w:hAnsi="Tahoma" w:cs="Tahoma"/>
                <w:b/>
                <w:sz w:val="12"/>
                <w:szCs w:val="12"/>
                <w:lang w:val="es-CO"/>
              </w:rPr>
              <w:t>A</w:t>
            </w:r>
          </w:p>
        </w:tc>
        <w:tc>
          <w:tcPr>
            <w:tcW w:w="132" w:type="pct"/>
            <w:vAlign w:val="center"/>
          </w:tcPr>
          <w:p w:rsidR="0084652A" w:rsidRPr="00927C4F" w:rsidRDefault="0084652A" w:rsidP="0084652A">
            <w:pPr>
              <w:jc w:val="center"/>
              <w:rPr>
                <w:rFonts w:ascii="Tahoma" w:hAnsi="Tahoma" w:cs="Tahoma"/>
                <w:b/>
                <w:sz w:val="12"/>
                <w:szCs w:val="12"/>
                <w:lang w:val="es-CO"/>
              </w:rPr>
            </w:pPr>
            <w:r w:rsidRPr="00927C4F">
              <w:rPr>
                <w:rFonts w:ascii="Tahoma" w:hAnsi="Tahoma" w:cs="Tahoma"/>
                <w:b/>
                <w:sz w:val="12"/>
                <w:szCs w:val="12"/>
                <w:lang w:val="es-CO"/>
              </w:rPr>
              <w:t>A</w:t>
            </w:r>
          </w:p>
        </w:tc>
        <w:tc>
          <w:tcPr>
            <w:tcW w:w="132" w:type="pct"/>
            <w:vAlign w:val="center"/>
          </w:tcPr>
          <w:p w:rsidR="0084652A" w:rsidRPr="00927C4F" w:rsidRDefault="0084652A" w:rsidP="0084652A">
            <w:pPr>
              <w:jc w:val="center"/>
              <w:rPr>
                <w:rFonts w:ascii="Tahoma" w:hAnsi="Tahoma" w:cs="Tahoma"/>
                <w:b/>
                <w:sz w:val="12"/>
                <w:szCs w:val="12"/>
                <w:lang w:val="es-CO"/>
              </w:rPr>
            </w:pPr>
            <w:r w:rsidRPr="00927C4F">
              <w:rPr>
                <w:rFonts w:ascii="Tahoma" w:hAnsi="Tahoma" w:cs="Tahoma"/>
                <w:b/>
                <w:sz w:val="12"/>
                <w:szCs w:val="12"/>
                <w:lang w:val="es-CO"/>
              </w:rPr>
              <w:t>A</w:t>
            </w:r>
          </w:p>
        </w:tc>
        <w:tc>
          <w:tcPr>
            <w:tcW w:w="132" w:type="pct"/>
            <w:vAlign w:val="center"/>
          </w:tcPr>
          <w:p w:rsidR="0084652A" w:rsidRPr="00927C4F" w:rsidRDefault="0084652A" w:rsidP="0084652A">
            <w:pPr>
              <w:jc w:val="center"/>
              <w:rPr>
                <w:rFonts w:ascii="Tahoma" w:hAnsi="Tahoma" w:cs="Tahoma"/>
                <w:b/>
                <w:sz w:val="12"/>
                <w:szCs w:val="12"/>
                <w:lang w:val="es-CO"/>
              </w:rPr>
            </w:pPr>
            <w:r w:rsidRPr="00927C4F">
              <w:rPr>
                <w:rFonts w:ascii="Tahoma" w:hAnsi="Tahoma" w:cs="Tahoma"/>
                <w:b/>
                <w:sz w:val="12"/>
                <w:szCs w:val="12"/>
                <w:lang w:val="es-CO"/>
              </w:rPr>
              <w:t>A</w:t>
            </w:r>
          </w:p>
        </w:tc>
        <w:tc>
          <w:tcPr>
            <w:tcW w:w="240" w:type="pct"/>
            <w:vAlign w:val="center"/>
          </w:tcPr>
          <w:p w:rsidR="0084652A" w:rsidRPr="00927C4F" w:rsidRDefault="0084652A" w:rsidP="0084652A">
            <w:pPr>
              <w:jc w:val="center"/>
              <w:rPr>
                <w:rFonts w:ascii="Tahoma" w:hAnsi="Tahoma" w:cs="Tahoma"/>
                <w:b/>
                <w:sz w:val="12"/>
                <w:szCs w:val="12"/>
                <w:lang w:val="es-CO"/>
              </w:rPr>
            </w:pPr>
            <w:r w:rsidRPr="00927C4F">
              <w:rPr>
                <w:rFonts w:ascii="Tahoma" w:hAnsi="Tahoma" w:cs="Tahoma"/>
                <w:b/>
                <w:sz w:val="12"/>
                <w:szCs w:val="12"/>
                <w:lang w:val="es-CO"/>
              </w:rPr>
              <w:t>A</w:t>
            </w:r>
          </w:p>
        </w:tc>
        <w:tc>
          <w:tcPr>
            <w:tcW w:w="240" w:type="pct"/>
            <w:vAlign w:val="center"/>
          </w:tcPr>
          <w:p w:rsidR="0084652A" w:rsidRPr="00927C4F" w:rsidRDefault="0084652A" w:rsidP="0084652A">
            <w:pPr>
              <w:jc w:val="center"/>
              <w:rPr>
                <w:rFonts w:ascii="Tahoma" w:hAnsi="Tahoma" w:cs="Tahoma"/>
                <w:b/>
                <w:sz w:val="12"/>
                <w:szCs w:val="12"/>
                <w:lang w:val="es-CO"/>
              </w:rPr>
            </w:pPr>
            <w:r w:rsidRPr="00927C4F">
              <w:rPr>
                <w:rFonts w:ascii="Tahoma" w:hAnsi="Tahoma" w:cs="Tahoma"/>
                <w:b/>
                <w:sz w:val="12"/>
                <w:szCs w:val="12"/>
                <w:lang w:val="es-CO"/>
              </w:rPr>
              <w:t>A</w:t>
            </w:r>
          </w:p>
        </w:tc>
        <w:tc>
          <w:tcPr>
            <w:tcW w:w="240" w:type="pct"/>
            <w:vAlign w:val="center"/>
          </w:tcPr>
          <w:p w:rsidR="0084652A" w:rsidRPr="00927C4F" w:rsidRDefault="00B248FA" w:rsidP="0084652A">
            <w:pPr>
              <w:jc w:val="center"/>
              <w:rPr>
                <w:rFonts w:ascii="Tahoma" w:hAnsi="Tahoma" w:cs="Tahoma"/>
                <w:b/>
                <w:sz w:val="12"/>
                <w:szCs w:val="12"/>
                <w:lang w:val="es-CO"/>
              </w:rPr>
            </w:pPr>
            <w:r>
              <w:rPr>
                <w:rFonts w:ascii="Tahoma" w:hAnsi="Tahoma" w:cs="Tahoma"/>
                <w:b/>
                <w:sz w:val="12"/>
                <w:szCs w:val="12"/>
                <w:lang w:val="es-CO"/>
              </w:rPr>
              <w:t>EX</w:t>
            </w:r>
          </w:p>
        </w:tc>
        <w:tc>
          <w:tcPr>
            <w:tcW w:w="226" w:type="pct"/>
            <w:vAlign w:val="center"/>
          </w:tcPr>
          <w:p w:rsidR="0084652A" w:rsidRPr="00927C4F" w:rsidRDefault="00927C4F" w:rsidP="0084652A">
            <w:pPr>
              <w:jc w:val="center"/>
              <w:rPr>
                <w:rFonts w:ascii="Tahoma" w:hAnsi="Tahoma" w:cs="Tahoma"/>
                <w:b/>
                <w:sz w:val="12"/>
                <w:szCs w:val="12"/>
                <w:lang w:val="es-CO"/>
              </w:rPr>
            </w:pPr>
            <w:r>
              <w:rPr>
                <w:rFonts w:ascii="Tahoma" w:hAnsi="Tahoma" w:cs="Tahoma"/>
                <w:b/>
                <w:sz w:val="12"/>
                <w:szCs w:val="12"/>
                <w:lang w:val="es-CO"/>
              </w:rPr>
              <w:t>A</w:t>
            </w:r>
          </w:p>
        </w:tc>
      </w:tr>
      <w:tr w:rsidR="00927C4F" w:rsidRPr="00927C4F" w:rsidTr="00927C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0"/>
          <w:jc w:val="center"/>
        </w:trPr>
        <w:tc>
          <w:tcPr>
            <w:tcW w:w="484" w:type="pct"/>
            <w:gridSpan w:val="2"/>
            <w:vAlign w:val="center"/>
          </w:tcPr>
          <w:p w:rsidR="0084652A" w:rsidRPr="006B1923" w:rsidRDefault="0084652A" w:rsidP="0084652A">
            <w:pPr>
              <w:rPr>
                <w:rFonts w:ascii="Tahoma" w:hAnsi="Tahoma" w:cs="Tahoma"/>
                <w:sz w:val="14"/>
                <w:szCs w:val="14"/>
              </w:rPr>
            </w:pPr>
            <w:r w:rsidRPr="006B1923">
              <w:rPr>
                <w:rFonts w:ascii="Tahoma" w:hAnsi="Tahoma" w:cs="Tahoma"/>
                <w:sz w:val="14"/>
                <w:szCs w:val="14"/>
              </w:rPr>
              <w:t>LUZ MARINA MARTINEZ PEÑA</w:t>
            </w:r>
          </w:p>
        </w:tc>
        <w:tc>
          <w:tcPr>
            <w:tcW w:w="112" w:type="pct"/>
            <w:vAlign w:val="center"/>
          </w:tcPr>
          <w:p w:rsidR="0084652A" w:rsidRPr="006B1923" w:rsidRDefault="0084652A" w:rsidP="0084652A">
            <w:pPr>
              <w:jc w:val="center"/>
              <w:rPr>
                <w:rFonts w:ascii="Tahoma" w:hAnsi="Tahoma" w:cs="Tahoma"/>
                <w:b/>
                <w:sz w:val="14"/>
                <w:szCs w:val="14"/>
              </w:rPr>
            </w:pPr>
            <w:r w:rsidRPr="006B1923">
              <w:rPr>
                <w:rFonts w:ascii="Tahoma" w:hAnsi="Tahoma" w:cs="Tahoma"/>
                <w:b/>
                <w:sz w:val="14"/>
                <w:szCs w:val="14"/>
              </w:rPr>
              <w:t>*</w:t>
            </w:r>
          </w:p>
        </w:tc>
        <w:tc>
          <w:tcPr>
            <w:tcW w:w="498" w:type="pct"/>
            <w:gridSpan w:val="3"/>
            <w:vAlign w:val="center"/>
          </w:tcPr>
          <w:p w:rsidR="0084652A" w:rsidRPr="006B1923" w:rsidRDefault="0084652A" w:rsidP="0084652A">
            <w:pPr>
              <w:rPr>
                <w:rFonts w:ascii="Tahoma" w:hAnsi="Tahoma" w:cs="Tahoma"/>
                <w:sz w:val="14"/>
                <w:szCs w:val="14"/>
              </w:rPr>
            </w:pPr>
            <w:r w:rsidRPr="006B1923">
              <w:rPr>
                <w:rFonts w:ascii="Tahoma" w:hAnsi="Tahoma" w:cs="Tahoma"/>
                <w:sz w:val="14"/>
                <w:szCs w:val="14"/>
              </w:rPr>
              <w:t>Representante de los Docentes</w:t>
            </w:r>
          </w:p>
        </w:tc>
        <w:tc>
          <w:tcPr>
            <w:tcW w:w="250" w:type="pct"/>
            <w:gridSpan w:val="3"/>
            <w:vAlign w:val="center"/>
          </w:tcPr>
          <w:p w:rsidR="0084652A" w:rsidRPr="00927C4F" w:rsidRDefault="0084652A" w:rsidP="0084652A">
            <w:pPr>
              <w:jc w:val="center"/>
              <w:rPr>
                <w:rFonts w:ascii="Tahoma" w:hAnsi="Tahoma" w:cs="Tahoma"/>
                <w:b/>
                <w:sz w:val="12"/>
                <w:szCs w:val="12"/>
                <w:lang w:val="es-CO"/>
              </w:rPr>
            </w:pPr>
            <w:r w:rsidRPr="00927C4F">
              <w:rPr>
                <w:rFonts w:ascii="Tahoma" w:hAnsi="Tahoma" w:cs="Tahoma"/>
                <w:b/>
                <w:sz w:val="12"/>
                <w:szCs w:val="12"/>
                <w:lang w:val="es-CO"/>
              </w:rPr>
              <w:t>A</w:t>
            </w:r>
          </w:p>
        </w:tc>
        <w:tc>
          <w:tcPr>
            <w:tcW w:w="191" w:type="pct"/>
            <w:vAlign w:val="center"/>
          </w:tcPr>
          <w:p w:rsidR="0084652A" w:rsidRPr="00927C4F" w:rsidRDefault="0084652A" w:rsidP="0084652A">
            <w:pPr>
              <w:jc w:val="center"/>
              <w:rPr>
                <w:rFonts w:ascii="Tahoma" w:hAnsi="Tahoma" w:cs="Tahoma"/>
                <w:b/>
                <w:sz w:val="12"/>
                <w:szCs w:val="12"/>
                <w:lang w:val="es-CO"/>
              </w:rPr>
            </w:pPr>
            <w:r w:rsidRPr="00927C4F">
              <w:rPr>
                <w:rFonts w:ascii="Tahoma" w:hAnsi="Tahoma" w:cs="Tahoma"/>
                <w:b/>
                <w:sz w:val="12"/>
                <w:szCs w:val="12"/>
                <w:lang w:val="es-CO"/>
              </w:rPr>
              <w:t>A</w:t>
            </w:r>
          </w:p>
        </w:tc>
        <w:tc>
          <w:tcPr>
            <w:tcW w:w="193" w:type="pct"/>
            <w:vAlign w:val="center"/>
          </w:tcPr>
          <w:p w:rsidR="0084652A" w:rsidRPr="00927C4F" w:rsidRDefault="0084652A" w:rsidP="0084652A">
            <w:pPr>
              <w:jc w:val="center"/>
              <w:rPr>
                <w:rFonts w:ascii="Tahoma" w:hAnsi="Tahoma" w:cs="Tahoma"/>
                <w:b/>
                <w:sz w:val="12"/>
                <w:szCs w:val="12"/>
                <w:lang w:val="es-CO"/>
              </w:rPr>
            </w:pPr>
            <w:r w:rsidRPr="00927C4F">
              <w:rPr>
                <w:rFonts w:ascii="Tahoma" w:hAnsi="Tahoma" w:cs="Tahoma"/>
                <w:b/>
                <w:sz w:val="12"/>
                <w:szCs w:val="12"/>
                <w:lang w:val="es-CO"/>
              </w:rPr>
              <w:t>A</w:t>
            </w:r>
          </w:p>
        </w:tc>
        <w:tc>
          <w:tcPr>
            <w:tcW w:w="183" w:type="pct"/>
            <w:vAlign w:val="center"/>
          </w:tcPr>
          <w:p w:rsidR="0084652A" w:rsidRPr="00927C4F" w:rsidRDefault="0084652A" w:rsidP="0084652A">
            <w:pPr>
              <w:jc w:val="center"/>
              <w:rPr>
                <w:rFonts w:ascii="Tahoma" w:hAnsi="Tahoma" w:cs="Tahoma"/>
                <w:b/>
                <w:sz w:val="12"/>
                <w:szCs w:val="12"/>
                <w:lang w:val="es-CO"/>
              </w:rPr>
            </w:pPr>
            <w:r w:rsidRPr="00927C4F">
              <w:rPr>
                <w:rFonts w:ascii="Tahoma" w:hAnsi="Tahoma" w:cs="Tahoma"/>
                <w:b/>
                <w:sz w:val="12"/>
                <w:szCs w:val="12"/>
                <w:lang w:val="es-CO"/>
              </w:rPr>
              <w:t>A</w:t>
            </w:r>
          </w:p>
        </w:tc>
        <w:tc>
          <w:tcPr>
            <w:tcW w:w="132" w:type="pct"/>
            <w:vAlign w:val="center"/>
          </w:tcPr>
          <w:p w:rsidR="0084652A" w:rsidRPr="00927C4F" w:rsidRDefault="0084652A" w:rsidP="0084652A">
            <w:pPr>
              <w:jc w:val="center"/>
              <w:rPr>
                <w:rFonts w:ascii="Tahoma" w:hAnsi="Tahoma" w:cs="Tahoma"/>
                <w:b/>
                <w:sz w:val="12"/>
                <w:szCs w:val="12"/>
                <w:lang w:val="es-CO"/>
              </w:rPr>
            </w:pPr>
            <w:r w:rsidRPr="00927C4F">
              <w:rPr>
                <w:rFonts w:ascii="Tahoma" w:hAnsi="Tahoma" w:cs="Tahoma"/>
                <w:b/>
                <w:sz w:val="12"/>
                <w:szCs w:val="12"/>
                <w:lang w:val="es-CO"/>
              </w:rPr>
              <w:t>A</w:t>
            </w:r>
          </w:p>
        </w:tc>
        <w:tc>
          <w:tcPr>
            <w:tcW w:w="132" w:type="pct"/>
            <w:gridSpan w:val="2"/>
            <w:vAlign w:val="center"/>
          </w:tcPr>
          <w:p w:rsidR="0084652A" w:rsidRPr="00927C4F" w:rsidRDefault="0084652A" w:rsidP="0084652A">
            <w:pPr>
              <w:jc w:val="center"/>
              <w:rPr>
                <w:rFonts w:ascii="Tahoma" w:hAnsi="Tahoma" w:cs="Tahoma"/>
                <w:b/>
                <w:sz w:val="12"/>
                <w:szCs w:val="12"/>
                <w:lang w:val="es-CO"/>
              </w:rPr>
            </w:pPr>
            <w:r w:rsidRPr="00927C4F">
              <w:rPr>
                <w:rFonts w:ascii="Tahoma" w:hAnsi="Tahoma" w:cs="Tahoma"/>
                <w:b/>
                <w:sz w:val="12"/>
                <w:szCs w:val="12"/>
                <w:lang w:val="es-CO"/>
              </w:rPr>
              <w:t>A</w:t>
            </w:r>
          </w:p>
        </w:tc>
        <w:tc>
          <w:tcPr>
            <w:tcW w:w="132" w:type="pct"/>
            <w:vAlign w:val="center"/>
          </w:tcPr>
          <w:p w:rsidR="0084652A" w:rsidRPr="00927C4F" w:rsidRDefault="0084652A" w:rsidP="0084652A">
            <w:pPr>
              <w:jc w:val="center"/>
              <w:rPr>
                <w:rFonts w:ascii="Tahoma" w:hAnsi="Tahoma" w:cs="Tahoma"/>
                <w:b/>
                <w:sz w:val="12"/>
                <w:szCs w:val="12"/>
                <w:lang w:val="es-CO"/>
              </w:rPr>
            </w:pPr>
            <w:r w:rsidRPr="00927C4F">
              <w:rPr>
                <w:rFonts w:ascii="Tahoma" w:hAnsi="Tahoma" w:cs="Tahoma"/>
                <w:b/>
                <w:sz w:val="12"/>
                <w:szCs w:val="12"/>
                <w:lang w:val="es-CO"/>
              </w:rPr>
              <w:t>A</w:t>
            </w:r>
          </w:p>
        </w:tc>
        <w:tc>
          <w:tcPr>
            <w:tcW w:w="132" w:type="pct"/>
            <w:vAlign w:val="center"/>
          </w:tcPr>
          <w:p w:rsidR="0084652A" w:rsidRPr="00927C4F" w:rsidRDefault="0084652A" w:rsidP="0084652A">
            <w:pPr>
              <w:jc w:val="center"/>
              <w:rPr>
                <w:rFonts w:ascii="Tahoma" w:hAnsi="Tahoma" w:cs="Tahoma"/>
                <w:b/>
                <w:sz w:val="12"/>
                <w:szCs w:val="12"/>
                <w:lang w:val="es-CO"/>
              </w:rPr>
            </w:pPr>
            <w:r w:rsidRPr="00927C4F">
              <w:rPr>
                <w:rFonts w:ascii="Tahoma" w:hAnsi="Tahoma" w:cs="Tahoma"/>
                <w:b/>
                <w:sz w:val="12"/>
                <w:szCs w:val="12"/>
                <w:lang w:val="es-CO"/>
              </w:rPr>
              <w:t>A</w:t>
            </w:r>
          </w:p>
        </w:tc>
        <w:tc>
          <w:tcPr>
            <w:tcW w:w="132" w:type="pct"/>
            <w:vAlign w:val="center"/>
          </w:tcPr>
          <w:p w:rsidR="0084652A" w:rsidRPr="00927C4F" w:rsidRDefault="0084652A" w:rsidP="0084652A">
            <w:pPr>
              <w:jc w:val="center"/>
              <w:rPr>
                <w:rFonts w:ascii="Tahoma" w:hAnsi="Tahoma" w:cs="Tahoma"/>
                <w:b/>
                <w:sz w:val="12"/>
                <w:szCs w:val="12"/>
                <w:lang w:val="es-CO"/>
              </w:rPr>
            </w:pPr>
            <w:r w:rsidRPr="00927C4F">
              <w:rPr>
                <w:rFonts w:ascii="Tahoma" w:hAnsi="Tahoma" w:cs="Tahoma"/>
                <w:b/>
                <w:sz w:val="12"/>
                <w:szCs w:val="12"/>
                <w:lang w:val="es-CO"/>
              </w:rPr>
              <w:t>A</w:t>
            </w:r>
          </w:p>
        </w:tc>
        <w:tc>
          <w:tcPr>
            <w:tcW w:w="182" w:type="pct"/>
            <w:vAlign w:val="center"/>
          </w:tcPr>
          <w:p w:rsidR="0084652A" w:rsidRPr="00927C4F" w:rsidRDefault="0084652A" w:rsidP="0084652A">
            <w:pPr>
              <w:jc w:val="center"/>
              <w:rPr>
                <w:rFonts w:ascii="Tahoma" w:hAnsi="Tahoma" w:cs="Tahoma"/>
                <w:b/>
                <w:sz w:val="12"/>
                <w:szCs w:val="12"/>
                <w:lang w:val="es-CO"/>
              </w:rPr>
            </w:pPr>
            <w:r w:rsidRPr="00927C4F">
              <w:rPr>
                <w:rFonts w:ascii="Tahoma" w:hAnsi="Tahoma" w:cs="Tahoma"/>
                <w:b/>
                <w:sz w:val="12"/>
                <w:szCs w:val="12"/>
                <w:lang w:val="es-CO"/>
              </w:rPr>
              <w:t>A</w:t>
            </w:r>
          </w:p>
        </w:tc>
        <w:tc>
          <w:tcPr>
            <w:tcW w:w="198" w:type="pct"/>
            <w:vAlign w:val="center"/>
          </w:tcPr>
          <w:p w:rsidR="0084652A" w:rsidRPr="00927C4F" w:rsidRDefault="0084652A" w:rsidP="0084652A">
            <w:pPr>
              <w:jc w:val="center"/>
              <w:rPr>
                <w:rFonts w:ascii="Tahoma" w:hAnsi="Tahoma" w:cs="Tahoma"/>
                <w:b/>
                <w:sz w:val="12"/>
                <w:szCs w:val="12"/>
                <w:lang w:val="es-CO"/>
              </w:rPr>
            </w:pPr>
            <w:r w:rsidRPr="00927C4F">
              <w:rPr>
                <w:rFonts w:ascii="Tahoma" w:hAnsi="Tahoma" w:cs="Tahoma"/>
                <w:b/>
                <w:sz w:val="12"/>
                <w:szCs w:val="12"/>
                <w:lang w:val="es-CO"/>
              </w:rPr>
              <w:t>A</w:t>
            </w:r>
          </w:p>
        </w:tc>
        <w:tc>
          <w:tcPr>
            <w:tcW w:w="175" w:type="pct"/>
            <w:gridSpan w:val="2"/>
            <w:vAlign w:val="center"/>
          </w:tcPr>
          <w:p w:rsidR="0084652A" w:rsidRPr="00927C4F" w:rsidRDefault="0084652A" w:rsidP="0084652A">
            <w:pPr>
              <w:jc w:val="center"/>
              <w:rPr>
                <w:rFonts w:ascii="Tahoma" w:hAnsi="Tahoma" w:cs="Tahoma"/>
                <w:b/>
                <w:sz w:val="12"/>
                <w:szCs w:val="12"/>
                <w:lang w:val="es-CO"/>
              </w:rPr>
            </w:pPr>
            <w:r w:rsidRPr="00927C4F">
              <w:rPr>
                <w:rFonts w:ascii="Tahoma" w:hAnsi="Tahoma" w:cs="Tahoma"/>
                <w:b/>
                <w:sz w:val="12"/>
                <w:szCs w:val="12"/>
                <w:lang w:val="es-CO"/>
              </w:rPr>
              <w:t>A</w:t>
            </w:r>
          </w:p>
        </w:tc>
        <w:tc>
          <w:tcPr>
            <w:tcW w:w="132" w:type="pct"/>
            <w:vAlign w:val="center"/>
          </w:tcPr>
          <w:p w:rsidR="0084652A" w:rsidRPr="00927C4F" w:rsidRDefault="0084652A" w:rsidP="0084652A">
            <w:pPr>
              <w:jc w:val="center"/>
              <w:rPr>
                <w:rFonts w:ascii="Tahoma" w:hAnsi="Tahoma" w:cs="Tahoma"/>
                <w:b/>
                <w:sz w:val="12"/>
                <w:szCs w:val="12"/>
                <w:lang w:val="es-CO"/>
              </w:rPr>
            </w:pPr>
            <w:r w:rsidRPr="00927C4F">
              <w:rPr>
                <w:rFonts w:ascii="Tahoma" w:hAnsi="Tahoma" w:cs="Tahoma"/>
                <w:b/>
                <w:sz w:val="12"/>
                <w:szCs w:val="12"/>
                <w:lang w:val="es-CO"/>
              </w:rPr>
              <w:t>A</w:t>
            </w:r>
          </w:p>
        </w:tc>
        <w:tc>
          <w:tcPr>
            <w:tcW w:w="134" w:type="pct"/>
            <w:vAlign w:val="center"/>
          </w:tcPr>
          <w:p w:rsidR="0084652A" w:rsidRPr="00927C4F" w:rsidRDefault="0084652A" w:rsidP="0084652A">
            <w:pPr>
              <w:jc w:val="center"/>
              <w:rPr>
                <w:rFonts w:ascii="Tahoma" w:hAnsi="Tahoma" w:cs="Tahoma"/>
                <w:b/>
                <w:sz w:val="12"/>
                <w:szCs w:val="12"/>
                <w:lang w:val="es-CO"/>
              </w:rPr>
            </w:pPr>
            <w:r w:rsidRPr="00927C4F">
              <w:rPr>
                <w:rFonts w:ascii="Tahoma" w:hAnsi="Tahoma" w:cs="Tahoma"/>
                <w:b/>
                <w:sz w:val="12"/>
                <w:szCs w:val="12"/>
                <w:lang w:val="es-CO"/>
              </w:rPr>
              <w:t>A</w:t>
            </w:r>
          </w:p>
        </w:tc>
        <w:tc>
          <w:tcPr>
            <w:tcW w:w="134" w:type="pct"/>
            <w:vAlign w:val="center"/>
          </w:tcPr>
          <w:p w:rsidR="0084652A" w:rsidRDefault="00927C4F" w:rsidP="00927C4F">
            <w:pPr>
              <w:jc w:val="center"/>
              <w:rPr>
                <w:rFonts w:ascii="Tahoma" w:hAnsi="Tahoma" w:cs="Tahoma"/>
                <w:b/>
                <w:sz w:val="12"/>
                <w:szCs w:val="12"/>
                <w:lang w:val="es-CO"/>
              </w:rPr>
            </w:pPr>
            <w:r>
              <w:rPr>
                <w:rFonts w:ascii="Tahoma" w:hAnsi="Tahoma" w:cs="Tahoma"/>
                <w:b/>
                <w:sz w:val="12"/>
                <w:szCs w:val="12"/>
                <w:lang w:val="es-CO"/>
              </w:rPr>
              <w:t>A</w:t>
            </w:r>
          </w:p>
          <w:p w:rsidR="00B248FA" w:rsidRPr="00B248FA" w:rsidRDefault="00B248FA" w:rsidP="00927C4F">
            <w:pPr>
              <w:jc w:val="center"/>
              <w:rPr>
                <w:rFonts w:ascii="Tahoma" w:hAnsi="Tahoma" w:cs="Tahoma"/>
                <w:sz w:val="8"/>
                <w:szCs w:val="8"/>
                <w:lang w:val="es-CO"/>
              </w:rPr>
            </w:pPr>
            <w:r w:rsidRPr="00B248FA">
              <w:rPr>
                <w:rFonts w:ascii="Tahoma" w:hAnsi="Tahoma" w:cs="Tahoma"/>
                <w:sz w:val="8"/>
                <w:szCs w:val="8"/>
                <w:lang w:val="es-CO"/>
              </w:rPr>
              <w:t>(Web)</w:t>
            </w:r>
          </w:p>
        </w:tc>
        <w:tc>
          <w:tcPr>
            <w:tcW w:w="132" w:type="pct"/>
            <w:vAlign w:val="center"/>
          </w:tcPr>
          <w:p w:rsidR="0084652A" w:rsidRPr="00927C4F" w:rsidRDefault="0084652A" w:rsidP="0084652A">
            <w:pPr>
              <w:jc w:val="center"/>
              <w:rPr>
                <w:rFonts w:ascii="Tahoma" w:hAnsi="Tahoma" w:cs="Tahoma"/>
                <w:b/>
                <w:sz w:val="12"/>
                <w:szCs w:val="12"/>
                <w:lang w:val="es-CO"/>
              </w:rPr>
            </w:pPr>
            <w:r w:rsidRPr="00927C4F">
              <w:rPr>
                <w:rFonts w:ascii="Tahoma" w:hAnsi="Tahoma" w:cs="Tahoma"/>
                <w:b/>
                <w:sz w:val="12"/>
                <w:szCs w:val="12"/>
                <w:lang w:val="es-CO"/>
              </w:rPr>
              <w:t>A</w:t>
            </w:r>
          </w:p>
        </w:tc>
        <w:tc>
          <w:tcPr>
            <w:tcW w:w="132" w:type="pct"/>
            <w:vAlign w:val="center"/>
          </w:tcPr>
          <w:p w:rsidR="0084652A" w:rsidRPr="00927C4F" w:rsidRDefault="0084652A" w:rsidP="0084652A">
            <w:pPr>
              <w:jc w:val="center"/>
              <w:rPr>
                <w:rFonts w:ascii="Tahoma" w:hAnsi="Tahoma" w:cs="Tahoma"/>
                <w:b/>
                <w:sz w:val="12"/>
                <w:szCs w:val="12"/>
                <w:lang w:val="es-CO"/>
              </w:rPr>
            </w:pPr>
            <w:r w:rsidRPr="00927C4F">
              <w:rPr>
                <w:rFonts w:ascii="Tahoma" w:hAnsi="Tahoma" w:cs="Tahoma"/>
                <w:b/>
                <w:sz w:val="12"/>
                <w:szCs w:val="12"/>
                <w:lang w:val="es-CO"/>
              </w:rPr>
              <w:t>A</w:t>
            </w:r>
          </w:p>
        </w:tc>
        <w:tc>
          <w:tcPr>
            <w:tcW w:w="132" w:type="pct"/>
            <w:vAlign w:val="center"/>
          </w:tcPr>
          <w:p w:rsidR="0084652A" w:rsidRPr="00927C4F" w:rsidRDefault="0084652A" w:rsidP="0084652A">
            <w:pPr>
              <w:jc w:val="center"/>
              <w:rPr>
                <w:rFonts w:ascii="Tahoma" w:hAnsi="Tahoma" w:cs="Tahoma"/>
                <w:b/>
                <w:sz w:val="12"/>
                <w:szCs w:val="12"/>
                <w:lang w:val="es-CO"/>
              </w:rPr>
            </w:pPr>
            <w:r w:rsidRPr="00927C4F">
              <w:rPr>
                <w:rFonts w:ascii="Tahoma" w:hAnsi="Tahoma" w:cs="Tahoma"/>
                <w:b/>
                <w:sz w:val="12"/>
                <w:szCs w:val="12"/>
                <w:lang w:val="es-CO"/>
              </w:rPr>
              <w:t>A</w:t>
            </w:r>
          </w:p>
        </w:tc>
        <w:tc>
          <w:tcPr>
            <w:tcW w:w="132" w:type="pct"/>
            <w:vAlign w:val="center"/>
          </w:tcPr>
          <w:p w:rsidR="0084652A" w:rsidRPr="00927C4F" w:rsidRDefault="0084652A" w:rsidP="0084652A">
            <w:pPr>
              <w:jc w:val="center"/>
              <w:rPr>
                <w:rFonts w:ascii="Tahoma" w:hAnsi="Tahoma" w:cs="Tahoma"/>
                <w:b/>
                <w:sz w:val="12"/>
                <w:szCs w:val="12"/>
                <w:lang w:val="es-CO"/>
              </w:rPr>
            </w:pPr>
            <w:r w:rsidRPr="00927C4F">
              <w:rPr>
                <w:rFonts w:ascii="Tahoma" w:hAnsi="Tahoma" w:cs="Tahoma"/>
                <w:b/>
                <w:sz w:val="12"/>
                <w:szCs w:val="12"/>
                <w:lang w:val="es-CO"/>
              </w:rPr>
              <w:t>A</w:t>
            </w:r>
          </w:p>
        </w:tc>
        <w:tc>
          <w:tcPr>
            <w:tcW w:w="240" w:type="pct"/>
            <w:vAlign w:val="center"/>
          </w:tcPr>
          <w:p w:rsidR="0084652A" w:rsidRPr="00927C4F" w:rsidRDefault="0084652A" w:rsidP="0084652A">
            <w:pPr>
              <w:jc w:val="center"/>
              <w:rPr>
                <w:rFonts w:ascii="Tahoma" w:hAnsi="Tahoma" w:cs="Tahoma"/>
                <w:b/>
                <w:sz w:val="12"/>
                <w:szCs w:val="12"/>
                <w:lang w:val="es-CO"/>
              </w:rPr>
            </w:pPr>
            <w:r w:rsidRPr="00927C4F">
              <w:rPr>
                <w:rFonts w:ascii="Tahoma" w:hAnsi="Tahoma" w:cs="Tahoma"/>
                <w:b/>
                <w:sz w:val="12"/>
                <w:szCs w:val="12"/>
                <w:lang w:val="es-CO"/>
              </w:rPr>
              <w:t>A</w:t>
            </w:r>
          </w:p>
        </w:tc>
        <w:tc>
          <w:tcPr>
            <w:tcW w:w="240" w:type="pct"/>
            <w:vAlign w:val="center"/>
          </w:tcPr>
          <w:p w:rsidR="0084652A" w:rsidRPr="00927C4F" w:rsidRDefault="0084652A" w:rsidP="0084652A">
            <w:pPr>
              <w:jc w:val="center"/>
              <w:rPr>
                <w:rFonts w:ascii="Tahoma" w:hAnsi="Tahoma" w:cs="Tahoma"/>
                <w:b/>
                <w:sz w:val="12"/>
                <w:szCs w:val="12"/>
                <w:lang w:val="es-CO"/>
              </w:rPr>
            </w:pPr>
            <w:r w:rsidRPr="00927C4F">
              <w:rPr>
                <w:rFonts w:ascii="Tahoma" w:hAnsi="Tahoma" w:cs="Tahoma"/>
                <w:b/>
                <w:sz w:val="12"/>
                <w:szCs w:val="12"/>
                <w:lang w:val="es-CO"/>
              </w:rPr>
              <w:t>A</w:t>
            </w:r>
          </w:p>
        </w:tc>
        <w:tc>
          <w:tcPr>
            <w:tcW w:w="240" w:type="pct"/>
            <w:vAlign w:val="center"/>
          </w:tcPr>
          <w:p w:rsidR="0084652A" w:rsidRPr="00927C4F" w:rsidRDefault="00927C4F" w:rsidP="0084652A">
            <w:pPr>
              <w:jc w:val="center"/>
              <w:rPr>
                <w:rFonts w:ascii="Tahoma" w:hAnsi="Tahoma" w:cs="Tahoma"/>
                <w:b/>
                <w:sz w:val="12"/>
                <w:szCs w:val="12"/>
                <w:lang w:val="es-CO"/>
              </w:rPr>
            </w:pPr>
            <w:r>
              <w:rPr>
                <w:rFonts w:ascii="Tahoma" w:hAnsi="Tahoma" w:cs="Tahoma"/>
                <w:b/>
                <w:sz w:val="12"/>
                <w:szCs w:val="12"/>
                <w:lang w:val="es-CO"/>
              </w:rPr>
              <w:t>A</w:t>
            </w:r>
          </w:p>
        </w:tc>
        <w:tc>
          <w:tcPr>
            <w:tcW w:w="226" w:type="pct"/>
            <w:vAlign w:val="center"/>
          </w:tcPr>
          <w:p w:rsidR="00927C4F" w:rsidRDefault="00927C4F" w:rsidP="0084652A">
            <w:pPr>
              <w:jc w:val="center"/>
              <w:rPr>
                <w:rFonts w:ascii="Tahoma" w:hAnsi="Tahoma" w:cs="Tahoma"/>
                <w:b/>
                <w:sz w:val="12"/>
                <w:szCs w:val="12"/>
                <w:lang w:val="es-CO"/>
              </w:rPr>
            </w:pPr>
          </w:p>
          <w:p w:rsidR="0084652A" w:rsidRDefault="00927C4F" w:rsidP="0084652A">
            <w:pPr>
              <w:jc w:val="center"/>
              <w:rPr>
                <w:rFonts w:ascii="Tahoma" w:hAnsi="Tahoma" w:cs="Tahoma"/>
                <w:b/>
                <w:sz w:val="12"/>
                <w:szCs w:val="12"/>
                <w:lang w:val="es-CO"/>
              </w:rPr>
            </w:pPr>
            <w:r>
              <w:rPr>
                <w:rFonts w:ascii="Tahoma" w:hAnsi="Tahoma" w:cs="Tahoma"/>
                <w:b/>
                <w:sz w:val="12"/>
                <w:szCs w:val="12"/>
                <w:lang w:val="es-CO"/>
              </w:rPr>
              <w:t>EX</w:t>
            </w:r>
          </w:p>
          <w:p w:rsidR="00927C4F" w:rsidRPr="00927C4F" w:rsidRDefault="00927C4F" w:rsidP="0084652A">
            <w:pPr>
              <w:jc w:val="center"/>
              <w:rPr>
                <w:rFonts w:ascii="Tahoma" w:hAnsi="Tahoma" w:cs="Tahoma"/>
                <w:b/>
                <w:sz w:val="12"/>
                <w:szCs w:val="12"/>
                <w:lang w:val="es-CO"/>
              </w:rPr>
            </w:pPr>
            <w:r w:rsidRPr="00927C4F">
              <w:rPr>
                <w:rFonts w:ascii="Tahoma" w:hAnsi="Tahoma" w:cs="Tahoma"/>
                <w:sz w:val="8"/>
                <w:szCs w:val="8"/>
                <w:lang w:val="es-CO"/>
              </w:rPr>
              <w:t>Vacaciones</w:t>
            </w:r>
          </w:p>
        </w:tc>
      </w:tr>
      <w:tr w:rsidR="00927C4F" w:rsidRPr="00927C4F" w:rsidTr="00927C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71"/>
          <w:jc w:val="center"/>
        </w:trPr>
        <w:tc>
          <w:tcPr>
            <w:tcW w:w="484" w:type="pct"/>
            <w:gridSpan w:val="2"/>
            <w:vAlign w:val="center"/>
          </w:tcPr>
          <w:p w:rsidR="0084652A" w:rsidRPr="006B1923" w:rsidRDefault="0084652A" w:rsidP="0084652A">
            <w:pPr>
              <w:rPr>
                <w:rFonts w:ascii="Tahoma" w:hAnsi="Tahoma" w:cs="Tahoma"/>
                <w:sz w:val="14"/>
                <w:szCs w:val="14"/>
              </w:rPr>
            </w:pPr>
            <w:r w:rsidRPr="006B1923">
              <w:rPr>
                <w:rFonts w:ascii="Tahoma" w:hAnsi="Tahoma" w:cs="Tahoma"/>
                <w:sz w:val="14"/>
                <w:szCs w:val="14"/>
              </w:rPr>
              <w:t>BENJAMÍN TRIANA</w:t>
            </w:r>
          </w:p>
        </w:tc>
        <w:tc>
          <w:tcPr>
            <w:tcW w:w="112" w:type="pct"/>
            <w:vAlign w:val="center"/>
          </w:tcPr>
          <w:p w:rsidR="0084652A" w:rsidRPr="006B1923" w:rsidRDefault="0084652A" w:rsidP="0084652A">
            <w:pPr>
              <w:jc w:val="center"/>
              <w:rPr>
                <w:rFonts w:ascii="Tahoma" w:hAnsi="Tahoma" w:cs="Tahoma"/>
                <w:b/>
                <w:sz w:val="14"/>
                <w:szCs w:val="14"/>
              </w:rPr>
            </w:pPr>
            <w:r w:rsidRPr="006B1923">
              <w:rPr>
                <w:rFonts w:ascii="Tahoma" w:hAnsi="Tahoma" w:cs="Tahoma"/>
                <w:b/>
                <w:sz w:val="14"/>
                <w:szCs w:val="14"/>
              </w:rPr>
              <w:t>*</w:t>
            </w:r>
          </w:p>
        </w:tc>
        <w:tc>
          <w:tcPr>
            <w:tcW w:w="498" w:type="pct"/>
            <w:gridSpan w:val="3"/>
            <w:vAlign w:val="center"/>
          </w:tcPr>
          <w:p w:rsidR="0084652A" w:rsidRPr="006B1923" w:rsidRDefault="0084652A" w:rsidP="0084652A">
            <w:pPr>
              <w:rPr>
                <w:rFonts w:ascii="Tahoma" w:hAnsi="Tahoma" w:cs="Tahoma"/>
                <w:sz w:val="14"/>
                <w:szCs w:val="14"/>
              </w:rPr>
            </w:pPr>
            <w:r w:rsidRPr="006B1923">
              <w:rPr>
                <w:rFonts w:ascii="Tahoma" w:hAnsi="Tahoma" w:cs="Tahoma"/>
                <w:sz w:val="14"/>
                <w:szCs w:val="14"/>
              </w:rPr>
              <w:t xml:space="preserve">Representante de los Egresados </w:t>
            </w:r>
          </w:p>
        </w:tc>
        <w:tc>
          <w:tcPr>
            <w:tcW w:w="250" w:type="pct"/>
            <w:gridSpan w:val="3"/>
            <w:vAlign w:val="center"/>
          </w:tcPr>
          <w:p w:rsidR="0084652A" w:rsidRPr="00927C4F" w:rsidRDefault="0084652A" w:rsidP="0084652A">
            <w:pPr>
              <w:jc w:val="center"/>
              <w:rPr>
                <w:rFonts w:ascii="Tahoma" w:hAnsi="Tahoma" w:cs="Tahoma"/>
                <w:b/>
                <w:sz w:val="12"/>
                <w:szCs w:val="12"/>
                <w:lang w:val="es-CO"/>
              </w:rPr>
            </w:pPr>
            <w:r w:rsidRPr="00927C4F">
              <w:rPr>
                <w:rFonts w:ascii="Tahoma" w:hAnsi="Tahoma" w:cs="Tahoma"/>
                <w:b/>
                <w:sz w:val="12"/>
                <w:szCs w:val="12"/>
                <w:lang w:val="es-CO"/>
              </w:rPr>
              <w:t>A</w:t>
            </w:r>
          </w:p>
        </w:tc>
        <w:tc>
          <w:tcPr>
            <w:tcW w:w="191" w:type="pct"/>
            <w:vAlign w:val="center"/>
          </w:tcPr>
          <w:p w:rsidR="0084652A" w:rsidRPr="00927C4F" w:rsidRDefault="0084652A" w:rsidP="0084652A">
            <w:pPr>
              <w:jc w:val="center"/>
              <w:rPr>
                <w:rFonts w:ascii="Tahoma" w:hAnsi="Tahoma" w:cs="Tahoma"/>
                <w:b/>
                <w:sz w:val="12"/>
                <w:szCs w:val="12"/>
                <w:lang w:val="es-CO"/>
              </w:rPr>
            </w:pPr>
            <w:r w:rsidRPr="00927C4F">
              <w:rPr>
                <w:rFonts w:ascii="Tahoma" w:hAnsi="Tahoma" w:cs="Tahoma"/>
                <w:b/>
                <w:sz w:val="12"/>
                <w:szCs w:val="12"/>
                <w:lang w:val="es-CO"/>
              </w:rPr>
              <w:t>A</w:t>
            </w:r>
          </w:p>
        </w:tc>
        <w:tc>
          <w:tcPr>
            <w:tcW w:w="193" w:type="pct"/>
            <w:vAlign w:val="center"/>
          </w:tcPr>
          <w:p w:rsidR="0084652A" w:rsidRPr="00927C4F" w:rsidRDefault="0084652A" w:rsidP="0084652A">
            <w:pPr>
              <w:jc w:val="center"/>
              <w:rPr>
                <w:rFonts w:ascii="Tahoma" w:hAnsi="Tahoma" w:cs="Tahoma"/>
                <w:b/>
                <w:sz w:val="12"/>
                <w:szCs w:val="12"/>
                <w:lang w:val="es-CO"/>
              </w:rPr>
            </w:pPr>
            <w:r w:rsidRPr="00927C4F">
              <w:rPr>
                <w:rFonts w:ascii="Tahoma" w:hAnsi="Tahoma" w:cs="Tahoma"/>
                <w:b/>
                <w:sz w:val="12"/>
                <w:szCs w:val="12"/>
                <w:lang w:val="es-CO"/>
              </w:rPr>
              <w:t>A</w:t>
            </w:r>
          </w:p>
        </w:tc>
        <w:tc>
          <w:tcPr>
            <w:tcW w:w="183" w:type="pct"/>
            <w:vAlign w:val="center"/>
          </w:tcPr>
          <w:p w:rsidR="0084652A" w:rsidRPr="00927C4F" w:rsidRDefault="0084652A" w:rsidP="0084652A">
            <w:pPr>
              <w:jc w:val="center"/>
              <w:rPr>
                <w:rFonts w:ascii="Tahoma" w:hAnsi="Tahoma" w:cs="Tahoma"/>
                <w:b/>
                <w:sz w:val="12"/>
                <w:szCs w:val="12"/>
                <w:lang w:val="es-CO"/>
              </w:rPr>
            </w:pPr>
            <w:r w:rsidRPr="00927C4F">
              <w:rPr>
                <w:rFonts w:ascii="Tahoma" w:hAnsi="Tahoma" w:cs="Tahoma"/>
                <w:b/>
                <w:sz w:val="12"/>
                <w:szCs w:val="12"/>
                <w:lang w:val="es-CO"/>
              </w:rPr>
              <w:t>A</w:t>
            </w:r>
          </w:p>
        </w:tc>
        <w:tc>
          <w:tcPr>
            <w:tcW w:w="132" w:type="pct"/>
            <w:vAlign w:val="center"/>
          </w:tcPr>
          <w:p w:rsidR="0084652A" w:rsidRPr="00927C4F" w:rsidRDefault="0084652A" w:rsidP="0084652A">
            <w:pPr>
              <w:jc w:val="center"/>
              <w:rPr>
                <w:rFonts w:ascii="Tahoma" w:hAnsi="Tahoma" w:cs="Tahoma"/>
                <w:b/>
                <w:sz w:val="12"/>
                <w:szCs w:val="12"/>
                <w:lang w:val="es-CO"/>
              </w:rPr>
            </w:pPr>
            <w:r w:rsidRPr="00927C4F">
              <w:rPr>
                <w:rFonts w:ascii="Tahoma" w:hAnsi="Tahoma" w:cs="Tahoma"/>
                <w:b/>
                <w:sz w:val="12"/>
                <w:szCs w:val="12"/>
                <w:lang w:val="es-CO"/>
              </w:rPr>
              <w:t>A</w:t>
            </w:r>
          </w:p>
        </w:tc>
        <w:tc>
          <w:tcPr>
            <w:tcW w:w="132" w:type="pct"/>
            <w:gridSpan w:val="2"/>
            <w:vAlign w:val="center"/>
          </w:tcPr>
          <w:p w:rsidR="0084652A" w:rsidRPr="00927C4F" w:rsidRDefault="0084652A" w:rsidP="0084652A">
            <w:pPr>
              <w:jc w:val="center"/>
              <w:rPr>
                <w:rFonts w:ascii="Tahoma" w:hAnsi="Tahoma" w:cs="Tahoma"/>
                <w:b/>
                <w:sz w:val="12"/>
                <w:szCs w:val="12"/>
                <w:lang w:val="es-CO"/>
              </w:rPr>
            </w:pPr>
            <w:r w:rsidRPr="00927C4F">
              <w:rPr>
                <w:rFonts w:ascii="Tahoma" w:hAnsi="Tahoma" w:cs="Tahoma"/>
                <w:b/>
                <w:sz w:val="12"/>
                <w:szCs w:val="12"/>
                <w:lang w:val="es-CO"/>
              </w:rPr>
              <w:t>A</w:t>
            </w:r>
          </w:p>
        </w:tc>
        <w:tc>
          <w:tcPr>
            <w:tcW w:w="132" w:type="pct"/>
            <w:vAlign w:val="center"/>
          </w:tcPr>
          <w:p w:rsidR="0084652A" w:rsidRPr="00927C4F" w:rsidRDefault="0084652A" w:rsidP="0084652A">
            <w:pPr>
              <w:jc w:val="center"/>
              <w:rPr>
                <w:rFonts w:ascii="Tahoma" w:hAnsi="Tahoma" w:cs="Tahoma"/>
                <w:b/>
                <w:sz w:val="12"/>
                <w:szCs w:val="12"/>
                <w:lang w:val="es-CO"/>
              </w:rPr>
            </w:pPr>
            <w:r w:rsidRPr="00927C4F">
              <w:rPr>
                <w:rFonts w:ascii="Tahoma" w:hAnsi="Tahoma" w:cs="Tahoma"/>
                <w:b/>
                <w:sz w:val="12"/>
                <w:szCs w:val="12"/>
                <w:lang w:val="es-CO"/>
              </w:rPr>
              <w:t>A</w:t>
            </w:r>
          </w:p>
        </w:tc>
        <w:tc>
          <w:tcPr>
            <w:tcW w:w="132" w:type="pct"/>
            <w:vAlign w:val="center"/>
          </w:tcPr>
          <w:p w:rsidR="0084652A" w:rsidRPr="00927C4F" w:rsidRDefault="0084652A" w:rsidP="0084652A">
            <w:pPr>
              <w:jc w:val="center"/>
              <w:rPr>
                <w:rFonts w:ascii="Tahoma" w:hAnsi="Tahoma" w:cs="Tahoma"/>
                <w:b/>
                <w:sz w:val="12"/>
                <w:szCs w:val="12"/>
                <w:lang w:val="es-CO"/>
              </w:rPr>
            </w:pPr>
            <w:r w:rsidRPr="00927C4F">
              <w:rPr>
                <w:rFonts w:ascii="Tahoma" w:hAnsi="Tahoma" w:cs="Tahoma"/>
                <w:b/>
                <w:sz w:val="12"/>
                <w:szCs w:val="12"/>
                <w:lang w:val="es-CO"/>
              </w:rPr>
              <w:t>A</w:t>
            </w:r>
          </w:p>
        </w:tc>
        <w:tc>
          <w:tcPr>
            <w:tcW w:w="132" w:type="pct"/>
            <w:vAlign w:val="center"/>
          </w:tcPr>
          <w:p w:rsidR="0084652A" w:rsidRPr="00927C4F" w:rsidRDefault="0084652A" w:rsidP="0084652A">
            <w:pPr>
              <w:jc w:val="center"/>
              <w:rPr>
                <w:rFonts w:ascii="Tahoma" w:hAnsi="Tahoma" w:cs="Tahoma"/>
                <w:b/>
                <w:sz w:val="12"/>
                <w:szCs w:val="12"/>
                <w:lang w:val="es-CO"/>
              </w:rPr>
            </w:pPr>
            <w:r w:rsidRPr="00927C4F">
              <w:rPr>
                <w:rFonts w:ascii="Tahoma" w:hAnsi="Tahoma" w:cs="Tahoma"/>
                <w:b/>
                <w:sz w:val="12"/>
                <w:szCs w:val="12"/>
                <w:lang w:val="es-CO"/>
              </w:rPr>
              <w:t>A</w:t>
            </w:r>
          </w:p>
        </w:tc>
        <w:tc>
          <w:tcPr>
            <w:tcW w:w="182" w:type="pct"/>
            <w:vAlign w:val="center"/>
          </w:tcPr>
          <w:p w:rsidR="0084652A" w:rsidRPr="00927C4F" w:rsidRDefault="0084652A" w:rsidP="0084652A">
            <w:pPr>
              <w:jc w:val="center"/>
              <w:rPr>
                <w:rFonts w:ascii="Tahoma" w:hAnsi="Tahoma" w:cs="Tahoma"/>
                <w:b/>
                <w:sz w:val="12"/>
                <w:szCs w:val="12"/>
                <w:lang w:val="es-CO"/>
              </w:rPr>
            </w:pPr>
            <w:r w:rsidRPr="00927C4F">
              <w:rPr>
                <w:rFonts w:ascii="Tahoma" w:hAnsi="Tahoma" w:cs="Tahoma"/>
                <w:b/>
                <w:sz w:val="12"/>
                <w:szCs w:val="12"/>
                <w:lang w:val="es-CO"/>
              </w:rPr>
              <w:t>A</w:t>
            </w:r>
          </w:p>
        </w:tc>
        <w:tc>
          <w:tcPr>
            <w:tcW w:w="198" w:type="pct"/>
            <w:vAlign w:val="center"/>
          </w:tcPr>
          <w:p w:rsidR="0084652A" w:rsidRPr="00927C4F" w:rsidRDefault="0084652A" w:rsidP="0084652A">
            <w:pPr>
              <w:jc w:val="center"/>
              <w:rPr>
                <w:rFonts w:ascii="Tahoma" w:hAnsi="Tahoma" w:cs="Tahoma"/>
                <w:b/>
                <w:sz w:val="12"/>
                <w:szCs w:val="12"/>
                <w:lang w:val="es-CO"/>
              </w:rPr>
            </w:pPr>
            <w:r w:rsidRPr="00927C4F">
              <w:rPr>
                <w:rFonts w:ascii="Tahoma" w:hAnsi="Tahoma" w:cs="Tahoma"/>
                <w:b/>
                <w:sz w:val="12"/>
                <w:szCs w:val="12"/>
                <w:lang w:val="es-CO"/>
              </w:rPr>
              <w:t>A</w:t>
            </w:r>
          </w:p>
        </w:tc>
        <w:tc>
          <w:tcPr>
            <w:tcW w:w="175" w:type="pct"/>
            <w:gridSpan w:val="2"/>
            <w:vAlign w:val="center"/>
          </w:tcPr>
          <w:p w:rsidR="0084652A" w:rsidRPr="00927C4F" w:rsidRDefault="0084652A" w:rsidP="0084652A">
            <w:pPr>
              <w:jc w:val="center"/>
              <w:rPr>
                <w:rFonts w:ascii="Tahoma" w:hAnsi="Tahoma" w:cs="Tahoma"/>
                <w:b/>
                <w:sz w:val="12"/>
                <w:szCs w:val="12"/>
                <w:lang w:val="es-CO"/>
              </w:rPr>
            </w:pPr>
            <w:r w:rsidRPr="00927C4F">
              <w:rPr>
                <w:rFonts w:ascii="Tahoma" w:hAnsi="Tahoma" w:cs="Tahoma"/>
                <w:b/>
                <w:sz w:val="12"/>
                <w:szCs w:val="12"/>
                <w:lang w:val="es-CO"/>
              </w:rPr>
              <w:t>A</w:t>
            </w:r>
          </w:p>
        </w:tc>
        <w:tc>
          <w:tcPr>
            <w:tcW w:w="132" w:type="pct"/>
            <w:vAlign w:val="center"/>
          </w:tcPr>
          <w:p w:rsidR="0084652A" w:rsidRPr="00927C4F" w:rsidRDefault="0084652A" w:rsidP="0084652A">
            <w:pPr>
              <w:jc w:val="center"/>
              <w:rPr>
                <w:rFonts w:ascii="Tahoma" w:hAnsi="Tahoma" w:cs="Tahoma"/>
                <w:b/>
                <w:sz w:val="12"/>
                <w:szCs w:val="12"/>
                <w:lang w:val="es-CO"/>
              </w:rPr>
            </w:pPr>
            <w:r w:rsidRPr="00927C4F">
              <w:rPr>
                <w:rFonts w:ascii="Tahoma" w:hAnsi="Tahoma" w:cs="Tahoma"/>
                <w:b/>
                <w:sz w:val="12"/>
                <w:szCs w:val="12"/>
                <w:lang w:val="es-CO"/>
              </w:rPr>
              <w:t>A</w:t>
            </w:r>
          </w:p>
        </w:tc>
        <w:tc>
          <w:tcPr>
            <w:tcW w:w="134" w:type="pct"/>
            <w:vAlign w:val="center"/>
          </w:tcPr>
          <w:p w:rsidR="0084652A" w:rsidRPr="00927C4F" w:rsidRDefault="0084652A" w:rsidP="0084652A">
            <w:pPr>
              <w:jc w:val="center"/>
              <w:rPr>
                <w:rFonts w:ascii="Tahoma" w:hAnsi="Tahoma" w:cs="Tahoma"/>
                <w:b/>
                <w:sz w:val="12"/>
                <w:szCs w:val="12"/>
                <w:lang w:val="es-CO"/>
              </w:rPr>
            </w:pPr>
            <w:r w:rsidRPr="00927C4F">
              <w:rPr>
                <w:rFonts w:ascii="Tahoma" w:hAnsi="Tahoma" w:cs="Tahoma"/>
                <w:b/>
                <w:sz w:val="12"/>
                <w:szCs w:val="12"/>
                <w:lang w:val="es-CO"/>
              </w:rPr>
              <w:t>A</w:t>
            </w:r>
          </w:p>
        </w:tc>
        <w:tc>
          <w:tcPr>
            <w:tcW w:w="134" w:type="pct"/>
            <w:vAlign w:val="center"/>
          </w:tcPr>
          <w:p w:rsidR="0084652A" w:rsidRPr="00927C4F" w:rsidRDefault="0084652A" w:rsidP="0084652A">
            <w:pPr>
              <w:jc w:val="center"/>
              <w:rPr>
                <w:rFonts w:ascii="Tahoma" w:hAnsi="Tahoma" w:cs="Tahoma"/>
                <w:b/>
                <w:sz w:val="12"/>
                <w:szCs w:val="12"/>
                <w:lang w:val="es-CO"/>
              </w:rPr>
            </w:pPr>
            <w:r w:rsidRPr="00927C4F">
              <w:rPr>
                <w:rFonts w:ascii="Tahoma" w:hAnsi="Tahoma" w:cs="Tahoma"/>
                <w:b/>
                <w:sz w:val="12"/>
                <w:szCs w:val="12"/>
                <w:lang w:val="es-CO"/>
              </w:rPr>
              <w:t>A</w:t>
            </w:r>
          </w:p>
        </w:tc>
        <w:tc>
          <w:tcPr>
            <w:tcW w:w="132" w:type="pct"/>
            <w:vAlign w:val="center"/>
          </w:tcPr>
          <w:p w:rsidR="0084652A" w:rsidRPr="00927C4F" w:rsidRDefault="0084652A" w:rsidP="0084652A">
            <w:pPr>
              <w:jc w:val="center"/>
              <w:rPr>
                <w:rFonts w:ascii="Tahoma" w:hAnsi="Tahoma" w:cs="Tahoma"/>
                <w:b/>
                <w:sz w:val="12"/>
                <w:szCs w:val="12"/>
                <w:lang w:val="es-CO"/>
              </w:rPr>
            </w:pPr>
            <w:r w:rsidRPr="00927C4F">
              <w:rPr>
                <w:rFonts w:ascii="Tahoma" w:hAnsi="Tahoma" w:cs="Tahoma"/>
                <w:b/>
                <w:sz w:val="12"/>
                <w:szCs w:val="12"/>
                <w:lang w:val="es-CO"/>
              </w:rPr>
              <w:t>A</w:t>
            </w:r>
          </w:p>
        </w:tc>
        <w:tc>
          <w:tcPr>
            <w:tcW w:w="132" w:type="pct"/>
            <w:vAlign w:val="center"/>
          </w:tcPr>
          <w:p w:rsidR="0084652A" w:rsidRPr="00927C4F" w:rsidRDefault="0084652A" w:rsidP="0084652A">
            <w:pPr>
              <w:jc w:val="center"/>
              <w:rPr>
                <w:rFonts w:ascii="Tahoma" w:hAnsi="Tahoma" w:cs="Tahoma"/>
                <w:b/>
                <w:sz w:val="12"/>
                <w:szCs w:val="12"/>
                <w:lang w:val="es-CO"/>
              </w:rPr>
            </w:pPr>
            <w:r w:rsidRPr="00927C4F">
              <w:rPr>
                <w:rFonts w:ascii="Tahoma" w:hAnsi="Tahoma" w:cs="Tahoma"/>
                <w:b/>
                <w:sz w:val="12"/>
                <w:szCs w:val="12"/>
                <w:lang w:val="es-CO"/>
              </w:rPr>
              <w:t>A</w:t>
            </w:r>
          </w:p>
        </w:tc>
        <w:tc>
          <w:tcPr>
            <w:tcW w:w="132" w:type="pct"/>
            <w:vAlign w:val="center"/>
          </w:tcPr>
          <w:p w:rsidR="0084652A" w:rsidRPr="00927C4F" w:rsidRDefault="0084652A" w:rsidP="0084652A">
            <w:pPr>
              <w:jc w:val="center"/>
              <w:rPr>
                <w:rFonts w:ascii="Tahoma" w:hAnsi="Tahoma" w:cs="Tahoma"/>
                <w:b/>
                <w:sz w:val="12"/>
                <w:szCs w:val="12"/>
                <w:lang w:val="es-CO"/>
              </w:rPr>
            </w:pPr>
            <w:r w:rsidRPr="00927C4F">
              <w:rPr>
                <w:rFonts w:ascii="Tahoma" w:hAnsi="Tahoma" w:cs="Tahoma"/>
                <w:b/>
                <w:sz w:val="12"/>
                <w:szCs w:val="12"/>
                <w:lang w:val="es-CO"/>
              </w:rPr>
              <w:t>A</w:t>
            </w:r>
          </w:p>
        </w:tc>
        <w:tc>
          <w:tcPr>
            <w:tcW w:w="132" w:type="pct"/>
            <w:vAlign w:val="center"/>
          </w:tcPr>
          <w:p w:rsidR="0084652A" w:rsidRPr="00927C4F" w:rsidRDefault="0084652A" w:rsidP="0084652A">
            <w:pPr>
              <w:jc w:val="center"/>
              <w:rPr>
                <w:rFonts w:ascii="Tahoma" w:hAnsi="Tahoma" w:cs="Tahoma"/>
                <w:b/>
                <w:sz w:val="12"/>
                <w:szCs w:val="12"/>
                <w:lang w:val="es-CO"/>
              </w:rPr>
            </w:pPr>
            <w:r w:rsidRPr="00927C4F">
              <w:rPr>
                <w:rFonts w:ascii="Tahoma" w:hAnsi="Tahoma" w:cs="Tahoma"/>
                <w:b/>
                <w:sz w:val="12"/>
                <w:szCs w:val="12"/>
                <w:lang w:val="es-CO"/>
              </w:rPr>
              <w:t>A</w:t>
            </w:r>
          </w:p>
        </w:tc>
        <w:tc>
          <w:tcPr>
            <w:tcW w:w="240" w:type="pct"/>
            <w:vAlign w:val="center"/>
          </w:tcPr>
          <w:p w:rsidR="0084652A" w:rsidRPr="00927C4F" w:rsidRDefault="0084652A" w:rsidP="0084652A">
            <w:pPr>
              <w:jc w:val="center"/>
              <w:rPr>
                <w:rFonts w:ascii="Tahoma" w:hAnsi="Tahoma" w:cs="Tahoma"/>
                <w:b/>
                <w:sz w:val="12"/>
                <w:szCs w:val="12"/>
                <w:lang w:val="es-CO"/>
              </w:rPr>
            </w:pPr>
            <w:r w:rsidRPr="00927C4F">
              <w:rPr>
                <w:rFonts w:ascii="Tahoma" w:hAnsi="Tahoma" w:cs="Tahoma"/>
                <w:b/>
                <w:sz w:val="12"/>
                <w:szCs w:val="12"/>
                <w:lang w:val="es-CO"/>
              </w:rPr>
              <w:t>A</w:t>
            </w:r>
          </w:p>
        </w:tc>
        <w:tc>
          <w:tcPr>
            <w:tcW w:w="240" w:type="pct"/>
            <w:vAlign w:val="center"/>
          </w:tcPr>
          <w:p w:rsidR="0084652A" w:rsidRPr="00927C4F" w:rsidRDefault="0084652A" w:rsidP="0084652A">
            <w:pPr>
              <w:jc w:val="center"/>
              <w:rPr>
                <w:rFonts w:ascii="Tahoma" w:hAnsi="Tahoma" w:cs="Tahoma"/>
                <w:b/>
                <w:sz w:val="12"/>
                <w:szCs w:val="12"/>
                <w:lang w:val="es-CO"/>
              </w:rPr>
            </w:pPr>
            <w:r w:rsidRPr="00927C4F">
              <w:rPr>
                <w:rFonts w:ascii="Tahoma" w:hAnsi="Tahoma" w:cs="Tahoma"/>
                <w:b/>
                <w:sz w:val="12"/>
                <w:szCs w:val="12"/>
                <w:lang w:val="es-CO"/>
              </w:rPr>
              <w:t>A</w:t>
            </w:r>
          </w:p>
        </w:tc>
        <w:tc>
          <w:tcPr>
            <w:tcW w:w="240" w:type="pct"/>
            <w:vAlign w:val="center"/>
          </w:tcPr>
          <w:p w:rsidR="0084652A" w:rsidRPr="00927C4F" w:rsidRDefault="0084652A" w:rsidP="0084652A">
            <w:pPr>
              <w:jc w:val="center"/>
              <w:rPr>
                <w:rFonts w:ascii="Tahoma" w:hAnsi="Tahoma" w:cs="Tahoma"/>
                <w:b/>
                <w:sz w:val="12"/>
                <w:szCs w:val="12"/>
                <w:lang w:val="es-CO"/>
              </w:rPr>
            </w:pPr>
            <w:r w:rsidRPr="00927C4F">
              <w:rPr>
                <w:rFonts w:ascii="Tahoma" w:hAnsi="Tahoma" w:cs="Tahoma"/>
                <w:b/>
                <w:sz w:val="12"/>
                <w:szCs w:val="12"/>
                <w:lang w:val="es-CO"/>
              </w:rPr>
              <w:t>A</w:t>
            </w:r>
          </w:p>
        </w:tc>
        <w:tc>
          <w:tcPr>
            <w:tcW w:w="226" w:type="pct"/>
            <w:vAlign w:val="center"/>
          </w:tcPr>
          <w:p w:rsidR="0084652A" w:rsidRPr="00927C4F" w:rsidRDefault="00927C4F" w:rsidP="0084652A">
            <w:pPr>
              <w:jc w:val="center"/>
              <w:rPr>
                <w:rFonts w:ascii="Tahoma" w:hAnsi="Tahoma" w:cs="Tahoma"/>
                <w:b/>
                <w:sz w:val="12"/>
                <w:szCs w:val="12"/>
                <w:lang w:val="es-CO"/>
              </w:rPr>
            </w:pPr>
            <w:r>
              <w:rPr>
                <w:rFonts w:ascii="Tahoma" w:hAnsi="Tahoma" w:cs="Tahoma"/>
                <w:b/>
                <w:sz w:val="12"/>
                <w:szCs w:val="12"/>
                <w:lang w:val="es-CO"/>
              </w:rPr>
              <w:t>A</w:t>
            </w:r>
          </w:p>
        </w:tc>
      </w:tr>
      <w:tr w:rsidR="00927C4F" w:rsidRPr="00927C4F" w:rsidTr="00927C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71"/>
          <w:jc w:val="center"/>
        </w:trPr>
        <w:tc>
          <w:tcPr>
            <w:tcW w:w="484" w:type="pct"/>
            <w:gridSpan w:val="2"/>
            <w:vAlign w:val="center"/>
          </w:tcPr>
          <w:p w:rsidR="0084652A" w:rsidRPr="006B1923" w:rsidRDefault="0084652A" w:rsidP="0084652A">
            <w:pPr>
              <w:rPr>
                <w:rFonts w:ascii="Tahoma" w:hAnsi="Tahoma" w:cs="Tahoma"/>
                <w:sz w:val="14"/>
                <w:szCs w:val="14"/>
              </w:rPr>
            </w:pPr>
            <w:r w:rsidRPr="006B1923">
              <w:rPr>
                <w:rFonts w:ascii="Tahoma" w:hAnsi="Tahoma" w:cs="Tahoma"/>
                <w:sz w:val="14"/>
                <w:szCs w:val="14"/>
              </w:rPr>
              <w:t>CAROLINA CALLE VELASCO</w:t>
            </w:r>
          </w:p>
        </w:tc>
        <w:tc>
          <w:tcPr>
            <w:tcW w:w="112" w:type="pct"/>
            <w:vAlign w:val="center"/>
          </w:tcPr>
          <w:p w:rsidR="0084652A" w:rsidRPr="006B1923" w:rsidRDefault="0084652A" w:rsidP="0084652A">
            <w:pPr>
              <w:jc w:val="center"/>
              <w:rPr>
                <w:rFonts w:ascii="Tahoma" w:hAnsi="Tahoma" w:cs="Tahoma"/>
                <w:b/>
                <w:sz w:val="14"/>
                <w:szCs w:val="14"/>
              </w:rPr>
            </w:pPr>
            <w:r w:rsidRPr="006B1923">
              <w:rPr>
                <w:rFonts w:ascii="Tahoma" w:hAnsi="Tahoma" w:cs="Tahoma"/>
                <w:b/>
                <w:sz w:val="14"/>
                <w:szCs w:val="14"/>
              </w:rPr>
              <w:t>*</w:t>
            </w:r>
          </w:p>
        </w:tc>
        <w:tc>
          <w:tcPr>
            <w:tcW w:w="498" w:type="pct"/>
            <w:gridSpan w:val="3"/>
            <w:vAlign w:val="center"/>
          </w:tcPr>
          <w:p w:rsidR="0084652A" w:rsidRPr="006B1923" w:rsidRDefault="0084652A" w:rsidP="0084652A">
            <w:pPr>
              <w:rPr>
                <w:rFonts w:ascii="Tahoma" w:hAnsi="Tahoma" w:cs="Tahoma"/>
                <w:sz w:val="14"/>
                <w:szCs w:val="14"/>
              </w:rPr>
            </w:pPr>
            <w:r w:rsidRPr="006B1923">
              <w:rPr>
                <w:rFonts w:ascii="Tahoma" w:hAnsi="Tahoma" w:cs="Tahoma"/>
                <w:sz w:val="14"/>
                <w:szCs w:val="14"/>
              </w:rPr>
              <w:t>Representante de los Estudiantes</w:t>
            </w:r>
          </w:p>
        </w:tc>
        <w:tc>
          <w:tcPr>
            <w:tcW w:w="250" w:type="pct"/>
            <w:gridSpan w:val="3"/>
            <w:vAlign w:val="center"/>
          </w:tcPr>
          <w:p w:rsidR="0084652A" w:rsidRPr="00927C4F" w:rsidRDefault="0084652A" w:rsidP="0084652A">
            <w:pPr>
              <w:jc w:val="center"/>
              <w:rPr>
                <w:rFonts w:ascii="Tahoma" w:hAnsi="Tahoma" w:cs="Tahoma"/>
                <w:b/>
                <w:sz w:val="12"/>
                <w:szCs w:val="12"/>
                <w:lang w:val="es-CO"/>
              </w:rPr>
            </w:pPr>
            <w:r w:rsidRPr="00927C4F">
              <w:rPr>
                <w:rFonts w:ascii="Tahoma" w:hAnsi="Tahoma" w:cs="Tahoma"/>
                <w:b/>
                <w:sz w:val="12"/>
                <w:szCs w:val="12"/>
                <w:lang w:val="es-CO"/>
              </w:rPr>
              <w:t>A</w:t>
            </w:r>
          </w:p>
        </w:tc>
        <w:tc>
          <w:tcPr>
            <w:tcW w:w="191" w:type="pct"/>
            <w:vAlign w:val="center"/>
          </w:tcPr>
          <w:p w:rsidR="0084652A" w:rsidRPr="00927C4F" w:rsidRDefault="0084652A" w:rsidP="0084652A">
            <w:pPr>
              <w:jc w:val="center"/>
              <w:rPr>
                <w:rFonts w:ascii="Tahoma" w:hAnsi="Tahoma" w:cs="Tahoma"/>
                <w:b/>
                <w:sz w:val="12"/>
                <w:szCs w:val="12"/>
                <w:lang w:val="es-CO"/>
              </w:rPr>
            </w:pPr>
            <w:r w:rsidRPr="00927C4F">
              <w:rPr>
                <w:rFonts w:ascii="Tahoma" w:hAnsi="Tahoma" w:cs="Tahoma"/>
                <w:b/>
                <w:sz w:val="12"/>
                <w:szCs w:val="12"/>
                <w:lang w:val="es-CO"/>
              </w:rPr>
              <w:t>A</w:t>
            </w:r>
          </w:p>
        </w:tc>
        <w:tc>
          <w:tcPr>
            <w:tcW w:w="193" w:type="pct"/>
            <w:vAlign w:val="center"/>
          </w:tcPr>
          <w:p w:rsidR="0084652A" w:rsidRPr="00927C4F" w:rsidRDefault="0084652A" w:rsidP="0084652A">
            <w:pPr>
              <w:jc w:val="center"/>
              <w:rPr>
                <w:rFonts w:ascii="Tahoma" w:hAnsi="Tahoma" w:cs="Tahoma"/>
                <w:b/>
                <w:sz w:val="12"/>
                <w:szCs w:val="12"/>
                <w:lang w:val="es-CO"/>
              </w:rPr>
            </w:pPr>
            <w:r w:rsidRPr="00927C4F">
              <w:rPr>
                <w:rFonts w:ascii="Tahoma" w:hAnsi="Tahoma" w:cs="Tahoma"/>
                <w:b/>
                <w:sz w:val="12"/>
                <w:szCs w:val="12"/>
                <w:lang w:val="es-CO"/>
              </w:rPr>
              <w:t>A</w:t>
            </w:r>
          </w:p>
        </w:tc>
        <w:tc>
          <w:tcPr>
            <w:tcW w:w="183" w:type="pct"/>
            <w:vAlign w:val="center"/>
          </w:tcPr>
          <w:p w:rsidR="0084652A" w:rsidRPr="00927C4F" w:rsidRDefault="0084652A" w:rsidP="0084652A">
            <w:pPr>
              <w:jc w:val="center"/>
              <w:rPr>
                <w:rFonts w:ascii="Tahoma" w:hAnsi="Tahoma" w:cs="Tahoma"/>
                <w:b/>
                <w:sz w:val="12"/>
                <w:szCs w:val="12"/>
                <w:lang w:val="es-CO"/>
              </w:rPr>
            </w:pPr>
            <w:r w:rsidRPr="00927C4F">
              <w:rPr>
                <w:rFonts w:ascii="Tahoma" w:hAnsi="Tahoma" w:cs="Tahoma"/>
                <w:b/>
                <w:sz w:val="12"/>
                <w:szCs w:val="12"/>
                <w:lang w:val="es-CO"/>
              </w:rPr>
              <w:t>A</w:t>
            </w:r>
          </w:p>
        </w:tc>
        <w:tc>
          <w:tcPr>
            <w:tcW w:w="132" w:type="pct"/>
            <w:vAlign w:val="center"/>
          </w:tcPr>
          <w:p w:rsidR="0084652A" w:rsidRPr="00927C4F" w:rsidRDefault="0084652A" w:rsidP="0084652A">
            <w:pPr>
              <w:jc w:val="center"/>
              <w:rPr>
                <w:rFonts w:ascii="Tahoma" w:hAnsi="Tahoma" w:cs="Tahoma"/>
                <w:b/>
                <w:sz w:val="12"/>
                <w:szCs w:val="12"/>
                <w:lang w:val="es-CO"/>
              </w:rPr>
            </w:pPr>
            <w:r w:rsidRPr="00927C4F">
              <w:rPr>
                <w:rFonts w:ascii="Tahoma" w:hAnsi="Tahoma" w:cs="Tahoma"/>
                <w:b/>
                <w:sz w:val="12"/>
                <w:szCs w:val="12"/>
                <w:lang w:val="es-CO"/>
              </w:rPr>
              <w:t>A</w:t>
            </w:r>
          </w:p>
        </w:tc>
        <w:tc>
          <w:tcPr>
            <w:tcW w:w="132" w:type="pct"/>
            <w:gridSpan w:val="2"/>
            <w:vAlign w:val="center"/>
          </w:tcPr>
          <w:p w:rsidR="0084652A" w:rsidRPr="00927C4F" w:rsidRDefault="0084652A" w:rsidP="0084652A">
            <w:pPr>
              <w:jc w:val="center"/>
              <w:rPr>
                <w:rFonts w:ascii="Tahoma" w:hAnsi="Tahoma" w:cs="Tahoma"/>
                <w:b/>
                <w:sz w:val="12"/>
                <w:szCs w:val="12"/>
                <w:lang w:val="es-CO"/>
              </w:rPr>
            </w:pPr>
            <w:r w:rsidRPr="00927C4F">
              <w:rPr>
                <w:rFonts w:ascii="Tahoma" w:hAnsi="Tahoma" w:cs="Tahoma"/>
                <w:b/>
                <w:sz w:val="12"/>
                <w:szCs w:val="12"/>
                <w:lang w:val="es-CO"/>
              </w:rPr>
              <w:t>A</w:t>
            </w:r>
          </w:p>
        </w:tc>
        <w:tc>
          <w:tcPr>
            <w:tcW w:w="132" w:type="pct"/>
            <w:vAlign w:val="center"/>
          </w:tcPr>
          <w:p w:rsidR="0084652A" w:rsidRPr="00927C4F" w:rsidRDefault="0084652A" w:rsidP="0084652A">
            <w:pPr>
              <w:jc w:val="center"/>
              <w:rPr>
                <w:rFonts w:ascii="Tahoma" w:hAnsi="Tahoma" w:cs="Tahoma"/>
                <w:b/>
                <w:sz w:val="12"/>
                <w:szCs w:val="12"/>
                <w:lang w:val="es-CO"/>
              </w:rPr>
            </w:pPr>
            <w:r w:rsidRPr="00927C4F">
              <w:rPr>
                <w:rFonts w:ascii="Tahoma" w:hAnsi="Tahoma" w:cs="Tahoma"/>
                <w:b/>
                <w:sz w:val="12"/>
                <w:szCs w:val="12"/>
                <w:lang w:val="es-CO"/>
              </w:rPr>
              <w:t>A</w:t>
            </w:r>
          </w:p>
        </w:tc>
        <w:tc>
          <w:tcPr>
            <w:tcW w:w="132" w:type="pct"/>
            <w:vAlign w:val="center"/>
          </w:tcPr>
          <w:p w:rsidR="0084652A" w:rsidRPr="00927C4F" w:rsidRDefault="0084652A" w:rsidP="0084652A">
            <w:pPr>
              <w:jc w:val="center"/>
              <w:rPr>
                <w:rFonts w:ascii="Tahoma" w:hAnsi="Tahoma" w:cs="Tahoma"/>
                <w:b/>
                <w:sz w:val="12"/>
                <w:szCs w:val="12"/>
                <w:lang w:val="es-CO"/>
              </w:rPr>
            </w:pPr>
            <w:r w:rsidRPr="00927C4F">
              <w:rPr>
                <w:rFonts w:ascii="Tahoma" w:hAnsi="Tahoma" w:cs="Tahoma"/>
                <w:b/>
                <w:sz w:val="12"/>
                <w:szCs w:val="12"/>
                <w:lang w:val="es-CO"/>
              </w:rPr>
              <w:t>A</w:t>
            </w:r>
          </w:p>
        </w:tc>
        <w:tc>
          <w:tcPr>
            <w:tcW w:w="132" w:type="pct"/>
            <w:vAlign w:val="center"/>
          </w:tcPr>
          <w:p w:rsidR="0084652A" w:rsidRPr="00927C4F" w:rsidRDefault="0084652A" w:rsidP="0084652A">
            <w:pPr>
              <w:jc w:val="center"/>
              <w:rPr>
                <w:rFonts w:ascii="Tahoma" w:hAnsi="Tahoma" w:cs="Tahoma"/>
                <w:b/>
                <w:sz w:val="12"/>
                <w:szCs w:val="12"/>
                <w:lang w:val="es-CO"/>
              </w:rPr>
            </w:pPr>
            <w:r w:rsidRPr="00927C4F">
              <w:rPr>
                <w:rFonts w:ascii="Tahoma" w:hAnsi="Tahoma" w:cs="Tahoma"/>
                <w:b/>
                <w:sz w:val="12"/>
                <w:szCs w:val="12"/>
                <w:lang w:val="es-CO"/>
              </w:rPr>
              <w:t>A</w:t>
            </w:r>
          </w:p>
        </w:tc>
        <w:tc>
          <w:tcPr>
            <w:tcW w:w="182" w:type="pct"/>
            <w:vAlign w:val="center"/>
          </w:tcPr>
          <w:p w:rsidR="0084652A" w:rsidRPr="00927C4F" w:rsidRDefault="0084652A" w:rsidP="0084652A">
            <w:pPr>
              <w:jc w:val="center"/>
              <w:rPr>
                <w:rFonts w:ascii="Tahoma" w:hAnsi="Tahoma" w:cs="Tahoma"/>
                <w:b/>
                <w:sz w:val="12"/>
                <w:szCs w:val="12"/>
                <w:lang w:val="es-CO"/>
              </w:rPr>
            </w:pPr>
            <w:r w:rsidRPr="00927C4F">
              <w:rPr>
                <w:rFonts w:ascii="Tahoma" w:hAnsi="Tahoma" w:cs="Tahoma"/>
                <w:b/>
                <w:sz w:val="12"/>
                <w:szCs w:val="12"/>
                <w:lang w:val="es-CO"/>
              </w:rPr>
              <w:t>A</w:t>
            </w:r>
          </w:p>
        </w:tc>
        <w:tc>
          <w:tcPr>
            <w:tcW w:w="198" w:type="pct"/>
            <w:vAlign w:val="center"/>
          </w:tcPr>
          <w:p w:rsidR="0084652A" w:rsidRPr="00927C4F" w:rsidRDefault="0084652A" w:rsidP="0084652A">
            <w:pPr>
              <w:jc w:val="center"/>
              <w:rPr>
                <w:rFonts w:ascii="Tahoma" w:hAnsi="Tahoma" w:cs="Tahoma"/>
                <w:b/>
                <w:sz w:val="12"/>
                <w:szCs w:val="12"/>
                <w:lang w:val="es-CO"/>
              </w:rPr>
            </w:pPr>
            <w:r w:rsidRPr="00927C4F">
              <w:rPr>
                <w:rFonts w:ascii="Tahoma" w:hAnsi="Tahoma" w:cs="Tahoma"/>
                <w:b/>
                <w:sz w:val="12"/>
                <w:szCs w:val="12"/>
                <w:lang w:val="es-CO"/>
              </w:rPr>
              <w:t>A</w:t>
            </w:r>
          </w:p>
        </w:tc>
        <w:tc>
          <w:tcPr>
            <w:tcW w:w="175" w:type="pct"/>
            <w:gridSpan w:val="2"/>
            <w:vAlign w:val="center"/>
          </w:tcPr>
          <w:p w:rsidR="0084652A" w:rsidRPr="00927C4F" w:rsidRDefault="0084652A" w:rsidP="0084652A">
            <w:pPr>
              <w:jc w:val="center"/>
              <w:rPr>
                <w:rFonts w:ascii="Tahoma" w:hAnsi="Tahoma" w:cs="Tahoma"/>
                <w:b/>
                <w:sz w:val="12"/>
                <w:szCs w:val="12"/>
                <w:lang w:val="es-CO"/>
              </w:rPr>
            </w:pPr>
            <w:r w:rsidRPr="00927C4F">
              <w:rPr>
                <w:rFonts w:ascii="Tahoma" w:hAnsi="Tahoma" w:cs="Tahoma"/>
                <w:b/>
                <w:sz w:val="12"/>
                <w:szCs w:val="12"/>
                <w:lang w:val="es-CO"/>
              </w:rPr>
              <w:t>A</w:t>
            </w:r>
          </w:p>
        </w:tc>
        <w:tc>
          <w:tcPr>
            <w:tcW w:w="132" w:type="pct"/>
            <w:vAlign w:val="center"/>
          </w:tcPr>
          <w:p w:rsidR="0084652A" w:rsidRPr="00927C4F" w:rsidRDefault="0084652A" w:rsidP="0084652A">
            <w:pPr>
              <w:jc w:val="center"/>
              <w:rPr>
                <w:rFonts w:ascii="Tahoma" w:hAnsi="Tahoma" w:cs="Tahoma"/>
                <w:b/>
                <w:sz w:val="12"/>
                <w:szCs w:val="12"/>
                <w:lang w:val="es-CO"/>
              </w:rPr>
            </w:pPr>
            <w:r w:rsidRPr="00927C4F">
              <w:rPr>
                <w:rFonts w:ascii="Tahoma" w:hAnsi="Tahoma" w:cs="Tahoma"/>
                <w:b/>
                <w:sz w:val="12"/>
                <w:szCs w:val="12"/>
                <w:lang w:val="es-CO"/>
              </w:rPr>
              <w:t>A</w:t>
            </w:r>
          </w:p>
        </w:tc>
        <w:tc>
          <w:tcPr>
            <w:tcW w:w="134" w:type="pct"/>
            <w:vAlign w:val="center"/>
          </w:tcPr>
          <w:p w:rsidR="0084652A" w:rsidRPr="00927C4F" w:rsidRDefault="0084652A" w:rsidP="0084652A">
            <w:pPr>
              <w:jc w:val="center"/>
              <w:rPr>
                <w:rFonts w:ascii="Tahoma" w:hAnsi="Tahoma" w:cs="Tahoma"/>
                <w:b/>
                <w:sz w:val="12"/>
                <w:szCs w:val="12"/>
                <w:lang w:val="es-CO"/>
              </w:rPr>
            </w:pPr>
            <w:r w:rsidRPr="00927C4F">
              <w:rPr>
                <w:rFonts w:ascii="Tahoma" w:hAnsi="Tahoma" w:cs="Tahoma"/>
                <w:b/>
                <w:sz w:val="12"/>
                <w:szCs w:val="12"/>
                <w:lang w:val="es-CO"/>
              </w:rPr>
              <w:t>A</w:t>
            </w:r>
          </w:p>
        </w:tc>
        <w:tc>
          <w:tcPr>
            <w:tcW w:w="134" w:type="pct"/>
            <w:vAlign w:val="center"/>
          </w:tcPr>
          <w:p w:rsidR="0084652A" w:rsidRPr="00927C4F" w:rsidRDefault="0084652A" w:rsidP="0084652A">
            <w:pPr>
              <w:jc w:val="center"/>
              <w:rPr>
                <w:rFonts w:ascii="Tahoma" w:hAnsi="Tahoma" w:cs="Tahoma"/>
                <w:b/>
                <w:sz w:val="12"/>
                <w:szCs w:val="12"/>
                <w:lang w:val="es-CO"/>
              </w:rPr>
            </w:pPr>
            <w:r w:rsidRPr="00927C4F">
              <w:rPr>
                <w:rFonts w:ascii="Tahoma" w:hAnsi="Tahoma" w:cs="Tahoma"/>
                <w:b/>
                <w:sz w:val="12"/>
                <w:szCs w:val="12"/>
                <w:lang w:val="es-CO"/>
              </w:rPr>
              <w:t>A</w:t>
            </w:r>
          </w:p>
        </w:tc>
        <w:tc>
          <w:tcPr>
            <w:tcW w:w="132" w:type="pct"/>
            <w:vAlign w:val="center"/>
          </w:tcPr>
          <w:p w:rsidR="0084652A" w:rsidRPr="00927C4F" w:rsidRDefault="0084652A" w:rsidP="0084652A">
            <w:pPr>
              <w:jc w:val="center"/>
              <w:rPr>
                <w:rFonts w:ascii="Tahoma" w:hAnsi="Tahoma" w:cs="Tahoma"/>
                <w:b/>
                <w:sz w:val="12"/>
                <w:szCs w:val="12"/>
                <w:lang w:val="es-CO"/>
              </w:rPr>
            </w:pPr>
            <w:r w:rsidRPr="00927C4F">
              <w:rPr>
                <w:rFonts w:ascii="Tahoma" w:hAnsi="Tahoma" w:cs="Tahoma"/>
                <w:b/>
                <w:sz w:val="12"/>
                <w:szCs w:val="12"/>
                <w:lang w:val="es-CO"/>
              </w:rPr>
              <w:t>A</w:t>
            </w:r>
          </w:p>
        </w:tc>
        <w:tc>
          <w:tcPr>
            <w:tcW w:w="132" w:type="pct"/>
            <w:vAlign w:val="center"/>
          </w:tcPr>
          <w:p w:rsidR="0084652A" w:rsidRPr="00927C4F" w:rsidRDefault="0084652A" w:rsidP="0084652A">
            <w:pPr>
              <w:jc w:val="center"/>
              <w:rPr>
                <w:rFonts w:ascii="Tahoma" w:hAnsi="Tahoma" w:cs="Tahoma"/>
                <w:b/>
                <w:sz w:val="12"/>
                <w:szCs w:val="12"/>
                <w:lang w:val="es-CO"/>
              </w:rPr>
            </w:pPr>
            <w:r w:rsidRPr="00927C4F">
              <w:rPr>
                <w:rFonts w:ascii="Tahoma" w:hAnsi="Tahoma" w:cs="Tahoma"/>
                <w:b/>
                <w:sz w:val="12"/>
                <w:szCs w:val="12"/>
                <w:lang w:val="es-CO"/>
              </w:rPr>
              <w:t>A</w:t>
            </w:r>
          </w:p>
        </w:tc>
        <w:tc>
          <w:tcPr>
            <w:tcW w:w="132" w:type="pct"/>
            <w:vAlign w:val="center"/>
          </w:tcPr>
          <w:p w:rsidR="0084652A" w:rsidRPr="00927C4F" w:rsidRDefault="0084652A" w:rsidP="0084652A">
            <w:pPr>
              <w:jc w:val="center"/>
              <w:rPr>
                <w:rFonts w:ascii="Tahoma" w:hAnsi="Tahoma" w:cs="Tahoma"/>
                <w:b/>
                <w:sz w:val="12"/>
                <w:szCs w:val="12"/>
                <w:lang w:val="es-CO"/>
              </w:rPr>
            </w:pPr>
            <w:r w:rsidRPr="00927C4F">
              <w:rPr>
                <w:rFonts w:ascii="Tahoma" w:hAnsi="Tahoma" w:cs="Tahoma"/>
                <w:b/>
                <w:sz w:val="12"/>
                <w:szCs w:val="12"/>
                <w:lang w:val="es-CO"/>
              </w:rPr>
              <w:t>A</w:t>
            </w:r>
          </w:p>
        </w:tc>
        <w:tc>
          <w:tcPr>
            <w:tcW w:w="132" w:type="pct"/>
            <w:vAlign w:val="center"/>
          </w:tcPr>
          <w:p w:rsidR="0084652A" w:rsidRPr="00927C4F" w:rsidRDefault="0084652A" w:rsidP="0084652A">
            <w:pPr>
              <w:jc w:val="center"/>
              <w:rPr>
                <w:rFonts w:ascii="Tahoma" w:hAnsi="Tahoma" w:cs="Tahoma"/>
                <w:b/>
                <w:sz w:val="12"/>
                <w:szCs w:val="12"/>
                <w:lang w:val="es-CO"/>
              </w:rPr>
            </w:pPr>
            <w:r w:rsidRPr="00927C4F">
              <w:rPr>
                <w:rFonts w:ascii="Tahoma" w:hAnsi="Tahoma" w:cs="Tahoma"/>
                <w:b/>
                <w:sz w:val="12"/>
                <w:szCs w:val="12"/>
                <w:lang w:val="es-CO"/>
              </w:rPr>
              <w:t>A</w:t>
            </w:r>
          </w:p>
        </w:tc>
        <w:tc>
          <w:tcPr>
            <w:tcW w:w="240" w:type="pct"/>
          </w:tcPr>
          <w:p w:rsidR="0084652A" w:rsidRPr="00927C4F" w:rsidRDefault="0084652A" w:rsidP="0084652A">
            <w:pPr>
              <w:jc w:val="center"/>
              <w:rPr>
                <w:rFonts w:ascii="Tahoma" w:hAnsi="Tahoma" w:cs="Tahoma"/>
                <w:b/>
                <w:sz w:val="12"/>
                <w:szCs w:val="12"/>
                <w:lang w:val="es-CO"/>
              </w:rPr>
            </w:pPr>
          </w:p>
          <w:p w:rsidR="0084652A" w:rsidRPr="00927C4F" w:rsidRDefault="0084652A" w:rsidP="0084652A">
            <w:pPr>
              <w:jc w:val="center"/>
              <w:rPr>
                <w:rFonts w:ascii="Tahoma" w:hAnsi="Tahoma" w:cs="Tahoma"/>
                <w:b/>
                <w:sz w:val="12"/>
                <w:szCs w:val="12"/>
                <w:lang w:val="es-CO"/>
              </w:rPr>
            </w:pPr>
            <w:r w:rsidRPr="00927C4F">
              <w:rPr>
                <w:rFonts w:ascii="Tahoma" w:hAnsi="Tahoma" w:cs="Tahoma"/>
                <w:b/>
                <w:sz w:val="12"/>
                <w:szCs w:val="12"/>
                <w:lang w:val="es-CO"/>
              </w:rPr>
              <w:t>A</w:t>
            </w:r>
          </w:p>
        </w:tc>
        <w:tc>
          <w:tcPr>
            <w:tcW w:w="240" w:type="pct"/>
          </w:tcPr>
          <w:p w:rsidR="0084652A" w:rsidRPr="00927C4F" w:rsidRDefault="0084652A" w:rsidP="0084652A">
            <w:pPr>
              <w:jc w:val="center"/>
              <w:rPr>
                <w:rFonts w:ascii="Tahoma" w:hAnsi="Tahoma" w:cs="Tahoma"/>
                <w:b/>
                <w:sz w:val="12"/>
                <w:szCs w:val="12"/>
                <w:lang w:val="es-CO"/>
              </w:rPr>
            </w:pPr>
          </w:p>
          <w:p w:rsidR="0084652A" w:rsidRPr="00927C4F" w:rsidRDefault="0084652A" w:rsidP="0084652A">
            <w:pPr>
              <w:jc w:val="center"/>
              <w:rPr>
                <w:rFonts w:ascii="Tahoma" w:hAnsi="Tahoma" w:cs="Tahoma"/>
                <w:b/>
                <w:sz w:val="12"/>
                <w:szCs w:val="12"/>
                <w:lang w:val="es-CO"/>
              </w:rPr>
            </w:pPr>
            <w:r w:rsidRPr="00927C4F">
              <w:rPr>
                <w:rFonts w:ascii="Tahoma" w:hAnsi="Tahoma" w:cs="Tahoma"/>
                <w:b/>
                <w:sz w:val="12"/>
                <w:szCs w:val="12"/>
                <w:lang w:val="es-CO"/>
              </w:rPr>
              <w:t>A</w:t>
            </w:r>
          </w:p>
        </w:tc>
        <w:tc>
          <w:tcPr>
            <w:tcW w:w="240" w:type="pct"/>
          </w:tcPr>
          <w:p w:rsidR="0084652A" w:rsidRPr="00927C4F" w:rsidRDefault="0084652A" w:rsidP="0084652A">
            <w:pPr>
              <w:jc w:val="center"/>
              <w:rPr>
                <w:rFonts w:ascii="Tahoma" w:hAnsi="Tahoma" w:cs="Tahoma"/>
                <w:b/>
                <w:sz w:val="12"/>
                <w:szCs w:val="12"/>
                <w:lang w:val="es-CO"/>
              </w:rPr>
            </w:pPr>
          </w:p>
          <w:p w:rsidR="0084652A" w:rsidRPr="00927C4F" w:rsidRDefault="0084652A" w:rsidP="0084652A">
            <w:pPr>
              <w:jc w:val="center"/>
              <w:rPr>
                <w:rFonts w:ascii="Tahoma" w:hAnsi="Tahoma" w:cs="Tahoma"/>
                <w:b/>
                <w:sz w:val="12"/>
                <w:szCs w:val="12"/>
                <w:lang w:val="es-CO"/>
              </w:rPr>
            </w:pPr>
            <w:r w:rsidRPr="00927C4F">
              <w:rPr>
                <w:rFonts w:ascii="Tahoma" w:hAnsi="Tahoma" w:cs="Tahoma"/>
                <w:b/>
                <w:sz w:val="12"/>
                <w:szCs w:val="12"/>
                <w:lang w:val="es-CO"/>
              </w:rPr>
              <w:t>A</w:t>
            </w:r>
          </w:p>
        </w:tc>
        <w:tc>
          <w:tcPr>
            <w:tcW w:w="226" w:type="pct"/>
          </w:tcPr>
          <w:p w:rsidR="0084652A" w:rsidRDefault="0084652A" w:rsidP="0084652A">
            <w:pPr>
              <w:jc w:val="center"/>
              <w:rPr>
                <w:rFonts w:ascii="Tahoma" w:hAnsi="Tahoma" w:cs="Tahoma"/>
                <w:b/>
                <w:sz w:val="12"/>
                <w:szCs w:val="12"/>
                <w:lang w:val="es-CO"/>
              </w:rPr>
            </w:pPr>
          </w:p>
          <w:p w:rsidR="00927C4F" w:rsidRPr="00927C4F" w:rsidRDefault="00927C4F" w:rsidP="0084652A">
            <w:pPr>
              <w:jc w:val="center"/>
              <w:rPr>
                <w:rFonts w:ascii="Tahoma" w:hAnsi="Tahoma" w:cs="Tahoma"/>
                <w:b/>
                <w:sz w:val="12"/>
                <w:szCs w:val="12"/>
                <w:lang w:val="es-CO"/>
              </w:rPr>
            </w:pPr>
            <w:r>
              <w:rPr>
                <w:rFonts w:ascii="Tahoma" w:hAnsi="Tahoma" w:cs="Tahoma"/>
                <w:b/>
                <w:sz w:val="12"/>
                <w:szCs w:val="12"/>
                <w:lang w:val="es-CO"/>
              </w:rPr>
              <w:t>A</w:t>
            </w:r>
          </w:p>
        </w:tc>
      </w:tr>
      <w:tr w:rsidR="00927C4F" w:rsidRPr="00927C4F" w:rsidTr="00927C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71"/>
          <w:jc w:val="center"/>
        </w:trPr>
        <w:tc>
          <w:tcPr>
            <w:tcW w:w="484" w:type="pct"/>
            <w:gridSpan w:val="2"/>
            <w:vAlign w:val="center"/>
          </w:tcPr>
          <w:p w:rsidR="0084652A" w:rsidRPr="006B1923" w:rsidRDefault="0084652A" w:rsidP="0084652A">
            <w:pPr>
              <w:rPr>
                <w:rFonts w:ascii="Tahoma" w:hAnsi="Tahoma" w:cs="Tahoma"/>
                <w:sz w:val="14"/>
                <w:szCs w:val="14"/>
              </w:rPr>
            </w:pPr>
            <w:r w:rsidRPr="006B1923">
              <w:rPr>
                <w:rFonts w:ascii="Tahoma" w:hAnsi="Tahoma" w:cs="Tahoma"/>
                <w:sz w:val="14"/>
                <w:szCs w:val="14"/>
              </w:rPr>
              <w:t>JAIME ALBERTO LEAL AFANADOR</w:t>
            </w:r>
          </w:p>
        </w:tc>
        <w:tc>
          <w:tcPr>
            <w:tcW w:w="112" w:type="pct"/>
            <w:vAlign w:val="center"/>
          </w:tcPr>
          <w:p w:rsidR="0084652A" w:rsidRPr="006B1923" w:rsidRDefault="0084652A" w:rsidP="0084652A">
            <w:pPr>
              <w:jc w:val="center"/>
              <w:rPr>
                <w:rFonts w:ascii="Tahoma" w:hAnsi="Tahoma" w:cs="Tahoma"/>
                <w:b/>
                <w:sz w:val="14"/>
                <w:szCs w:val="14"/>
              </w:rPr>
            </w:pPr>
          </w:p>
        </w:tc>
        <w:tc>
          <w:tcPr>
            <w:tcW w:w="498" w:type="pct"/>
            <w:gridSpan w:val="3"/>
            <w:vAlign w:val="center"/>
          </w:tcPr>
          <w:p w:rsidR="0084652A" w:rsidRPr="006B1923" w:rsidRDefault="0084652A" w:rsidP="0084652A">
            <w:pPr>
              <w:rPr>
                <w:rFonts w:ascii="Tahoma" w:hAnsi="Tahoma" w:cs="Tahoma"/>
                <w:sz w:val="14"/>
                <w:szCs w:val="14"/>
              </w:rPr>
            </w:pPr>
            <w:r w:rsidRPr="006B1923">
              <w:rPr>
                <w:rFonts w:ascii="Tahoma" w:hAnsi="Tahoma" w:cs="Tahoma"/>
                <w:sz w:val="14"/>
                <w:szCs w:val="14"/>
              </w:rPr>
              <w:t>Rector de la Universidad</w:t>
            </w:r>
          </w:p>
        </w:tc>
        <w:tc>
          <w:tcPr>
            <w:tcW w:w="250" w:type="pct"/>
            <w:gridSpan w:val="3"/>
            <w:vAlign w:val="center"/>
          </w:tcPr>
          <w:p w:rsidR="0084652A" w:rsidRPr="00927C4F" w:rsidRDefault="0084652A" w:rsidP="0084652A">
            <w:pPr>
              <w:jc w:val="center"/>
              <w:rPr>
                <w:rFonts w:ascii="Tahoma" w:hAnsi="Tahoma" w:cs="Tahoma"/>
                <w:b/>
                <w:sz w:val="12"/>
                <w:szCs w:val="12"/>
              </w:rPr>
            </w:pPr>
          </w:p>
          <w:p w:rsidR="0084652A" w:rsidRPr="00927C4F" w:rsidRDefault="0084652A" w:rsidP="0084652A">
            <w:pPr>
              <w:jc w:val="center"/>
              <w:rPr>
                <w:rFonts w:ascii="Tahoma" w:hAnsi="Tahoma" w:cs="Tahoma"/>
                <w:b/>
                <w:sz w:val="12"/>
                <w:szCs w:val="12"/>
                <w:lang w:val="es-CO"/>
              </w:rPr>
            </w:pPr>
          </w:p>
          <w:p w:rsidR="0084652A" w:rsidRPr="00927C4F" w:rsidRDefault="0084652A" w:rsidP="0084652A">
            <w:pPr>
              <w:rPr>
                <w:rFonts w:ascii="Tahoma" w:hAnsi="Tahoma" w:cs="Tahoma"/>
                <w:b/>
                <w:sz w:val="12"/>
                <w:szCs w:val="12"/>
                <w:lang w:val="es-CO"/>
              </w:rPr>
            </w:pPr>
          </w:p>
          <w:p w:rsidR="0084652A" w:rsidRPr="00927C4F" w:rsidRDefault="0084652A" w:rsidP="0084652A">
            <w:pPr>
              <w:jc w:val="center"/>
              <w:rPr>
                <w:rFonts w:ascii="Tahoma" w:hAnsi="Tahoma" w:cs="Tahoma"/>
                <w:b/>
                <w:sz w:val="12"/>
                <w:szCs w:val="12"/>
                <w:lang w:val="es-CO"/>
              </w:rPr>
            </w:pPr>
            <w:r w:rsidRPr="00927C4F">
              <w:rPr>
                <w:rFonts w:ascii="Tahoma" w:hAnsi="Tahoma" w:cs="Tahoma"/>
                <w:b/>
                <w:sz w:val="12"/>
                <w:szCs w:val="12"/>
                <w:lang w:val="es-CO"/>
              </w:rPr>
              <w:t>EX</w:t>
            </w:r>
          </w:p>
          <w:p w:rsidR="0084652A" w:rsidRPr="00927C4F" w:rsidRDefault="00B248FA" w:rsidP="0084652A">
            <w:pPr>
              <w:jc w:val="center"/>
              <w:rPr>
                <w:rFonts w:ascii="Tahoma" w:hAnsi="Tahoma" w:cs="Tahoma"/>
                <w:sz w:val="8"/>
                <w:szCs w:val="8"/>
                <w:lang w:val="es-CO"/>
              </w:rPr>
            </w:pPr>
            <w:r>
              <w:rPr>
                <w:rFonts w:ascii="Tahoma" w:hAnsi="Tahoma" w:cs="Tahoma"/>
                <w:sz w:val="8"/>
                <w:szCs w:val="8"/>
                <w:lang w:val="es-CO"/>
              </w:rPr>
              <w:t>Vacaciones</w:t>
            </w:r>
          </w:p>
          <w:p w:rsidR="0084652A" w:rsidRPr="00927C4F" w:rsidRDefault="0084652A" w:rsidP="0084652A">
            <w:pPr>
              <w:jc w:val="center"/>
              <w:rPr>
                <w:rFonts w:ascii="Tahoma" w:hAnsi="Tahoma" w:cs="Tahoma"/>
                <w:b/>
                <w:sz w:val="12"/>
                <w:szCs w:val="12"/>
                <w:lang w:val="es-CO"/>
              </w:rPr>
            </w:pPr>
          </w:p>
          <w:p w:rsidR="0084652A" w:rsidRPr="00927C4F" w:rsidRDefault="0084652A" w:rsidP="0084652A">
            <w:pPr>
              <w:rPr>
                <w:rFonts w:ascii="Tahoma" w:hAnsi="Tahoma" w:cs="Tahoma"/>
                <w:b/>
                <w:sz w:val="12"/>
                <w:szCs w:val="12"/>
                <w:lang w:val="es-CO"/>
              </w:rPr>
            </w:pPr>
          </w:p>
        </w:tc>
        <w:tc>
          <w:tcPr>
            <w:tcW w:w="191" w:type="pct"/>
            <w:vAlign w:val="center"/>
          </w:tcPr>
          <w:p w:rsidR="0084652A" w:rsidRPr="00927C4F" w:rsidRDefault="0084652A" w:rsidP="0084652A">
            <w:pPr>
              <w:jc w:val="center"/>
              <w:rPr>
                <w:rFonts w:ascii="Tahoma" w:hAnsi="Tahoma" w:cs="Tahoma"/>
                <w:b/>
                <w:sz w:val="12"/>
                <w:szCs w:val="12"/>
                <w:lang w:val="es-CO"/>
              </w:rPr>
            </w:pPr>
            <w:r w:rsidRPr="00927C4F">
              <w:rPr>
                <w:rFonts w:ascii="Tahoma" w:hAnsi="Tahoma" w:cs="Tahoma"/>
                <w:b/>
                <w:sz w:val="12"/>
                <w:szCs w:val="12"/>
                <w:lang w:val="es-CO"/>
              </w:rPr>
              <w:t>A</w:t>
            </w:r>
          </w:p>
        </w:tc>
        <w:tc>
          <w:tcPr>
            <w:tcW w:w="193" w:type="pct"/>
            <w:vAlign w:val="center"/>
          </w:tcPr>
          <w:p w:rsidR="0084652A" w:rsidRPr="00927C4F" w:rsidRDefault="0084652A" w:rsidP="0084652A">
            <w:pPr>
              <w:jc w:val="center"/>
              <w:rPr>
                <w:rFonts w:ascii="Tahoma" w:hAnsi="Tahoma" w:cs="Tahoma"/>
                <w:b/>
                <w:sz w:val="12"/>
                <w:szCs w:val="12"/>
                <w:lang w:val="es-CO"/>
              </w:rPr>
            </w:pPr>
            <w:r w:rsidRPr="00927C4F">
              <w:rPr>
                <w:rFonts w:ascii="Tahoma" w:hAnsi="Tahoma" w:cs="Tahoma"/>
                <w:b/>
                <w:sz w:val="12"/>
                <w:szCs w:val="12"/>
                <w:lang w:val="es-CO"/>
              </w:rPr>
              <w:t>A</w:t>
            </w:r>
          </w:p>
        </w:tc>
        <w:tc>
          <w:tcPr>
            <w:tcW w:w="183" w:type="pct"/>
            <w:vAlign w:val="center"/>
          </w:tcPr>
          <w:p w:rsidR="0084652A" w:rsidRPr="00927C4F" w:rsidRDefault="0084652A" w:rsidP="0084652A">
            <w:pPr>
              <w:jc w:val="center"/>
              <w:rPr>
                <w:rFonts w:ascii="Tahoma" w:hAnsi="Tahoma" w:cs="Tahoma"/>
                <w:b/>
                <w:sz w:val="12"/>
                <w:szCs w:val="12"/>
                <w:lang w:val="es-CO"/>
              </w:rPr>
            </w:pPr>
            <w:r w:rsidRPr="00927C4F">
              <w:rPr>
                <w:rFonts w:ascii="Tahoma" w:hAnsi="Tahoma" w:cs="Tahoma"/>
                <w:b/>
                <w:sz w:val="12"/>
                <w:szCs w:val="12"/>
                <w:lang w:val="es-CO"/>
              </w:rPr>
              <w:t>A</w:t>
            </w:r>
          </w:p>
        </w:tc>
        <w:tc>
          <w:tcPr>
            <w:tcW w:w="132" w:type="pct"/>
            <w:vAlign w:val="center"/>
          </w:tcPr>
          <w:p w:rsidR="0084652A" w:rsidRPr="00927C4F" w:rsidRDefault="0084652A" w:rsidP="0084652A">
            <w:pPr>
              <w:jc w:val="center"/>
              <w:rPr>
                <w:rFonts w:ascii="Tahoma" w:hAnsi="Tahoma" w:cs="Tahoma"/>
                <w:b/>
                <w:sz w:val="12"/>
                <w:szCs w:val="12"/>
                <w:lang w:val="es-CO"/>
              </w:rPr>
            </w:pPr>
            <w:r w:rsidRPr="00927C4F">
              <w:rPr>
                <w:rFonts w:ascii="Tahoma" w:hAnsi="Tahoma" w:cs="Tahoma"/>
                <w:b/>
                <w:sz w:val="12"/>
                <w:szCs w:val="12"/>
                <w:lang w:val="es-CO"/>
              </w:rPr>
              <w:t>A</w:t>
            </w:r>
          </w:p>
        </w:tc>
        <w:tc>
          <w:tcPr>
            <w:tcW w:w="132" w:type="pct"/>
            <w:gridSpan w:val="2"/>
            <w:vAlign w:val="center"/>
          </w:tcPr>
          <w:p w:rsidR="0084652A" w:rsidRPr="00927C4F" w:rsidRDefault="0084652A" w:rsidP="0084652A">
            <w:pPr>
              <w:jc w:val="center"/>
              <w:rPr>
                <w:rFonts w:ascii="Tahoma" w:hAnsi="Tahoma" w:cs="Tahoma"/>
                <w:b/>
                <w:sz w:val="12"/>
                <w:szCs w:val="12"/>
                <w:lang w:val="es-CO"/>
              </w:rPr>
            </w:pPr>
            <w:r w:rsidRPr="00927C4F">
              <w:rPr>
                <w:rFonts w:ascii="Tahoma" w:hAnsi="Tahoma" w:cs="Tahoma"/>
                <w:b/>
                <w:sz w:val="12"/>
                <w:szCs w:val="12"/>
                <w:lang w:val="es-CO"/>
              </w:rPr>
              <w:t>A</w:t>
            </w:r>
          </w:p>
        </w:tc>
        <w:tc>
          <w:tcPr>
            <w:tcW w:w="132" w:type="pct"/>
            <w:vAlign w:val="center"/>
          </w:tcPr>
          <w:p w:rsidR="0084652A" w:rsidRPr="00927C4F" w:rsidRDefault="0084652A" w:rsidP="0084652A">
            <w:pPr>
              <w:jc w:val="center"/>
              <w:rPr>
                <w:rFonts w:ascii="Tahoma" w:hAnsi="Tahoma" w:cs="Tahoma"/>
                <w:b/>
                <w:sz w:val="12"/>
                <w:szCs w:val="12"/>
                <w:lang w:val="es-CO"/>
              </w:rPr>
            </w:pPr>
            <w:r w:rsidRPr="00927C4F">
              <w:rPr>
                <w:rFonts w:ascii="Tahoma" w:hAnsi="Tahoma" w:cs="Tahoma"/>
                <w:b/>
                <w:sz w:val="12"/>
                <w:szCs w:val="12"/>
                <w:lang w:val="es-CO"/>
              </w:rPr>
              <w:t>A</w:t>
            </w:r>
          </w:p>
        </w:tc>
        <w:tc>
          <w:tcPr>
            <w:tcW w:w="132" w:type="pct"/>
            <w:vAlign w:val="center"/>
          </w:tcPr>
          <w:p w:rsidR="0084652A" w:rsidRPr="00927C4F" w:rsidRDefault="00927C4F" w:rsidP="0084652A">
            <w:pPr>
              <w:jc w:val="center"/>
              <w:rPr>
                <w:rFonts w:ascii="Tahoma" w:hAnsi="Tahoma" w:cs="Tahoma"/>
                <w:b/>
                <w:sz w:val="12"/>
                <w:szCs w:val="12"/>
                <w:lang w:val="es-CO"/>
              </w:rPr>
            </w:pPr>
            <w:r>
              <w:rPr>
                <w:rFonts w:ascii="Tahoma" w:hAnsi="Tahoma" w:cs="Tahoma"/>
                <w:b/>
                <w:sz w:val="12"/>
                <w:szCs w:val="12"/>
                <w:lang w:val="es-CO"/>
              </w:rPr>
              <w:t>N</w:t>
            </w:r>
          </w:p>
        </w:tc>
        <w:tc>
          <w:tcPr>
            <w:tcW w:w="132" w:type="pct"/>
            <w:vAlign w:val="center"/>
          </w:tcPr>
          <w:p w:rsidR="0084652A" w:rsidRPr="00927C4F" w:rsidRDefault="0084652A" w:rsidP="0084652A">
            <w:pPr>
              <w:jc w:val="center"/>
              <w:rPr>
                <w:rFonts w:ascii="Tahoma" w:hAnsi="Tahoma" w:cs="Tahoma"/>
                <w:b/>
                <w:sz w:val="12"/>
                <w:szCs w:val="12"/>
                <w:lang w:val="es-CO"/>
              </w:rPr>
            </w:pPr>
            <w:r w:rsidRPr="00927C4F">
              <w:rPr>
                <w:rFonts w:ascii="Tahoma" w:hAnsi="Tahoma" w:cs="Tahoma"/>
                <w:b/>
                <w:sz w:val="12"/>
                <w:szCs w:val="12"/>
                <w:lang w:val="es-CO"/>
              </w:rPr>
              <w:t>A</w:t>
            </w:r>
          </w:p>
        </w:tc>
        <w:tc>
          <w:tcPr>
            <w:tcW w:w="182" w:type="pct"/>
            <w:vAlign w:val="center"/>
          </w:tcPr>
          <w:p w:rsidR="0084652A" w:rsidRPr="00927C4F" w:rsidRDefault="0084652A" w:rsidP="0084652A">
            <w:pPr>
              <w:jc w:val="center"/>
              <w:rPr>
                <w:rFonts w:ascii="Tahoma" w:hAnsi="Tahoma" w:cs="Tahoma"/>
                <w:b/>
                <w:sz w:val="12"/>
                <w:szCs w:val="12"/>
                <w:lang w:val="es-CO"/>
              </w:rPr>
            </w:pPr>
            <w:r w:rsidRPr="00927C4F">
              <w:rPr>
                <w:rFonts w:ascii="Tahoma" w:hAnsi="Tahoma" w:cs="Tahoma"/>
                <w:b/>
                <w:sz w:val="12"/>
                <w:szCs w:val="12"/>
                <w:lang w:val="es-CO"/>
              </w:rPr>
              <w:t>A</w:t>
            </w:r>
          </w:p>
        </w:tc>
        <w:tc>
          <w:tcPr>
            <w:tcW w:w="198" w:type="pct"/>
            <w:vAlign w:val="center"/>
          </w:tcPr>
          <w:p w:rsidR="0084652A" w:rsidRPr="00927C4F" w:rsidRDefault="0084652A" w:rsidP="0084652A">
            <w:pPr>
              <w:jc w:val="center"/>
              <w:rPr>
                <w:rFonts w:ascii="Tahoma" w:hAnsi="Tahoma" w:cs="Tahoma"/>
                <w:b/>
                <w:sz w:val="12"/>
                <w:szCs w:val="12"/>
                <w:lang w:val="es-CO"/>
              </w:rPr>
            </w:pPr>
            <w:r w:rsidRPr="00927C4F">
              <w:rPr>
                <w:rFonts w:ascii="Tahoma" w:hAnsi="Tahoma" w:cs="Tahoma"/>
                <w:b/>
                <w:sz w:val="12"/>
                <w:szCs w:val="12"/>
                <w:lang w:val="es-CO"/>
              </w:rPr>
              <w:t>N</w:t>
            </w:r>
          </w:p>
        </w:tc>
        <w:tc>
          <w:tcPr>
            <w:tcW w:w="175" w:type="pct"/>
            <w:gridSpan w:val="2"/>
            <w:vAlign w:val="center"/>
          </w:tcPr>
          <w:p w:rsidR="0084652A" w:rsidRPr="00927C4F" w:rsidRDefault="0084652A" w:rsidP="0084652A">
            <w:pPr>
              <w:jc w:val="center"/>
              <w:rPr>
                <w:rFonts w:ascii="Tahoma" w:hAnsi="Tahoma" w:cs="Tahoma"/>
                <w:b/>
                <w:sz w:val="12"/>
                <w:szCs w:val="12"/>
                <w:lang w:val="es-CO"/>
              </w:rPr>
            </w:pPr>
            <w:r w:rsidRPr="00927C4F">
              <w:rPr>
                <w:rFonts w:ascii="Tahoma" w:hAnsi="Tahoma" w:cs="Tahoma"/>
                <w:b/>
                <w:sz w:val="12"/>
                <w:szCs w:val="12"/>
                <w:lang w:val="es-CO"/>
              </w:rPr>
              <w:t>A</w:t>
            </w:r>
          </w:p>
        </w:tc>
        <w:tc>
          <w:tcPr>
            <w:tcW w:w="132" w:type="pct"/>
            <w:vAlign w:val="center"/>
          </w:tcPr>
          <w:p w:rsidR="0084652A" w:rsidRPr="00927C4F" w:rsidRDefault="0084652A" w:rsidP="0084652A">
            <w:pPr>
              <w:jc w:val="center"/>
              <w:rPr>
                <w:rFonts w:ascii="Tahoma" w:hAnsi="Tahoma" w:cs="Tahoma"/>
                <w:b/>
                <w:sz w:val="12"/>
                <w:szCs w:val="12"/>
                <w:lang w:val="es-CO"/>
              </w:rPr>
            </w:pPr>
            <w:r w:rsidRPr="00927C4F">
              <w:rPr>
                <w:rFonts w:ascii="Tahoma" w:hAnsi="Tahoma" w:cs="Tahoma"/>
                <w:b/>
                <w:sz w:val="12"/>
                <w:szCs w:val="12"/>
                <w:lang w:val="es-CO"/>
              </w:rPr>
              <w:t>A</w:t>
            </w:r>
          </w:p>
        </w:tc>
        <w:tc>
          <w:tcPr>
            <w:tcW w:w="134" w:type="pct"/>
            <w:vAlign w:val="center"/>
          </w:tcPr>
          <w:p w:rsidR="0084652A" w:rsidRPr="00927C4F" w:rsidRDefault="0084652A" w:rsidP="0084652A">
            <w:pPr>
              <w:jc w:val="center"/>
              <w:rPr>
                <w:rFonts w:ascii="Tahoma" w:hAnsi="Tahoma" w:cs="Tahoma"/>
                <w:b/>
                <w:sz w:val="12"/>
                <w:szCs w:val="12"/>
                <w:lang w:val="es-CO"/>
              </w:rPr>
            </w:pPr>
            <w:r w:rsidRPr="00927C4F">
              <w:rPr>
                <w:rFonts w:ascii="Tahoma" w:hAnsi="Tahoma" w:cs="Tahoma"/>
                <w:b/>
                <w:sz w:val="12"/>
                <w:szCs w:val="12"/>
                <w:lang w:val="es-CO"/>
              </w:rPr>
              <w:t>A</w:t>
            </w:r>
          </w:p>
        </w:tc>
        <w:tc>
          <w:tcPr>
            <w:tcW w:w="134" w:type="pct"/>
            <w:vAlign w:val="center"/>
          </w:tcPr>
          <w:p w:rsidR="0084652A" w:rsidRPr="00927C4F" w:rsidRDefault="0084652A" w:rsidP="0084652A">
            <w:pPr>
              <w:jc w:val="center"/>
              <w:rPr>
                <w:rFonts w:ascii="Tahoma" w:hAnsi="Tahoma" w:cs="Tahoma"/>
                <w:b/>
                <w:sz w:val="12"/>
                <w:szCs w:val="12"/>
                <w:lang w:val="es-CO"/>
              </w:rPr>
            </w:pPr>
            <w:r w:rsidRPr="00927C4F">
              <w:rPr>
                <w:rFonts w:ascii="Tahoma" w:hAnsi="Tahoma" w:cs="Tahoma"/>
                <w:b/>
                <w:sz w:val="12"/>
                <w:szCs w:val="12"/>
                <w:lang w:val="es-CO"/>
              </w:rPr>
              <w:t>A</w:t>
            </w:r>
          </w:p>
        </w:tc>
        <w:tc>
          <w:tcPr>
            <w:tcW w:w="132" w:type="pct"/>
            <w:vAlign w:val="center"/>
          </w:tcPr>
          <w:p w:rsidR="0084652A" w:rsidRPr="00927C4F" w:rsidRDefault="0084652A" w:rsidP="0084652A">
            <w:pPr>
              <w:jc w:val="center"/>
              <w:rPr>
                <w:rFonts w:ascii="Tahoma" w:hAnsi="Tahoma" w:cs="Tahoma"/>
                <w:b/>
                <w:sz w:val="12"/>
                <w:szCs w:val="12"/>
                <w:lang w:val="es-CO"/>
              </w:rPr>
            </w:pPr>
            <w:r w:rsidRPr="00927C4F">
              <w:rPr>
                <w:rFonts w:ascii="Tahoma" w:hAnsi="Tahoma" w:cs="Tahoma"/>
                <w:b/>
                <w:sz w:val="12"/>
                <w:szCs w:val="12"/>
                <w:lang w:val="es-CO"/>
              </w:rPr>
              <w:t>A</w:t>
            </w:r>
          </w:p>
        </w:tc>
        <w:tc>
          <w:tcPr>
            <w:tcW w:w="132" w:type="pct"/>
            <w:vAlign w:val="center"/>
          </w:tcPr>
          <w:p w:rsidR="0084652A" w:rsidRPr="00927C4F" w:rsidRDefault="0084652A" w:rsidP="0084652A">
            <w:pPr>
              <w:jc w:val="center"/>
              <w:rPr>
                <w:rFonts w:ascii="Tahoma" w:hAnsi="Tahoma" w:cs="Tahoma"/>
                <w:b/>
                <w:sz w:val="12"/>
                <w:szCs w:val="12"/>
                <w:lang w:val="es-CO"/>
              </w:rPr>
            </w:pPr>
            <w:r w:rsidRPr="00927C4F">
              <w:rPr>
                <w:rFonts w:ascii="Tahoma" w:hAnsi="Tahoma" w:cs="Tahoma"/>
                <w:b/>
                <w:sz w:val="12"/>
                <w:szCs w:val="12"/>
                <w:lang w:val="es-CO"/>
              </w:rPr>
              <w:t>A</w:t>
            </w:r>
          </w:p>
        </w:tc>
        <w:tc>
          <w:tcPr>
            <w:tcW w:w="132" w:type="pct"/>
            <w:vAlign w:val="center"/>
          </w:tcPr>
          <w:p w:rsidR="0084652A" w:rsidRPr="00927C4F" w:rsidRDefault="0084652A" w:rsidP="0084652A">
            <w:pPr>
              <w:jc w:val="center"/>
              <w:rPr>
                <w:rFonts w:ascii="Tahoma" w:hAnsi="Tahoma" w:cs="Tahoma"/>
                <w:b/>
                <w:sz w:val="12"/>
                <w:szCs w:val="12"/>
                <w:lang w:val="es-CO"/>
              </w:rPr>
            </w:pPr>
            <w:r w:rsidRPr="00927C4F">
              <w:rPr>
                <w:rFonts w:ascii="Tahoma" w:hAnsi="Tahoma" w:cs="Tahoma"/>
                <w:b/>
                <w:sz w:val="12"/>
                <w:szCs w:val="12"/>
                <w:lang w:val="es-CO"/>
              </w:rPr>
              <w:t>A</w:t>
            </w:r>
          </w:p>
        </w:tc>
        <w:tc>
          <w:tcPr>
            <w:tcW w:w="132" w:type="pct"/>
            <w:vAlign w:val="center"/>
          </w:tcPr>
          <w:p w:rsidR="0084652A" w:rsidRPr="00927C4F" w:rsidRDefault="0084652A" w:rsidP="0084652A">
            <w:pPr>
              <w:jc w:val="center"/>
              <w:rPr>
                <w:rFonts w:ascii="Tahoma" w:hAnsi="Tahoma" w:cs="Tahoma"/>
                <w:b/>
                <w:sz w:val="12"/>
                <w:szCs w:val="12"/>
                <w:lang w:val="es-CO"/>
              </w:rPr>
            </w:pPr>
            <w:r w:rsidRPr="00927C4F">
              <w:rPr>
                <w:rFonts w:ascii="Tahoma" w:hAnsi="Tahoma" w:cs="Tahoma"/>
                <w:b/>
                <w:sz w:val="12"/>
                <w:szCs w:val="12"/>
                <w:lang w:val="es-CO"/>
              </w:rPr>
              <w:t>A</w:t>
            </w:r>
          </w:p>
        </w:tc>
        <w:tc>
          <w:tcPr>
            <w:tcW w:w="240" w:type="pct"/>
            <w:vAlign w:val="center"/>
          </w:tcPr>
          <w:p w:rsidR="0084652A" w:rsidRPr="00927C4F" w:rsidRDefault="0084652A" w:rsidP="0084652A">
            <w:pPr>
              <w:jc w:val="center"/>
              <w:rPr>
                <w:rFonts w:ascii="Tahoma" w:hAnsi="Tahoma" w:cs="Tahoma"/>
                <w:b/>
                <w:sz w:val="12"/>
                <w:szCs w:val="12"/>
                <w:lang w:val="es-CO"/>
              </w:rPr>
            </w:pPr>
            <w:r w:rsidRPr="00927C4F">
              <w:rPr>
                <w:rFonts w:ascii="Tahoma" w:hAnsi="Tahoma" w:cs="Tahoma"/>
                <w:b/>
                <w:sz w:val="12"/>
                <w:szCs w:val="12"/>
                <w:lang w:val="es-CO"/>
              </w:rPr>
              <w:t>A</w:t>
            </w:r>
          </w:p>
        </w:tc>
        <w:tc>
          <w:tcPr>
            <w:tcW w:w="240" w:type="pct"/>
            <w:vAlign w:val="center"/>
          </w:tcPr>
          <w:p w:rsidR="0084652A" w:rsidRPr="00927C4F" w:rsidRDefault="00B248FA" w:rsidP="0084652A">
            <w:pPr>
              <w:jc w:val="center"/>
              <w:rPr>
                <w:rFonts w:ascii="Tahoma" w:hAnsi="Tahoma" w:cs="Tahoma"/>
                <w:b/>
                <w:sz w:val="12"/>
                <w:szCs w:val="12"/>
                <w:lang w:val="es-CO"/>
              </w:rPr>
            </w:pPr>
            <w:r>
              <w:rPr>
                <w:rFonts w:ascii="Tahoma" w:hAnsi="Tahoma" w:cs="Tahoma"/>
                <w:b/>
                <w:sz w:val="12"/>
                <w:szCs w:val="12"/>
                <w:lang w:val="es-CO"/>
              </w:rPr>
              <w:t>N</w:t>
            </w:r>
          </w:p>
        </w:tc>
        <w:tc>
          <w:tcPr>
            <w:tcW w:w="240" w:type="pct"/>
          </w:tcPr>
          <w:p w:rsidR="0084652A" w:rsidRPr="00927C4F" w:rsidRDefault="0084652A" w:rsidP="0084652A">
            <w:pPr>
              <w:jc w:val="center"/>
              <w:rPr>
                <w:rFonts w:ascii="Tahoma" w:hAnsi="Tahoma" w:cs="Tahoma"/>
                <w:b/>
                <w:sz w:val="12"/>
                <w:szCs w:val="12"/>
                <w:lang w:val="es-CO"/>
              </w:rPr>
            </w:pPr>
          </w:p>
          <w:p w:rsidR="0084652A" w:rsidRPr="00927C4F" w:rsidRDefault="0084652A" w:rsidP="0084652A">
            <w:pPr>
              <w:jc w:val="center"/>
              <w:rPr>
                <w:rFonts w:ascii="Tahoma" w:hAnsi="Tahoma" w:cs="Tahoma"/>
                <w:b/>
                <w:sz w:val="12"/>
                <w:szCs w:val="12"/>
                <w:lang w:val="es-CO"/>
              </w:rPr>
            </w:pPr>
          </w:p>
          <w:p w:rsidR="0084652A" w:rsidRPr="00927C4F" w:rsidRDefault="0084652A" w:rsidP="0084652A">
            <w:pPr>
              <w:jc w:val="center"/>
              <w:rPr>
                <w:rFonts w:ascii="Tahoma" w:hAnsi="Tahoma" w:cs="Tahoma"/>
                <w:b/>
                <w:sz w:val="12"/>
                <w:szCs w:val="12"/>
                <w:lang w:val="es-CO"/>
              </w:rPr>
            </w:pPr>
          </w:p>
          <w:p w:rsidR="0084652A" w:rsidRPr="00927C4F" w:rsidRDefault="00B248FA" w:rsidP="0084652A">
            <w:pPr>
              <w:jc w:val="center"/>
              <w:rPr>
                <w:rFonts w:ascii="Tahoma" w:hAnsi="Tahoma" w:cs="Tahoma"/>
                <w:b/>
                <w:sz w:val="12"/>
                <w:szCs w:val="12"/>
                <w:lang w:val="es-CO"/>
              </w:rPr>
            </w:pPr>
            <w:r>
              <w:rPr>
                <w:rFonts w:ascii="Tahoma" w:hAnsi="Tahoma" w:cs="Tahoma"/>
                <w:b/>
                <w:sz w:val="12"/>
                <w:szCs w:val="12"/>
                <w:lang w:val="es-CO"/>
              </w:rPr>
              <w:t>EX</w:t>
            </w:r>
            <w:bookmarkStart w:id="0" w:name="_GoBack"/>
            <w:bookmarkEnd w:id="0"/>
          </w:p>
        </w:tc>
        <w:tc>
          <w:tcPr>
            <w:tcW w:w="226" w:type="pct"/>
            <w:vAlign w:val="center"/>
          </w:tcPr>
          <w:p w:rsidR="0084652A" w:rsidRPr="00927C4F" w:rsidRDefault="00927C4F" w:rsidP="0084652A">
            <w:pPr>
              <w:jc w:val="center"/>
              <w:rPr>
                <w:rFonts w:ascii="Tahoma" w:hAnsi="Tahoma" w:cs="Tahoma"/>
                <w:b/>
                <w:sz w:val="12"/>
                <w:szCs w:val="12"/>
                <w:lang w:val="es-CO"/>
              </w:rPr>
            </w:pPr>
            <w:r>
              <w:rPr>
                <w:rFonts w:ascii="Tahoma" w:hAnsi="Tahoma" w:cs="Tahoma"/>
                <w:b/>
                <w:sz w:val="12"/>
                <w:szCs w:val="12"/>
                <w:lang w:val="es-CO"/>
              </w:rPr>
              <w:t>N</w:t>
            </w:r>
          </w:p>
        </w:tc>
      </w:tr>
      <w:tr w:rsidR="00927C4F" w:rsidRPr="00927C4F" w:rsidTr="00927C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61"/>
          <w:jc w:val="center"/>
        </w:trPr>
        <w:tc>
          <w:tcPr>
            <w:tcW w:w="484" w:type="pct"/>
            <w:gridSpan w:val="2"/>
            <w:vAlign w:val="center"/>
          </w:tcPr>
          <w:p w:rsidR="0084652A" w:rsidRPr="006B1923" w:rsidRDefault="0084652A" w:rsidP="0084652A">
            <w:pPr>
              <w:rPr>
                <w:rFonts w:ascii="Tahoma" w:hAnsi="Tahoma" w:cs="Tahoma"/>
                <w:sz w:val="14"/>
                <w:szCs w:val="14"/>
              </w:rPr>
            </w:pPr>
            <w:r w:rsidRPr="006B1923">
              <w:rPr>
                <w:rFonts w:ascii="Tahoma" w:hAnsi="Tahoma" w:cs="Tahoma"/>
                <w:sz w:val="14"/>
                <w:szCs w:val="14"/>
              </w:rPr>
              <w:lastRenderedPageBreak/>
              <w:t>LEONARDO E. SÁNCHEZ TORRES</w:t>
            </w:r>
          </w:p>
        </w:tc>
        <w:tc>
          <w:tcPr>
            <w:tcW w:w="112" w:type="pct"/>
            <w:vAlign w:val="center"/>
          </w:tcPr>
          <w:p w:rsidR="0084652A" w:rsidRPr="006B1923" w:rsidRDefault="0084652A" w:rsidP="0084652A">
            <w:pPr>
              <w:jc w:val="center"/>
              <w:rPr>
                <w:rFonts w:ascii="Tahoma" w:hAnsi="Tahoma" w:cs="Tahoma"/>
                <w:b/>
                <w:sz w:val="14"/>
                <w:szCs w:val="14"/>
              </w:rPr>
            </w:pPr>
          </w:p>
        </w:tc>
        <w:tc>
          <w:tcPr>
            <w:tcW w:w="498" w:type="pct"/>
            <w:gridSpan w:val="3"/>
            <w:vAlign w:val="center"/>
          </w:tcPr>
          <w:p w:rsidR="0084652A" w:rsidRPr="006B1923" w:rsidRDefault="0084652A" w:rsidP="0084652A">
            <w:pPr>
              <w:rPr>
                <w:rFonts w:ascii="Tahoma" w:hAnsi="Tahoma" w:cs="Tahoma"/>
                <w:sz w:val="14"/>
                <w:szCs w:val="14"/>
              </w:rPr>
            </w:pPr>
            <w:r w:rsidRPr="006B1923">
              <w:rPr>
                <w:rFonts w:ascii="Tahoma" w:hAnsi="Tahoma" w:cs="Tahoma"/>
                <w:sz w:val="14"/>
                <w:szCs w:val="14"/>
              </w:rPr>
              <w:t>Secretario General (Secretario)</w:t>
            </w:r>
          </w:p>
        </w:tc>
        <w:tc>
          <w:tcPr>
            <w:tcW w:w="250" w:type="pct"/>
            <w:gridSpan w:val="3"/>
            <w:vAlign w:val="center"/>
          </w:tcPr>
          <w:p w:rsidR="0084652A" w:rsidRPr="00927C4F" w:rsidRDefault="0084652A" w:rsidP="0084652A">
            <w:pPr>
              <w:jc w:val="center"/>
              <w:rPr>
                <w:rFonts w:ascii="Tahoma" w:hAnsi="Tahoma" w:cs="Tahoma"/>
                <w:b/>
                <w:sz w:val="12"/>
                <w:szCs w:val="12"/>
                <w:lang w:val="es-CO"/>
              </w:rPr>
            </w:pPr>
            <w:r w:rsidRPr="00927C4F">
              <w:rPr>
                <w:rFonts w:ascii="Tahoma" w:hAnsi="Tahoma" w:cs="Tahoma"/>
                <w:b/>
                <w:sz w:val="12"/>
                <w:szCs w:val="12"/>
                <w:lang w:val="es-CO"/>
              </w:rPr>
              <w:t>A</w:t>
            </w:r>
          </w:p>
        </w:tc>
        <w:tc>
          <w:tcPr>
            <w:tcW w:w="191" w:type="pct"/>
            <w:vAlign w:val="center"/>
          </w:tcPr>
          <w:p w:rsidR="0084652A" w:rsidRPr="00927C4F" w:rsidRDefault="0084652A" w:rsidP="0084652A">
            <w:pPr>
              <w:jc w:val="center"/>
              <w:rPr>
                <w:rFonts w:ascii="Tahoma" w:hAnsi="Tahoma" w:cs="Tahoma"/>
                <w:b/>
                <w:sz w:val="12"/>
                <w:szCs w:val="12"/>
                <w:lang w:val="es-CO"/>
              </w:rPr>
            </w:pPr>
            <w:r w:rsidRPr="00927C4F">
              <w:rPr>
                <w:rFonts w:ascii="Tahoma" w:hAnsi="Tahoma" w:cs="Tahoma"/>
                <w:b/>
                <w:sz w:val="12"/>
                <w:szCs w:val="12"/>
                <w:lang w:val="es-CO"/>
              </w:rPr>
              <w:t>A</w:t>
            </w:r>
          </w:p>
        </w:tc>
        <w:tc>
          <w:tcPr>
            <w:tcW w:w="193" w:type="pct"/>
            <w:vAlign w:val="center"/>
          </w:tcPr>
          <w:p w:rsidR="0084652A" w:rsidRPr="00927C4F" w:rsidRDefault="0084652A" w:rsidP="0084652A">
            <w:pPr>
              <w:jc w:val="center"/>
              <w:rPr>
                <w:rFonts w:ascii="Tahoma" w:hAnsi="Tahoma" w:cs="Tahoma"/>
                <w:b/>
                <w:sz w:val="12"/>
                <w:szCs w:val="12"/>
                <w:lang w:val="es-CO"/>
              </w:rPr>
            </w:pPr>
            <w:r w:rsidRPr="00927C4F">
              <w:rPr>
                <w:rFonts w:ascii="Tahoma" w:hAnsi="Tahoma" w:cs="Tahoma"/>
                <w:b/>
                <w:sz w:val="12"/>
                <w:szCs w:val="12"/>
                <w:lang w:val="es-CO"/>
              </w:rPr>
              <w:t>A</w:t>
            </w:r>
          </w:p>
        </w:tc>
        <w:tc>
          <w:tcPr>
            <w:tcW w:w="183" w:type="pct"/>
            <w:vAlign w:val="center"/>
          </w:tcPr>
          <w:p w:rsidR="0084652A" w:rsidRPr="00927C4F" w:rsidRDefault="0084652A" w:rsidP="0084652A">
            <w:pPr>
              <w:jc w:val="center"/>
              <w:rPr>
                <w:rFonts w:ascii="Tahoma" w:hAnsi="Tahoma" w:cs="Tahoma"/>
                <w:b/>
                <w:sz w:val="12"/>
                <w:szCs w:val="12"/>
                <w:lang w:val="es-CO"/>
              </w:rPr>
            </w:pPr>
            <w:r w:rsidRPr="00927C4F">
              <w:rPr>
                <w:rFonts w:ascii="Tahoma" w:hAnsi="Tahoma" w:cs="Tahoma"/>
                <w:b/>
                <w:sz w:val="12"/>
                <w:szCs w:val="12"/>
                <w:lang w:val="es-CO"/>
              </w:rPr>
              <w:t>A</w:t>
            </w:r>
          </w:p>
        </w:tc>
        <w:tc>
          <w:tcPr>
            <w:tcW w:w="132" w:type="pct"/>
            <w:vAlign w:val="center"/>
          </w:tcPr>
          <w:p w:rsidR="0084652A" w:rsidRPr="00927C4F" w:rsidRDefault="0084652A" w:rsidP="0084652A">
            <w:pPr>
              <w:jc w:val="center"/>
              <w:rPr>
                <w:rFonts w:ascii="Tahoma" w:hAnsi="Tahoma" w:cs="Tahoma"/>
                <w:b/>
                <w:sz w:val="12"/>
                <w:szCs w:val="12"/>
                <w:lang w:val="es-CO"/>
              </w:rPr>
            </w:pPr>
            <w:r w:rsidRPr="00927C4F">
              <w:rPr>
                <w:rFonts w:ascii="Tahoma" w:hAnsi="Tahoma" w:cs="Tahoma"/>
                <w:b/>
                <w:sz w:val="12"/>
                <w:szCs w:val="12"/>
                <w:lang w:val="es-CO"/>
              </w:rPr>
              <w:t>A</w:t>
            </w:r>
          </w:p>
        </w:tc>
        <w:tc>
          <w:tcPr>
            <w:tcW w:w="132" w:type="pct"/>
            <w:gridSpan w:val="2"/>
            <w:vAlign w:val="center"/>
          </w:tcPr>
          <w:p w:rsidR="0084652A" w:rsidRPr="00927C4F" w:rsidRDefault="0084652A" w:rsidP="0084652A">
            <w:pPr>
              <w:jc w:val="center"/>
              <w:rPr>
                <w:rFonts w:ascii="Tahoma" w:hAnsi="Tahoma" w:cs="Tahoma"/>
                <w:b/>
                <w:sz w:val="12"/>
                <w:szCs w:val="12"/>
                <w:lang w:val="es-CO"/>
              </w:rPr>
            </w:pPr>
            <w:r w:rsidRPr="00927C4F">
              <w:rPr>
                <w:rFonts w:ascii="Tahoma" w:hAnsi="Tahoma" w:cs="Tahoma"/>
                <w:b/>
                <w:sz w:val="12"/>
                <w:szCs w:val="12"/>
                <w:lang w:val="es-CO"/>
              </w:rPr>
              <w:t>A</w:t>
            </w:r>
          </w:p>
        </w:tc>
        <w:tc>
          <w:tcPr>
            <w:tcW w:w="132" w:type="pct"/>
            <w:vAlign w:val="center"/>
          </w:tcPr>
          <w:p w:rsidR="0084652A" w:rsidRPr="00927C4F" w:rsidRDefault="0084652A" w:rsidP="0084652A">
            <w:pPr>
              <w:jc w:val="center"/>
              <w:rPr>
                <w:rFonts w:ascii="Tahoma" w:hAnsi="Tahoma" w:cs="Tahoma"/>
                <w:b/>
                <w:sz w:val="12"/>
                <w:szCs w:val="12"/>
                <w:lang w:val="es-CO"/>
              </w:rPr>
            </w:pPr>
            <w:r w:rsidRPr="00927C4F">
              <w:rPr>
                <w:rFonts w:ascii="Tahoma" w:hAnsi="Tahoma" w:cs="Tahoma"/>
                <w:b/>
                <w:sz w:val="12"/>
                <w:szCs w:val="12"/>
                <w:lang w:val="es-CO"/>
              </w:rPr>
              <w:t>A</w:t>
            </w:r>
          </w:p>
        </w:tc>
        <w:tc>
          <w:tcPr>
            <w:tcW w:w="132" w:type="pct"/>
            <w:vAlign w:val="center"/>
          </w:tcPr>
          <w:p w:rsidR="0084652A" w:rsidRPr="00927C4F" w:rsidRDefault="0084652A" w:rsidP="0084652A">
            <w:pPr>
              <w:jc w:val="center"/>
              <w:rPr>
                <w:rFonts w:ascii="Tahoma" w:hAnsi="Tahoma" w:cs="Tahoma"/>
                <w:b/>
                <w:sz w:val="12"/>
                <w:szCs w:val="12"/>
                <w:lang w:val="es-CO"/>
              </w:rPr>
            </w:pPr>
            <w:r w:rsidRPr="00927C4F">
              <w:rPr>
                <w:rFonts w:ascii="Tahoma" w:hAnsi="Tahoma" w:cs="Tahoma"/>
                <w:b/>
                <w:sz w:val="12"/>
                <w:szCs w:val="12"/>
                <w:lang w:val="es-CO"/>
              </w:rPr>
              <w:t>A</w:t>
            </w:r>
          </w:p>
        </w:tc>
        <w:tc>
          <w:tcPr>
            <w:tcW w:w="132" w:type="pct"/>
            <w:vAlign w:val="center"/>
          </w:tcPr>
          <w:p w:rsidR="0084652A" w:rsidRPr="00927C4F" w:rsidRDefault="0084652A" w:rsidP="0084652A">
            <w:pPr>
              <w:jc w:val="center"/>
              <w:rPr>
                <w:rFonts w:ascii="Tahoma" w:hAnsi="Tahoma" w:cs="Tahoma"/>
                <w:b/>
                <w:sz w:val="12"/>
                <w:szCs w:val="12"/>
                <w:lang w:val="es-CO"/>
              </w:rPr>
            </w:pPr>
            <w:r w:rsidRPr="00927C4F">
              <w:rPr>
                <w:rFonts w:ascii="Tahoma" w:hAnsi="Tahoma" w:cs="Tahoma"/>
                <w:b/>
                <w:sz w:val="12"/>
                <w:szCs w:val="12"/>
                <w:lang w:val="es-CO"/>
              </w:rPr>
              <w:t>A</w:t>
            </w:r>
          </w:p>
        </w:tc>
        <w:tc>
          <w:tcPr>
            <w:tcW w:w="182" w:type="pct"/>
            <w:vAlign w:val="center"/>
          </w:tcPr>
          <w:p w:rsidR="0084652A" w:rsidRPr="00927C4F" w:rsidRDefault="0084652A" w:rsidP="0084652A">
            <w:pPr>
              <w:jc w:val="center"/>
              <w:rPr>
                <w:rFonts w:ascii="Tahoma" w:hAnsi="Tahoma" w:cs="Tahoma"/>
                <w:b/>
                <w:sz w:val="12"/>
                <w:szCs w:val="12"/>
                <w:lang w:val="es-CO"/>
              </w:rPr>
            </w:pPr>
            <w:r w:rsidRPr="00927C4F">
              <w:rPr>
                <w:rFonts w:ascii="Tahoma" w:hAnsi="Tahoma" w:cs="Tahoma"/>
                <w:b/>
                <w:sz w:val="12"/>
                <w:szCs w:val="12"/>
                <w:lang w:val="es-CO"/>
              </w:rPr>
              <w:t>A</w:t>
            </w:r>
          </w:p>
        </w:tc>
        <w:tc>
          <w:tcPr>
            <w:tcW w:w="198" w:type="pct"/>
            <w:vAlign w:val="center"/>
          </w:tcPr>
          <w:p w:rsidR="0084652A" w:rsidRPr="00927C4F" w:rsidRDefault="0084652A" w:rsidP="0084652A">
            <w:pPr>
              <w:jc w:val="center"/>
              <w:rPr>
                <w:rFonts w:ascii="Tahoma" w:hAnsi="Tahoma" w:cs="Tahoma"/>
                <w:b/>
                <w:sz w:val="12"/>
                <w:szCs w:val="12"/>
                <w:lang w:val="es-CO"/>
              </w:rPr>
            </w:pPr>
            <w:r w:rsidRPr="00927C4F">
              <w:rPr>
                <w:rFonts w:ascii="Tahoma" w:hAnsi="Tahoma" w:cs="Tahoma"/>
                <w:b/>
                <w:sz w:val="12"/>
                <w:szCs w:val="12"/>
                <w:lang w:val="es-CO"/>
              </w:rPr>
              <w:t>A</w:t>
            </w:r>
          </w:p>
        </w:tc>
        <w:tc>
          <w:tcPr>
            <w:tcW w:w="175" w:type="pct"/>
            <w:gridSpan w:val="2"/>
            <w:vAlign w:val="center"/>
          </w:tcPr>
          <w:p w:rsidR="0084652A" w:rsidRPr="00927C4F" w:rsidRDefault="0084652A" w:rsidP="0084652A">
            <w:pPr>
              <w:jc w:val="center"/>
              <w:rPr>
                <w:rFonts w:ascii="Tahoma" w:hAnsi="Tahoma" w:cs="Tahoma"/>
                <w:b/>
                <w:sz w:val="12"/>
                <w:szCs w:val="12"/>
                <w:lang w:val="es-CO"/>
              </w:rPr>
            </w:pPr>
            <w:r w:rsidRPr="00927C4F">
              <w:rPr>
                <w:rFonts w:ascii="Tahoma" w:hAnsi="Tahoma" w:cs="Tahoma"/>
                <w:b/>
                <w:sz w:val="12"/>
                <w:szCs w:val="12"/>
                <w:lang w:val="es-CO"/>
              </w:rPr>
              <w:t>A</w:t>
            </w:r>
          </w:p>
        </w:tc>
        <w:tc>
          <w:tcPr>
            <w:tcW w:w="132" w:type="pct"/>
            <w:vAlign w:val="center"/>
          </w:tcPr>
          <w:p w:rsidR="0084652A" w:rsidRPr="00927C4F" w:rsidRDefault="0084652A" w:rsidP="0084652A">
            <w:pPr>
              <w:jc w:val="center"/>
              <w:rPr>
                <w:rFonts w:ascii="Tahoma" w:hAnsi="Tahoma" w:cs="Tahoma"/>
                <w:b/>
                <w:sz w:val="12"/>
                <w:szCs w:val="12"/>
                <w:lang w:val="es-CO"/>
              </w:rPr>
            </w:pPr>
            <w:r w:rsidRPr="00927C4F">
              <w:rPr>
                <w:rFonts w:ascii="Tahoma" w:hAnsi="Tahoma" w:cs="Tahoma"/>
                <w:b/>
                <w:sz w:val="12"/>
                <w:szCs w:val="12"/>
                <w:lang w:val="es-CO"/>
              </w:rPr>
              <w:t>A</w:t>
            </w:r>
          </w:p>
        </w:tc>
        <w:tc>
          <w:tcPr>
            <w:tcW w:w="134" w:type="pct"/>
            <w:vAlign w:val="center"/>
          </w:tcPr>
          <w:p w:rsidR="0084652A" w:rsidRPr="00927C4F" w:rsidRDefault="0084652A" w:rsidP="0084652A">
            <w:pPr>
              <w:jc w:val="center"/>
              <w:rPr>
                <w:rFonts w:ascii="Tahoma" w:hAnsi="Tahoma" w:cs="Tahoma"/>
                <w:b/>
                <w:sz w:val="12"/>
                <w:szCs w:val="12"/>
                <w:lang w:val="es-CO"/>
              </w:rPr>
            </w:pPr>
            <w:r w:rsidRPr="00927C4F">
              <w:rPr>
                <w:rFonts w:ascii="Tahoma" w:hAnsi="Tahoma" w:cs="Tahoma"/>
                <w:b/>
                <w:sz w:val="12"/>
                <w:szCs w:val="12"/>
                <w:lang w:val="es-CO"/>
              </w:rPr>
              <w:t>A</w:t>
            </w:r>
          </w:p>
        </w:tc>
        <w:tc>
          <w:tcPr>
            <w:tcW w:w="134" w:type="pct"/>
            <w:vAlign w:val="center"/>
          </w:tcPr>
          <w:p w:rsidR="0084652A" w:rsidRPr="00927C4F" w:rsidRDefault="0084652A" w:rsidP="0084652A">
            <w:pPr>
              <w:jc w:val="center"/>
              <w:rPr>
                <w:rFonts w:ascii="Tahoma" w:hAnsi="Tahoma" w:cs="Tahoma"/>
                <w:b/>
                <w:sz w:val="12"/>
                <w:szCs w:val="12"/>
                <w:lang w:val="es-CO"/>
              </w:rPr>
            </w:pPr>
            <w:r w:rsidRPr="00927C4F">
              <w:rPr>
                <w:rFonts w:ascii="Tahoma" w:hAnsi="Tahoma" w:cs="Tahoma"/>
                <w:b/>
                <w:sz w:val="12"/>
                <w:szCs w:val="12"/>
                <w:lang w:val="es-CO"/>
              </w:rPr>
              <w:t>A</w:t>
            </w:r>
          </w:p>
        </w:tc>
        <w:tc>
          <w:tcPr>
            <w:tcW w:w="132" w:type="pct"/>
            <w:vAlign w:val="center"/>
          </w:tcPr>
          <w:p w:rsidR="0084652A" w:rsidRPr="00927C4F" w:rsidRDefault="0084652A" w:rsidP="0084652A">
            <w:pPr>
              <w:jc w:val="center"/>
              <w:rPr>
                <w:rFonts w:ascii="Tahoma" w:hAnsi="Tahoma" w:cs="Tahoma"/>
                <w:b/>
                <w:sz w:val="12"/>
                <w:szCs w:val="12"/>
                <w:lang w:val="es-CO"/>
              </w:rPr>
            </w:pPr>
            <w:r w:rsidRPr="00927C4F">
              <w:rPr>
                <w:rFonts w:ascii="Tahoma" w:hAnsi="Tahoma" w:cs="Tahoma"/>
                <w:b/>
                <w:sz w:val="12"/>
                <w:szCs w:val="12"/>
                <w:lang w:val="es-CO"/>
              </w:rPr>
              <w:t>A</w:t>
            </w:r>
          </w:p>
        </w:tc>
        <w:tc>
          <w:tcPr>
            <w:tcW w:w="132" w:type="pct"/>
            <w:vAlign w:val="center"/>
          </w:tcPr>
          <w:p w:rsidR="0084652A" w:rsidRPr="00927C4F" w:rsidRDefault="0084652A" w:rsidP="0084652A">
            <w:pPr>
              <w:jc w:val="center"/>
              <w:rPr>
                <w:rFonts w:ascii="Tahoma" w:hAnsi="Tahoma" w:cs="Tahoma"/>
                <w:b/>
                <w:sz w:val="12"/>
                <w:szCs w:val="12"/>
                <w:lang w:val="es-CO"/>
              </w:rPr>
            </w:pPr>
            <w:r w:rsidRPr="00927C4F">
              <w:rPr>
                <w:rFonts w:ascii="Tahoma" w:hAnsi="Tahoma" w:cs="Tahoma"/>
                <w:b/>
                <w:sz w:val="12"/>
                <w:szCs w:val="12"/>
                <w:lang w:val="es-CO"/>
              </w:rPr>
              <w:t>A</w:t>
            </w:r>
          </w:p>
        </w:tc>
        <w:tc>
          <w:tcPr>
            <w:tcW w:w="132" w:type="pct"/>
            <w:vAlign w:val="center"/>
          </w:tcPr>
          <w:p w:rsidR="0084652A" w:rsidRPr="00927C4F" w:rsidRDefault="0084652A" w:rsidP="0084652A">
            <w:pPr>
              <w:jc w:val="center"/>
              <w:rPr>
                <w:rFonts w:ascii="Tahoma" w:hAnsi="Tahoma" w:cs="Tahoma"/>
                <w:b/>
                <w:sz w:val="12"/>
                <w:szCs w:val="12"/>
                <w:lang w:val="es-CO"/>
              </w:rPr>
            </w:pPr>
            <w:r w:rsidRPr="00927C4F">
              <w:rPr>
                <w:rFonts w:ascii="Tahoma" w:hAnsi="Tahoma" w:cs="Tahoma"/>
                <w:b/>
                <w:sz w:val="12"/>
                <w:szCs w:val="12"/>
                <w:lang w:val="es-CO"/>
              </w:rPr>
              <w:t>A</w:t>
            </w:r>
          </w:p>
        </w:tc>
        <w:tc>
          <w:tcPr>
            <w:tcW w:w="132" w:type="pct"/>
            <w:vAlign w:val="center"/>
          </w:tcPr>
          <w:p w:rsidR="0084652A" w:rsidRPr="00927C4F" w:rsidRDefault="0084652A" w:rsidP="0084652A">
            <w:pPr>
              <w:jc w:val="center"/>
              <w:rPr>
                <w:rFonts w:ascii="Tahoma" w:hAnsi="Tahoma" w:cs="Tahoma"/>
                <w:b/>
                <w:sz w:val="12"/>
                <w:szCs w:val="12"/>
                <w:lang w:val="es-CO"/>
              </w:rPr>
            </w:pPr>
            <w:r w:rsidRPr="00927C4F">
              <w:rPr>
                <w:rFonts w:ascii="Tahoma" w:hAnsi="Tahoma" w:cs="Tahoma"/>
                <w:b/>
                <w:sz w:val="12"/>
                <w:szCs w:val="12"/>
                <w:lang w:val="es-CO"/>
              </w:rPr>
              <w:t>A</w:t>
            </w:r>
          </w:p>
        </w:tc>
        <w:tc>
          <w:tcPr>
            <w:tcW w:w="240" w:type="pct"/>
          </w:tcPr>
          <w:p w:rsidR="0084652A" w:rsidRPr="00927C4F" w:rsidRDefault="0084652A" w:rsidP="0084652A">
            <w:pPr>
              <w:jc w:val="center"/>
              <w:rPr>
                <w:rFonts w:ascii="Tahoma" w:hAnsi="Tahoma" w:cs="Tahoma"/>
                <w:b/>
                <w:sz w:val="12"/>
                <w:szCs w:val="12"/>
                <w:lang w:val="es-CO"/>
              </w:rPr>
            </w:pPr>
          </w:p>
          <w:p w:rsidR="0084652A" w:rsidRPr="00927C4F" w:rsidRDefault="0084652A" w:rsidP="0084652A">
            <w:pPr>
              <w:jc w:val="center"/>
              <w:rPr>
                <w:rFonts w:ascii="Tahoma" w:hAnsi="Tahoma" w:cs="Tahoma"/>
                <w:b/>
                <w:sz w:val="12"/>
                <w:szCs w:val="12"/>
                <w:lang w:val="es-CO"/>
              </w:rPr>
            </w:pPr>
            <w:r w:rsidRPr="00927C4F">
              <w:rPr>
                <w:rFonts w:ascii="Tahoma" w:hAnsi="Tahoma" w:cs="Tahoma"/>
                <w:b/>
                <w:sz w:val="12"/>
                <w:szCs w:val="12"/>
                <w:lang w:val="es-CO"/>
              </w:rPr>
              <w:t>A</w:t>
            </w:r>
          </w:p>
        </w:tc>
        <w:tc>
          <w:tcPr>
            <w:tcW w:w="240" w:type="pct"/>
          </w:tcPr>
          <w:p w:rsidR="0084652A" w:rsidRPr="00927C4F" w:rsidRDefault="0084652A" w:rsidP="0084652A">
            <w:pPr>
              <w:jc w:val="center"/>
              <w:rPr>
                <w:rFonts w:ascii="Tahoma" w:hAnsi="Tahoma" w:cs="Tahoma"/>
                <w:b/>
                <w:sz w:val="12"/>
                <w:szCs w:val="12"/>
                <w:lang w:val="es-CO"/>
              </w:rPr>
            </w:pPr>
          </w:p>
          <w:p w:rsidR="0084652A" w:rsidRPr="00927C4F" w:rsidRDefault="0084652A" w:rsidP="0084652A">
            <w:pPr>
              <w:jc w:val="center"/>
              <w:rPr>
                <w:rFonts w:ascii="Tahoma" w:hAnsi="Tahoma" w:cs="Tahoma"/>
                <w:b/>
                <w:sz w:val="12"/>
                <w:szCs w:val="12"/>
                <w:lang w:val="es-CO"/>
              </w:rPr>
            </w:pPr>
            <w:r w:rsidRPr="00927C4F">
              <w:rPr>
                <w:rFonts w:ascii="Tahoma" w:hAnsi="Tahoma" w:cs="Tahoma"/>
                <w:b/>
                <w:sz w:val="12"/>
                <w:szCs w:val="12"/>
                <w:lang w:val="es-CO"/>
              </w:rPr>
              <w:t>A</w:t>
            </w:r>
          </w:p>
        </w:tc>
        <w:tc>
          <w:tcPr>
            <w:tcW w:w="240" w:type="pct"/>
          </w:tcPr>
          <w:p w:rsidR="0084652A" w:rsidRPr="00927C4F" w:rsidRDefault="0084652A" w:rsidP="0084652A">
            <w:pPr>
              <w:jc w:val="center"/>
              <w:rPr>
                <w:rFonts w:ascii="Tahoma" w:hAnsi="Tahoma" w:cs="Tahoma"/>
                <w:b/>
                <w:sz w:val="12"/>
                <w:szCs w:val="12"/>
                <w:lang w:val="es-CO"/>
              </w:rPr>
            </w:pPr>
          </w:p>
          <w:p w:rsidR="0084652A" w:rsidRPr="00927C4F" w:rsidRDefault="0084652A" w:rsidP="0084652A">
            <w:pPr>
              <w:jc w:val="center"/>
              <w:rPr>
                <w:rFonts w:ascii="Tahoma" w:hAnsi="Tahoma" w:cs="Tahoma"/>
                <w:b/>
                <w:sz w:val="12"/>
                <w:szCs w:val="12"/>
                <w:lang w:val="es-CO"/>
              </w:rPr>
            </w:pPr>
            <w:r w:rsidRPr="00927C4F">
              <w:rPr>
                <w:rFonts w:ascii="Tahoma" w:hAnsi="Tahoma" w:cs="Tahoma"/>
                <w:b/>
                <w:sz w:val="12"/>
                <w:szCs w:val="12"/>
                <w:lang w:val="es-CO"/>
              </w:rPr>
              <w:t>A</w:t>
            </w:r>
          </w:p>
        </w:tc>
        <w:tc>
          <w:tcPr>
            <w:tcW w:w="226" w:type="pct"/>
          </w:tcPr>
          <w:p w:rsidR="0084652A" w:rsidRPr="00927C4F" w:rsidRDefault="0084652A" w:rsidP="0084652A">
            <w:pPr>
              <w:jc w:val="center"/>
              <w:rPr>
                <w:rFonts w:ascii="Tahoma" w:hAnsi="Tahoma" w:cs="Tahoma"/>
                <w:b/>
                <w:sz w:val="12"/>
                <w:szCs w:val="12"/>
                <w:lang w:val="es-CO"/>
              </w:rPr>
            </w:pPr>
          </w:p>
          <w:p w:rsidR="0084652A" w:rsidRPr="00927C4F" w:rsidRDefault="0084652A" w:rsidP="0084652A">
            <w:pPr>
              <w:jc w:val="center"/>
              <w:rPr>
                <w:rFonts w:ascii="Tahoma" w:hAnsi="Tahoma" w:cs="Tahoma"/>
                <w:b/>
                <w:sz w:val="12"/>
                <w:szCs w:val="12"/>
                <w:lang w:val="es-CO"/>
              </w:rPr>
            </w:pPr>
            <w:r w:rsidRPr="00927C4F">
              <w:rPr>
                <w:rFonts w:ascii="Tahoma" w:hAnsi="Tahoma" w:cs="Tahoma"/>
                <w:b/>
                <w:sz w:val="12"/>
                <w:szCs w:val="12"/>
                <w:lang w:val="es-CO"/>
              </w:rPr>
              <w:t>A</w:t>
            </w:r>
          </w:p>
        </w:tc>
      </w:tr>
      <w:tr w:rsidR="00927C4F" w:rsidRPr="006B1923" w:rsidTr="00927C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16"/>
          <w:jc w:val="center"/>
        </w:trPr>
        <w:tc>
          <w:tcPr>
            <w:tcW w:w="419" w:type="pct"/>
            <w:tcBorders>
              <w:right w:val="nil"/>
            </w:tcBorders>
          </w:tcPr>
          <w:p w:rsidR="0084652A" w:rsidRPr="006B1923" w:rsidRDefault="0084652A" w:rsidP="0084652A">
            <w:pPr>
              <w:jc w:val="center"/>
              <w:rPr>
                <w:rFonts w:ascii="Tahoma" w:hAnsi="Tahoma" w:cs="Tahoma"/>
                <w:b/>
                <w:sz w:val="14"/>
                <w:szCs w:val="14"/>
                <w:u w:val="single"/>
                <w:lang w:val="es-CO"/>
              </w:rPr>
            </w:pPr>
          </w:p>
        </w:tc>
        <w:tc>
          <w:tcPr>
            <w:tcW w:w="800" w:type="pct"/>
            <w:gridSpan w:val="7"/>
            <w:tcBorders>
              <w:right w:val="nil"/>
            </w:tcBorders>
          </w:tcPr>
          <w:p w:rsidR="0084652A" w:rsidRPr="006B1923" w:rsidRDefault="0084652A" w:rsidP="0084652A">
            <w:pPr>
              <w:jc w:val="center"/>
              <w:rPr>
                <w:rFonts w:ascii="Tahoma" w:hAnsi="Tahoma" w:cs="Tahoma"/>
                <w:b/>
                <w:sz w:val="14"/>
                <w:szCs w:val="14"/>
                <w:u w:val="single"/>
                <w:lang w:val="es-CO"/>
              </w:rPr>
            </w:pPr>
          </w:p>
        </w:tc>
        <w:tc>
          <w:tcPr>
            <w:tcW w:w="3781" w:type="pct"/>
            <w:gridSpan w:val="25"/>
            <w:tcBorders>
              <w:left w:val="nil"/>
            </w:tcBorders>
          </w:tcPr>
          <w:p w:rsidR="0084652A" w:rsidRPr="006B1923" w:rsidRDefault="0084652A" w:rsidP="0084652A">
            <w:pPr>
              <w:jc w:val="center"/>
              <w:rPr>
                <w:rFonts w:ascii="Tahoma" w:hAnsi="Tahoma" w:cs="Tahoma"/>
                <w:b/>
                <w:sz w:val="14"/>
                <w:szCs w:val="14"/>
                <w:u w:val="single"/>
                <w:lang w:val="es-CO"/>
              </w:rPr>
            </w:pPr>
          </w:p>
          <w:p w:rsidR="0084652A" w:rsidRPr="006B1923" w:rsidRDefault="0084652A" w:rsidP="0084652A">
            <w:pPr>
              <w:jc w:val="center"/>
              <w:rPr>
                <w:rFonts w:ascii="Tahoma" w:hAnsi="Tahoma" w:cs="Tahoma"/>
                <w:b/>
                <w:sz w:val="14"/>
                <w:szCs w:val="14"/>
                <w:u w:val="single"/>
                <w:lang w:val="es-CO"/>
              </w:rPr>
            </w:pPr>
            <w:r w:rsidRPr="006B1923">
              <w:rPr>
                <w:rFonts w:ascii="Tahoma" w:hAnsi="Tahoma" w:cs="Tahoma"/>
                <w:b/>
                <w:sz w:val="14"/>
                <w:szCs w:val="14"/>
                <w:u w:val="single"/>
                <w:lang w:val="es-CO"/>
              </w:rPr>
              <w:t xml:space="preserve">CONVENCIONES Vc      </w:t>
            </w:r>
          </w:p>
          <w:p w:rsidR="0084652A" w:rsidRPr="006B1923" w:rsidRDefault="0084652A" w:rsidP="0084652A">
            <w:pPr>
              <w:jc w:val="center"/>
              <w:rPr>
                <w:rFonts w:ascii="Tahoma" w:hAnsi="Tahoma" w:cs="Tahoma"/>
                <w:sz w:val="14"/>
                <w:szCs w:val="14"/>
                <w:lang w:val="es-CO"/>
              </w:rPr>
            </w:pPr>
            <w:r w:rsidRPr="006B1923">
              <w:rPr>
                <w:rFonts w:ascii="Tahoma" w:hAnsi="Tahoma" w:cs="Tahoma"/>
                <w:b/>
                <w:sz w:val="14"/>
                <w:szCs w:val="14"/>
                <w:lang w:val="es-CO"/>
              </w:rPr>
              <w:t>A=</w:t>
            </w:r>
            <w:r w:rsidRPr="006B1923">
              <w:rPr>
                <w:rFonts w:ascii="Tahoma" w:hAnsi="Tahoma" w:cs="Tahoma"/>
                <w:sz w:val="14"/>
                <w:szCs w:val="14"/>
                <w:lang w:val="es-CO"/>
              </w:rPr>
              <w:t xml:space="preserve"> Asistió</w:t>
            </w:r>
            <w:r w:rsidRPr="006B1923">
              <w:rPr>
                <w:rFonts w:ascii="Tahoma" w:hAnsi="Tahoma" w:cs="Tahoma"/>
                <w:b/>
                <w:sz w:val="14"/>
                <w:szCs w:val="14"/>
                <w:lang w:val="es-CO"/>
              </w:rPr>
              <w:t xml:space="preserve">           EX= </w:t>
            </w:r>
            <w:r w:rsidRPr="006B1923">
              <w:rPr>
                <w:rFonts w:ascii="Tahoma" w:hAnsi="Tahoma" w:cs="Tahoma"/>
                <w:sz w:val="14"/>
                <w:szCs w:val="14"/>
                <w:lang w:val="es-CO"/>
              </w:rPr>
              <w:t xml:space="preserve">Se excusó         </w:t>
            </w:r>
            <w:r w:rsidRPr="006B1923">
              <w:rPr>
                <w:rFonts w:ascii="Tahoma" w:hAnsi="Tahoma" w:cs="Tahoma"/>
                <w:b/>
                <w:sz w:val="14"/>
                <w:szCs w:val="14"/>
                <w:lang w:val="es-CO"/>
              </w:rPr>
              <w:t xml:space="preserve">N= </w:t>
            </w:r>
            <w:r w:rsidRPr="006B1923">
              <w:rPr>
                <w:rFonts w:ascii="Tahoma" w:hAnsi="Tahoma" w:cs="Tahoma"/>
                <w:sz w:val="14"/>
                <w:szCs w:val="14"/>
                <w:lang w:val="es-CO"/>
              </w:rPr>
              <w:t>No asistió</w:t>
            </w:r>
            <w:r w:rsidRPr="006B1923">
              <w:rPr>
                <w:rFonts w:ascii="Tahoma" w:hAnsi="Tahoma" w:cs="Tahoma"/>
                <w:b/>
                <w:sz w:val="14"/>
                <w:szCs w:val="14"/>
                <w:lang w:val="es-CO"/>
              </w:rPr>
              <w:t xml:space="preserve">               R. Ext. = </w:t>
            </w:r>
            <w:r w:rsidRPr="006B1923">
              <w:rPr>
                <w:rFonts w:ascii="Tahoma" w:hAnsi="Tahoma" w:cs="Tahoma"/>
                <w:sz w:val="14"/>
                <w:szCs w:val="14"/>
                <w:lang w:val="es-CO"/>
              </w:rPr>
              <w:t>Reunión Extraordinaria</w:t>
            </w:r>
          </w:p>
          <w:p w:rsidR="0084652A" w:rsidRPr="006B1923" w:rsidRDefault="0084652A" w:rsidP="0084652A">
            <w:pPr>
              <w:jc w:val="center"/>
              <w:rPr>
                <w:rFonts w:ascii="Tahoma" w:hAnsi="Tahoma" w:cs="Tahoma"/>
                <w:b/>
                <w:sz w:val="14"/>
                <w:szCs w:val="14"/>
                <w:u w:val="single"/>
                <w:lang w:val="es-CO"/>
              </w:rPr>
            </w:pPr>
            <w:r w:rsidRPr="006B1923">
              <w:rPr>
                <w:rFonts w:ascii="Tahoma" w:hAnsi="Tahoma" w:cs="Tahoma"/>
                <w:b/>
                <w:i/>
                <w:sz w:val="14"/>
                <w:szCs w:val="14"/>
                <w:lang w:val="es-CO"/>
              </w:rPr>
              <w:t>Q</w:t>
            </w:r>
            <w:r w:rsidRPr="006B1923">
              <w:rPr>
                <w:rFonts w:ascii="Tahoma" w:hAnsi="Tahoma" w:cs="Tahoma"/>
                <w:b/>
                <w:sz w:val="14"/>
                <w:szCs w:val="14"/>
                <w:lang w:val="es-CO"/>
              </w:rPr>
              <w:t xml:space="preserve">* = </w:t>
            </w:r>
            <w:r w:rsidRPr="006B1923">
              <w:rPr>
                <w:rFonts w:ascii="Tahoma" w:hAnsi="Tahoma" w:cs="Tahoma"/>
                <w:sz w:val="14"/>
                <w:szCs w:val="14"/>
                <w:lang w:val="es-CO"/>
              </w:rPr>
              <w:t>Quórum requerido 5</w:t>
            </w:r>
          </w:p>
        </w:tc>
      </w:tr>
      <w:tr w:rsidR="00927C4F" w:rsidRPr="006B1923" w:rsidTr="00927C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0"/>
          <w:jc w:val="center"/>
        </w:trPr>
        <w:tc>
          <w:tcPr>
            <w:tcW w:w="419" w:type="pct"/>
            <w:tcBorders>
              <w:right w:val="nil"/>
            </w:tcBorders>
          </w:tcPr>
          <w:p w:rsidR="0084652A" w:rsidRPr="006B1923" w:rsidRDefault="0084652A" w:rsidP="0084652A">
            <w:pPr>
              <w:jc w:val="center"/>
              <w:rPr>
                <w:rFonts w:ascii="Tahoma" w:hAnsi="Tahoma" w:cs="Tahoma"/>
                <w:b/>
                <w:sz w:val="16"/>
                <w:szCs w:val="16"/>
              </w:rPr>
            </w:pPr>
          </w:p>
        </w:tc>
        <w:tc>
          <w:tcPr>
            <w:tcW w:w="735" w:type="pct"/>
            <w:gridSpan w:val="6"/>
            <w:tcBorders>
              <w:right w:val="nil"/>
            </w:tcBorders>
          </w:tcPr>
          <w:p w:rsidR="0084652A" w:rsidRPr="006B1923" w:rsidRDefault="0084652A" w:rsidP="0084652A">
            <w:pPr>
              <w:jc w:val="center"/>
              <w:rPr>
                <w:rFonts w:ascii="Tahoma" w:hAnsi="Tahoma" w:cs="Tahoma"/>
                <w:b/>
                <w:sz w:val="16"/>
                <w:szCs w:val="16"/>
              </w:rPr>
            </w:pPr>
          </w:p>
        </w:tc>
        <w:tc>
          <w:tcPr>
            <w:tcW w:w="3846" w:type="pct"/>
            <w:gridSpan w:val="26"/>
            <w:tcBorders>
              <w:left w:val="nil"/>
            </w:tcBorders>
          </w:tcPr>
          <w:p w:rsidR="0084652A" w:rsidRPr="006B1923" w:rsidRDefault="0084652A" w:rsidP="0084652A">
            <w:pPr>
              <w:jc w:val="center"/>
              <w:rPr>
                <w:rFonts w:ascii="Tahoma" w:hAnsi="Tahoma" w:cs="Tahoma"/>
                <w:b/>
                <w:sz w:val="16"/>
                <w:szCs w:val="16"/>
              </w:rPr>
            </w:pPr>
          </w:p>
          <w:p w:rsidR="0084652A" w:rsidRPr="006B1923" w:rsidRDefault="0084652A" w:rsidP="0084652A">
            <w:pPr>
              <w:jc w:val="center"/>
              <w:rPr>
                <w:rFonts w:ascii="Tahoma" w:hAnsi="Tahoma" w:cs="Tahoma"/>
                <w:b/>
                <w:sz w:val="16"/>
                <w:szCs w:val="16"/>
              </w:rPr>
            </w:pPr>
            <w:r w:rsidRPr="006B1923">
              <w:rPr>
                <w:rFonts w:ascii="Tahoma" w:hAnsi="Tahoma" w:cs="Tahoma"/>
                <w:b/>
                <w:sz w:val="16"/>
                <w:szCs w:val="16"/>
              </w:rPr>
              <w:t>INVITADOS</w:t>
            </w:r>
          </w:p>
          <w:p w:rsidR="0084652A" w:rsidRPr="006B1923" w:rsidRDefault="0084652A" w:rsidP="0084652A">
            <w:pPr>
              <w:jc w:val="center"/>
              <w:rPr>
                <w:rFonts w:ascii="Tahoma" w:hAnsi="Tahoma" w:cs="Tahoma"/>
                <w:b/>
                <w:sz w:val="16"/>
                <w:szCs w:val="16"/>
              </w:rPr>
            </w:pPr>
          </w:p>
        </w:tc>
      </w:tr>
      <w:tr w:rsidR="00927C4F" w:rsidRPr="006B1923" w:rsidTr="00927C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0"/>
          <w:jc w:val="center"/>
        </w:trPr>
        <w:tc>
          <w:tcPr>
            <w:tcW w:w="885" w:type="pct"/>
            <w:gridSpan w:val="5"/>
          </w:tcPr>
          <w:p w:rsidR="0084652A" w:rsidRPr="006B1923" w:rsidRDefault="0084652A" w:rsidP="0084652A">
            <w:pPr>
              <w:rPr>
                <w:rFonts w:ascii="Tahoma" w:hAnsi="Tahoma" w:cs="Tahoma"/>
                <w:sz w:val="16"/>
                <w:szCs w:val="16"/>
              </w:rPr>
            </w:pPr>
          </w:p>
        </w:tc>
        <w:tc>
          <w:tcPr>
            <w:tcW w:w="1026" w:type="pct"/>
            <w:gridSpan w:val="7"/>
          </w:tcPr>
          <w:p w:rsidR="0084652A" w:rsidRPr="006B1923" w:rsidRDefault="0084652A" w:rsidP="0084652A">
            <w:pPr>
              <w:rPr>
                <w:rFonts w:ascii="Tahoma" w:hAnsi="Tahoma" w:cs="Tahoma"/>
                <w:sz w:val="16"/>
                <w:szCs w:val="16"/>
              </w:rPr>
            </w:pPr>
          </w:p>
        </w:tc>
        <w:tc>
          <w:tcPr>
            <w:tcW w:w="3089" w:type="pct"/>
            <w:gridSpan w:val="21"/>
          </w:tcPr>
          <w:p w:rsidR="0084652A" w:rsidRPr="006B1923" w:rsidRDefault="0084652A" w:rsidP="0084652A">
            <w:pPr>
              <w:rPr>
                <w:rFonts w:ascii="Tahoma" w:hAnsi="Tahoma" w:cs="Tahoma"/>
                <w:sz w:val="16"/>
                <w:szCs w:val="16"/>
              </w:rPr>
            </w:pPr>
          </w:p>
        </w:tc>
      </w:tr>
    </w:tbl>
    <w:p w:rsidR="000362BC" w:rsidRPr="006B1923" w:rsidRDefault="000362BC" w:rsidP="006B2A5E">
      <w:pPr>
        <w:rPr>
          <w:rFonts w:ascii="Tahoma" w:hAnsi="Tahoma" w:cs="Tahoma"/>
          <w:sz w:val="16"/>
          <w:szCs w:val="16"/>
        </w:rPr>
      </w:pPr>
    </w:p>
    <w:p w:rsidR="002E7FEA" w:rsidRPr="006B1923" w:rsidRDefault="006B2A5E" w:rsidP="0084652A">
      <w:pPr>
        <w:pBdr>
          <w:top w:val="single" w:sz="4" w:space="1" w:color="auto"/>
          <w:left w:val="single" w:sz="4" w:space="0" w:color="auto"/>
          <w:bottom w:val="single" w:sz="4" w:space="1" w:color="auto"/>
          <w:right w:val="single" w:sz="4" w:space="11" w:color="auto"/>
        </w:pBdr>
        <w:jc w:val="center"/>
        <w:rPr>
          <w:rFonts w:ascii="Tahoma" w:hAnsi="Tahoma" w:cs="Tahoma"/>
          <w:b/>
          <w:sz w:val="16"/>
          <w:szCs w:val="16"/>
        </w:rPr>
      </w:pPr>
      <w:r w:rsidRPr="006B1923">
        <w:rPr>
          <w:rFonts w:ascii="Tahoma" w:hAnsi="Tahoma" w:cs="Tahoma"/>
          <w:b/>
          <w:sz w:val="16"/>
          <w:szCs w:val="16"/>
        </w:rPr>
        <w:t>ORDEN DEL DÍA:</w:t>
      </w:r>
    </w:p>
    <w:tbl>
      <w:tblPr>
        <w:tblW w:w="111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132"/>
      </w:tblGrid>
      <w:tr w:rsidR="000B3661" w:rsidRPr="006B1923" w:rsidTr="007D475F">
        <w:trPr>
          <w:trHeight w:val="1318"/>
        </w:trPr>
        <w:tc>
          <w:tcPr>
            <w:tcW w:w="11132" w:type="dxa"/>
          </w:tcPr>
          <w:p w:rsidR="006710C4" w:rsidRPr="006B1923" w:rsidRDefault="006710C4" w:rsidP="006710C4">
            <w:pPr>
              <w:pStyle w:val="Prrafodelista"/>
              <w:jc w:val="both"/>
              <w:rPr>
                <w:rFonts w:ascii="Tahoma" w:hAnsi="Tahoma" w:cs="Tahoma"/>
                <w:sz w:val="16"/>
                <w:szCs w:val="16"/>
              </w:rPr>
            </w:pPr>
          </w:p>
          <w:p w:rsidR="00555860" w:rsidRPr="006B1923" w:rsidRDefault="00555860" w:rsidP="004C3F7E">
            <w:pPr>
              <w:numPr>
                <w:ilvl w:val="0"/>
                <w:numId w:val="2"/>
              </w:numPr>
              <w:suppressAutoHyphens/>
              <w:jc w:val="both"/>
              <w:rPr>
                <w:rFonts w:ascii="Tahoma" w:hAnsi="Tahoma" w:cs="Tahoma"/>
                <w:sz w:val="16"/>
              </w:rPr>
            </w:pPr>
            <w:r w:rsidRPr="006B1923">
              <w:rPr>
                <w:rFonts w:ascii="Tahoma" w:hAnsi="Tahoma" w:cs="Tahoma"/>
                <w:sz w:val="16"/>
              </w:rPr>
              <w:t>Verificación del quórum.</w:t>
            </w:r>
          </w:p>
          <w:p w:rsidR="00C05D4D" w:rsidRPr="006B1923" w:rsidRDefault="00555860" w:rsidP="00C05D4D">
            <w:pPr>
              <w:numPr>
                <w:ilvl w:val="0"/>
                <w:numId w:val="2"/>
              </w:numPr>
              <w:suppressAutoHyphens/>
              <w:jc w:val="both"/>
              <w:rPr>
                <w:rFonts w:ascii="Tahoma" w:hAnsi="Tahoma" w:cs="Tahoma"/>
                <w:sz w:val="16"/>
              </w:rPr>
            </w:pPr>
            <w:r w:rsidRPr="006B1923">
              <w:rPr>
                <w:rFonts w:ascii="Tahoma" w:hAnsi="Tahoma" w:cs="Tahoma"/>
                <w:sz w:val="16"/>
              </w:rPr>
              <w:t>Estudio y aprobación del orden del día.</w:t>
            </w:r>
          </w:p>
          <w:p w:rsidR="00C05D4D" w:rsidRPr="006B1923" w:rsidRDefault="00C05D4D" w:rsidP="00C05D4D">
            <w:pPr>
              <w:numPr>
                <w:ilvl w:val="0"/>
                <w:numId w:val="2"/>
              </w:numPr>
              <w:suppressAutoHyphens/>
              <w:jc w:val="both"/>
              <w:rPr>
                <w:rFonts w:ascii="Tahoma" w:hAnsi="Tahoma" w:cs="Tahoma"/>
                <w:sz w:val="16"/>
              </w:rPr>
            </w:pPr>
            <w:r w:rsidRPr="006B1923">
              <w:rPr>
                <w:rFonts w:ascii="Tahoma" w:hAnsi="Tahoma" w:cs="Tahoma"/>
                <w:sz w:val="16"/>
                <w:szCs w:val="16"/>
              </w:rPr>
              <w:t>Aprobación del proyecto de acuerdo por medio del cual se incorporan unos recursos al Presupuesto de Rentas de la Universidad Nacional Abierta y a Distancia -UNAD, para la vigencia fiscal del año 2013.</w:t>
            </w:r>
          </w:p>
          <w:p w:rsidR="00C05D4D" w:rsidRPr="006B1923" w:rsidRDefault="00C05D4D" w:rsidP="00C05D4D">
            <w:pPr>
              <w:numPr>
                <w:ilvl w:val="0"/>
                <w:numId w:val="2"/>
              </w:numPr>
              <w:suppressAutoHyphens/>
              <w:jc w:val="both"/>
              <w:rPr>
                <w:rFonts w:ascii="Tahoma" w:hAnsi="Tahoma" w:cs="Tahoma"/>
                <w:sz w:val="16"/>
              </w:rPr>
            </w:pPr>
            <w:r w:rsidRPr="006B1923">
              <w:rPr>
                <w:rFonts w:ascii="Tahoma" w:hAnsi="Tahoma" w:cs="Tahoma"/>
                <w:sz w:val="16"/>
                <w:szCs w:val="16"/>
              </w:rPr>
              <w:t>Aprobación del proyecto de acuerdo por medio del cual se realiza una reducción a recursos al Presupuesto de Rentas y Gastos de la Universidad Nacional Abierta y a Distancia – UNAD - para la vigencia fiscal 2013.</w:t>
            </w:r>
          </w:p>
          <w:p w:rsidR="007B3FE9" w:rsidRPr="006B1923" w:rsidRDefault="007B3FE9" w:rsidP="00C05D4D">
            <w:pPr>
              <w:suppressAutoHyphens/>
              <w:ind w:left="360"/>
              <w:jc w:val="both"/>
              <w:rPr>
                <w:rFonts w:ascii="Tahoma" w:hAnsi="Tahoma" w:cs="Tahoma"/>
                <w:sz w:val="14"/>
                <w:highlight w:val="yellow"/>
              </w:rPr>
            </w:pPr>
          </w:p>
        </w:tc>
      </w:tr>
      <w:tr w:rsidR="000B3661" w:rsidRPr="006B1923" w:rsidTr="007D475F">
        <w:trPr>
          <w:cantSplit/>
          <w:trHeight w:val="375"/>
        </w:trPr>
        <w:tc>
          <w:tcPr>
            <w:tcW w:w="11132" w:type="dxa"/>
            <w:vAlign w:val="center"/>
          </w:tcPr>
          <w:p w:rsidR="006B2A5E" w:rsidRPr="006B1923" w:rsidRDefault="006B2A5E" w:rsidP="00724A63">
            <w:pPr>
              <w:ind w:left="2410" w:hanging="2410"/>
              <w:rPr>
                <w:rFonts w:ascii="Tahoma" w:hAnsi="Tahoma" w:cs="Tahoma"/>
                <w:sz w:val="16"/>
                <w:szCs w:val="16"/>
              </w:rPr>
            </w:pPr>
            <w:r w:rsidRPr="006B1923">
              <w:rPr>
                <w:rFonts w:ascii="Tahoma" w:hAnsi="Tahoma" w:cs="Tahoma"/>
                <w:b/>
                <w:sz w:val="16"/>
                <w:szCs w:val="16"/>
              </w:rPr>
              <w:t xml:space="preserve">DISTRIBUCIÓN  COPIAS: </w:t>
            </w:r>
            <w:r w:rsidRPr="006B1923">
              <w:rPr>
                <w:rFonts w:ascii="Tahoma" w:hAnsi="Tahoma" w:cs="Tahoma"/>
                <w:sz w:val="16"/>
                <w:szCs w:val="16"/>
              </w:rPr>
              <w:t xml:space="preserve">Miembros CONSEJO SUPERIOR UNIVERSITARIO </w:t>
            </w:r>
          </w:p>
          <w:p w:rsidR="00156708" w:rsidRPr="006B1923" w:rsidRDefault="00156708" w:rsidP="00156708">
            <w:pPr>
              <w:rPr>
                <w:rFonts w:ascii="Tahoma" w:hAnsi="Tahoma" w:cs="Tahoma"/>
                <w:sz w:val="16"/>
                <w:szCs w:val="16"/>
              </w:rPr>
            </w:pPr>
          </w:p>
        </w:tc>
      </w:tr>
      <w:tr w:rsidR="000B3661" w:rsidRPr="006B1923" w:rsidTr="007D475F">
        <w:trPr>
          <w:cantSplit/>
          <w:trHeight w:val="343"/>
        </w:trPr>
        <w:tc>
          <w:tcPr>
            <w:tcW w:w="11132" w:type="dxa"/>
            <w:vAlign w:val="center"/>
          </w:tcPr>
          <w:p w:rsidR="006B2A5E" w:rsidRPr="006B1923" w:rsidRDefault="006B2A5E" w:rsidP="00724A63">
            <w:pPr>
              <w:ind w:left="2410" w:hanging="2410"/>
              <w:rPr>
                <w:rFonts w:ascii="Tahoma" w:hAnsi="Tahoma" w:cs="Tahoma"/>
                <w:sz w:val="16"/>
                <w:szCs w:val="16"/>
              </w:rPr>
            </w:pPr>
            <w:r w:rsidRPr="006B1923">
              <w:rPr>
                <w:rFonts w:ascii="Tahoma" w:hAnsi="Tahoma" w:cs="Tahoma"/>
                <w:b/>
                <w:sz w:val="16"/>
                <w:szCs w:val="16"/>
              </w:rPr>
              <w:t xml:space="preserve">Comentarios:  </w:t>
            </w:r>
            <w:r w:rsidRPr="006B1923">
              <w:rPr>
                <w:rFonts w:ascii="Tahoma" w:hAnsi="Tahoma" w:cs="Tahoma"/>
                <w:sz w:val="16"/>
                <w:szCs w:val="16"/>
              </w:rPr>
              <w:t xml:space="preserve">Si tiene comentarios sobre esta acta remítalos al correo electrónico:  </w:t>
            </w:r>
            <w:hyperlink r:id="rId8" w:history="1">
              <w:r w:rsidRPr="006B1923">
                <w:rPr>
                  <w:rStyle w:val="Hipervnculo"/>
                  <w:rFonts w:ascii="Tahoma" w:hAnsi="Tahoma" w:cs="Tahoma"/>
                  <w:color w:val="auto"/>
                  <w:sz w:val="16"/>
                  <w:szCs w:val="16"/>
                </w:rPr>
                <w:t>consejosuperior@unad.edu.co</w:t>
              </w:r>
            </w:hyperlink>
          </w:p>
        </w:tc>
      </w:tr>
      <w:tr w:rsidR="000B3661" w:rsidRPr="006B1923" w:rsidTr="007D475F">
        <w:trPr>
          <w:cantSplit/>
          <w:trHeight w:val="340"/>
        </w:trPr>
        <w:tc>
          <w:tcPr>
            <w:tcW w:w="11132" w:type="dxa"/>
            <w:vAlign w:val="center"/>
          </w:tcPr>
          <w:p w:rsidR="006B2A5E" w:rsidRPr="006B1923" w:rsidRDefault="006B2A5E" w:rsidP="00724A63">
            <w:pPr>
              <w:suppressAutoHyphens/>
              <w:jc w:val="both"/>
              <w:rPr>
                <w:rFonts w:ascii="Tahoma" w:hAnsi="Tahoma" w:cs="Tahoma"/>
                <w:sz w:val="16"/>
                <w:szCs w:val="16"/>
              </w:rPr>
            </w:pPr>
            <w:r w:rsidRPr="006B1923">
              <w:rPr>
                <w:rFonts w:ascii="Tahoma" w:hAnsi="Tahoma" w:cs="Tahoma"/>
                <w:b/>
                <w:sz w:val="16"/>
                <w:szCs w:val="16"/>
              </w:rPr>
              <w:t>ANEXOS:</w:t>
            </w:r>
            <w:r w:rsidRPr="006B1923">
              <w:rPr>
                <w:rFonts w:ascii="Tahoma" w:hAnsi="Tahoma" w:cs="Tahoma"/>
                <w:sz w:val="16"/>
                <w:szCs w:val="16"/>
              </w:rPr>
              <w:t xml:space="preserve">   </w:t>
            </w:r>
          </w:p>
          <w:p w:rsidR="00476837" w:rsidRPr="006B1923" w:rsidRDefault="00927C4F" w:rsidP="00757B12">
            <w:pPr>
              <w:numPr>
                <w:ilvl w:val="0"/>
                <w:numId w:val="3"/>
              </w:numPr>
              <w:jc w:val="both"/>
              <w:rPr>
                <w:rFonts w:ascii="Tahoma" w:hAnsi="Tahoma" w:cs="Tahoma"/>
                <w:sz w:val="16"/>
                <w:szCs w:val="16"/>
              </w:rPr>
            </w:pPr>
            <w:r>
              <w:rPr>
                <w:rFonts w:ascii="Tahoma" w:hAnsi="Tahoma" w:cs="Tahoma"/>
                <w:sz w:val="16"/>
                <w:szCs w:val="16"/>
              </w:rPr>
              <w:t>P</w:t>
            </w:r>
            <w:r w:rsidR="00563F22" w:rsidRPr="006B1923">
              <w:rPr>
                <w:rFonts w:ascii="Tahoma" w:hAnsi="Tahoma" w:cs="Tahoma"/>
                <w:sz w:val="16"/>
                <w:szCs w:val="16"/>
              </w:rPr>
              <w:t>royecto de acuerdo por medio del cual se incorporan unos recursos al Presupuesto de Rentas de la Universidad Nacional Abierta y a Distancia -UNAD, para la vigencia fiscal del año 2013.</w:t>
            </w:r>
          </w:p>
          <w:p w:rsidR="00563F22" w:rsidRPr="006B1923" w:rsidRDefault="00927C4F" w:rsidP="00757B12">
            <w:pPr>
              <w:numPr>
                <w:ilvl w:val="0"/>
                <w:numId w:val="3"/>
              </w:numPr>
              <w:jc w:val="both"/>
              <w:rPr>
                <w:rFonts w:ascii="Tahoma" w:hAnsi="Tahoma" w:cs="Tahoma"/>
                <w:sz w:val="16"/>
                <w:szCs w:val="16"/>
              </w:rPr>
            </w:pPr>
            <w:r>
              <w:rPr>
                <w:rFonts w:ascii="Tahoma" w:hAnsi="Tahoma" w:cs="Tahoma"/>
                <w:sz w:val="16"/>
                <w:szCs w:val="16"/>
              </w:rPr>
              <w:t>P</w:t>
            </w:r>
            <w:r w:rsidR="00563F22" w:rsidRPr="006B1923">
              <w:rPr>
                <w:rFonts w:ascii="Tahoma" w:hAnsi="Tahoma" w:cs="Tahoma"/>
                <w:sz w:val="16"/>
                <w:szCs w:val="16"/>
              </w:rPr>
              <w:t>royecto de acuerdo por medio del cual se realiza una reducción a recursos al Presupuesto de Rentas y Gastos de la Universidad Nacional Abierta y a Distancia – UNAD - para la vigencia fiscal 2013.</w:t>
            </w:r>
          </w:p>
        </w:tc>
      </w:tr>
      <w:tr w:rsidR="000B3661" w:rsidRPr="006B1923" w:rsidTr="007D475F">
        <w:trPr>
          <w:cantSplit/>
          <w:trHeight w:val="340"/>
        </w:trPr>
        <w:tc>
          <w:tcPr>
            <w:tcW w:w="11132" w:type="dxa"/>
            <w:vAlign w:val="center"/>
          </w:tcPr>
          <w:p w:rsidR="00970BB8" w:rsidRPr="006B1923" w:rsidRDefault="00970BB8" w:rsidP="003953B3">
            <w:pPr>
              <w:pStyle w:val="Encabezado"/>
              <w:jc w:val="both"/>
              <w:rPr>
                <w:rFonts w:ascii="Tahoma" w:hAnsi="Tahoma" w:cs="Tahoma"/>
                <w:b/>
                <w:sz w:val="16"/>
                <w:szCs w:val="16"/>
              </w:rPr>
            </w:pPr>
            <w:r w:rsidRPr="006B1923">
              <w:rPr>
                <w:rFonts w:ascii="Tahoma" w:hAnsi="Tahoma" w:cs="Tahoma"/>
                <w:b/>
                <w:sz w:val="16"/>
                <w:szCs w:val="16"/>
              </w:rPr>
              <w:t xml:space="preserve">Próxima sesión ordinaria: </w:t>
            </w:r>
            <w:r w:rsidR="00757B12" w:rsidRPr="006B1923">
              <w:rPr>
                <w:rFonts w:ascii="Tahoma" w:hAnsi="Tahoma" w:cs="Tahoma"/>
                <w:b/>
                <w:sz w:val="16"/>
                <w:szCs w:val="16"/>
              </w:rPr>
              <w:t>13</w:t>
            </w:r>
            <w:r w:rsidR="00421169" w:rsidRPr="006B1923">
              <w:rPr>
                <w:rFonts w:ascii="Tahoma" w:hAnsi="Tahoma" w:cs="Tahoma"/>
                <w:b/>
                <w:sz w:val="16"/>
                <w:szCs w:val="16"/>
              </w:rPr>
              <w:t xml:space="preserve"> de </w:t>
            </w:r>
            <w:r w:rsidR="003953B3" w:rsidRPr="006B1923">
              <w:rPr>
                <w:rFonts w:ascii="Tahoma" w:hAnsi="Tahoma" w:cs="Tahoma"/>
                <w:b/>
                <w:sz w:val="16"/>
                <w:szCs w:val="16"/>
              </w:rPr>
              <w:t xml:space="preserve">diciembre </w:t>
            </w:r>
            <w:r w:rsidR="00421169" w:rsidRPr="006B1923">
              <w:rPr>
                <w:rFonts w:ascii="Tahoma" w:hAnsi="Tahoma" w:cs="Tahoma"/>
                <w:b/>
                <w:sz w:val="16"/>
                <w:szCs w:val="16"/>
              </w:rPr>
              <w:t>de 2013</w:t>
            </w:r>
            <w:r w:rsidRPr="006B1923">
              <w:rPr>
                <w:rFonts w:ascii="Tahoma" w:hAnsi="Tahoma" w:cs="Tahoma"/>
                <w:b/>
                <w:sz w:val="16"/>
                <w:szCs w:val="16"/>
              </w:rPr>
              <w:t>.</w:t>
            </w:r>
          </w:p>
        </w:tc>
      </w:tr>
    </w:tbl>
    <w:p w:rsidR="006005A4" w:rsidRPr="006B1923" w:rsidRDefault="006005A4" w:rsidP="006005A4"/>
    <w:p w:rsidR="006B2A5E" w:rsidRPr="006B1923" w:rsidRDefault="006B2A5E" w:rsidP="006B2A5E">
      <w:pPr>
        <w:pStyle w:val="Descripcin"/>
        <w:rPr>
          <w:rFonts w:ascii="Tahoma" w:hAnsi="Tahoma" w:cs="Tahoma"/>
          <w:sz w:val="16"/>
          <w:szCs w:val="16"/>
        </w:rPr>
      </w:pPr>
      <w:r w:rsidRPr="006B1923">
        <w:rPr>
          <w:rFonts w:ascii="Tahoma" w:hAnsi="Tahoma" w:cs="Tahoma"/>
          <w:sz w:val="16"/>
          <w:szCs w:val="16"/>
        </w:rPr>
        <w:t xml:space="preserve">Resumen de aprobaciones y compromisos de la sesión:  </w:t>
      </w:r>
    </w:p>
    <w:p w:rsidR="006005A4" w:rsidRPr="006B1923" w:rsidRDefault="006005A4" w:rsidP="006B2A5E">
      <w:pPr>
        <w:rPr>
          <w:rFonts w:ascii="Tahoma" w:hAnsi="Tahoma" w:cs="Tahoma"/>
          <w:sz w:val="16"/>
          <w:szCs w:val="16"/>
        </w:rPr>
      </w:pPr>
    </w:p>
    <w:tbl>
      <w:tblPr>
        <w:tblW w:w="111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40"/>
        <w:gridCol w:w="6144"/>
        <w:gridCol w:w="2647"/>
        <w:gridCol w:w="1701"/>
      </w:tblGrid>
      <w:tr w:rsidR="000B3661" w:rsidRPr="006B1923" w:rsidTr="007D475F">
        <w:trPr>
          <w:cantSplit/>
          <w:trHeight w:val="284"/>
        </w:trPr>
        <w:tc>
          <w:tcPr>
            <w:tcW w:w="640" w:type="dxa"/>
            <w:vAlign w:val="center"/>
          </w:tcPr>
          <w:p w:rsidR="006B2A5E" w:rsidRPr="006B1923" w:rsidRDefault="006B2A5E" w:rsidP="00222CB0">
            <w:pPr>
              <w:jc w:val="center"/>
              <w:rPr>
                <w:rFonts w:ascii="Tahoma" w:hAnsi="Tahoma" w:cs="Tahoma"/>
                <w:b/>
                <w:sz w:val="16"/>
                <w:szCs w:val="16"/>
              </w:rPr>
            </w:pPr>
            <w:r w:rsidRPr="006B1923">
              <w:rPr>
                <w:rFonts w:ascii="Tahoma" w:hAnsi="Tahoma" w:cs="Tahoma"/>
                <w:b/>
                <w:sz w:val="16"/>
                <w:szCs w:val="16"/>
              </w:rPr>
              <w:t>No.</w:t>
            </w:r>
          </w:p>
        </w:tc>
        <w:tc>
          <w:tcPr>
            <w:tcW w:w="6144" w:type="dxa"/>
            <w:vAlign w:val="center"/>
          </w:tcPr>
          <w:p w:rsidR="006B2A5E" w:rsidRPr="006B1923" w:rsidRDefault="006B2A5E" w:rsidP="00222CB0">
            <w:pPr>
              <w:jc w:val="center"/>
              <w:rPr>
                <w:rFonts w:ascii="Tahoma" w:hAnsi="Tahoma" w:cs="Tahoma"/>
                <w:b/>
                <w:sz w:val="16"/>
                <w:szCs w:val="16"/>
              </w:rPr>
            </w:pPr>
            <w:r w:rsidRPr="006B1923">
              <w:rPr>
                <w:rFonts w:ascii="Tahoma" w:hAnsi="Tahoma" w:cs="Tahoma"/>
                <w:b/>
                <w:sz w:val="16"/>
                <w:szCs w:val="16"/>
              </w:rPr>
              <w:t>Aprobación y/o Compromiso:</w:t>
            </w:r>
          </w:p>
        </w:tc>
        <w:tc>
          <w:tcPr>
            <w:tcW w:w="2647" w:type="dxa"/>
            <w:vAlign w:val="center"/>
          </w:tcPr>
          <w:p w:rsidR="006B2A5E" w:rsidRPr="006B1923" w:rsidRDefault="006B2A5E" w:rsidP="00222CB0">
            <w:pPr>
              <w:jc w:val="center"/>
              <w:rPr>
                <w:rFonts w:ascii="Tahoma" w:hAnsi="Tahoma" w:cs="Tahoma"/>
                <w:b/>
                <w:sz w:val="16"/>
                <w:szCs w:val="16"/>
              </w:rPr>
            </w:pPr>
            <w:r w:rsidRPr="006B1923">
              <w:rPr>
                <w:rFonts w:ascii="Tahoma" w:hAnsi="Tahoma" w:cs="Tahoma"/>
                <w:b/>
                <w:sz w:val="16"/>
                <w:szCs w:val="16"/>
              </w:rPr>
              <w:t>Responsables</w:t>
            </w:r>
          </w:p>
        </w:tc>
        <w:tc>
          <w:tcPr>
            <w:tcW w:w="1701" w:type="dxa"/>
            <w:vAlign w:val="center"/>
          </w:tcPr>
          <w:p w:rsidR="006B2A5E" w:rsidRPr="006B1923" w:rsidRDefault="006B2A5E" w:rsidP="00222CB0">
            <w:pPr>
              <w:jc w:val="center"/>
              <w:rPr>
                <w:rFonts w:ascii="Tahoma" w:hAnsi="Tahoma" w:cs="Tahoma"/>
                <w:b/>
                <w:sz w:val="16"/>
                <w:szCs w:val="16"/>
              </w:rPr>
            </w:pPr>
            <w:r w:rsidRPr="006B1923">
              <w:rPr>
                <w:rFonts w:ascii="Tahoma" w:hAnsi="Tahoma" w:cs="Tahoma"/>
                <w:b/>
                <w:sz w:val="16"/>
                <w:szCs w:val="16"/>
              </w:rPr>
              <w:t>Fecha</w:t>
            </w:r>
          </w:p>
        </w:tc>
      </w:tr>
      <w:tr w:rsidR="000B3661" w:rsidRPr="006B1923" w:rsidTr="007D475F">
        <w:trPr>
          <w:cantSplit/>
          <w:trHeight w:val="578"/>
        </w:trPr>
        <w:tc>
          <w:tcPr>
            <w:tcW w:w="640" w:type="dxa"/>
            <w:vAlign w:val="center"/>
          </w:tcPr>
          <w:p w:rsidR="00563F22" w:rsidRPr="006B1923" w:rsidRDefault="00563F22" w:rsidP="00222CB0">
            <w:pPr>
              <w:jc w:val="center"/>
              <w:rPr>
                <w:rFonts w:ascii="Tahoma" w:hAnsi="Tahoma" w:cs="Tahoma"/>
                <w:b/>
                <w:sz w:val="16"/>
                <w:szCs w:val="16"/>
              </w:rPr>
            </w:pPr>
            <w:r w:rsidRPr="006B1923">
              <w:rPr>
                <w:rFonts w:ascii="Tahoma" w:hAnsi="Tahoma" w:cs="Tahoma"/>
                <w:b/>
                <w:sz w:val="16"/>
                <w:szCs w:val="16"/>
              </w:rPr>
              <w:t xml:space="preserve">1. </w:t>
            </w:r>
          </w:p>
        </w:tc>
        <w:tc>
          <w:tcPr>
            <w:tcW w:w="6144" w:type="dxa"/>
            <w:vAlign w:val="bottom"/>
          </w:tcPr>
          <w:p w:rsidR="00563F22" w:rsidRPr="006B1923" w:rsidRDefault="00927C4F" w:rsidP="00563F22">
            <w:pPr>
              <w:jc w:val="both"/>
              <w:rPr>
                <w:rFonts w:ascii="Tahoma" w:hAnsi="Tahoma" w:cs="Tahoma"/>
                <w:sz w:val="16"/>
                <w:szCs w:val="16"/>
              </w:rPr>
            </w:pPr>
            <w:r>
              <w:rPr>
                <w:rFonts w:ascii="Tahoma" w:hAnsi="Tahoma" w:cs="Tahoma"/>
                <w:sz w:val="16"/>
                <w:szCs w:val="16"/>
              </w:rPr>
              <w:t xml:space="preserve">Se aprobó el Acuerdo No. 031, </w:t>
            </w:r>
            <w:r w:rsidR="00563F22" w:rsidRPr="006B1923">
              <w:rPr>
                <w:rFonts w:ascii="Tahoma" w:hAnsi="Tahoma" w:cs="Tahoma"/>
                <w:sz w:val="16"/>
                <w:szCs w:val="16"/>
              </w:rPr>
              <w:t>por medio del cual se incorporan unos recursos al Presupuesto de Rentas de la Universidad Nacional Abierta y a Distancia -UNAD, para la vigencia fiscal del año 2013.</w:t>
            </w:r>
          </w:p>
          <w:p w:rsidR="00563F22" w:rsidRPr="006B1923" w:rsidRDefault="00563F22" w:rsidP="00563F22">
            <w:pPr>
              <w:suppressAutoHyphens/>
              <w:rPr>
                <w:rFonts w:ascii="Tahoma" w:hAnsi="Tahoma" w:cs="Tahoma"/>
                <w:sz w:val="16"/>
                <w:szCs w:val="16"/>
              </w:rPr>
            </w:pPr>
          </w:p>
        </w:tc>
        <w:tc>
          <w:tcPr>
            <w:tcW w:w="2647" w:type="dxa"/>
            <w:vMerge w:val="restart"/>
            <w:vAlign w:val="center"/>
          </w:tcPr>
          <w:p w:rsidR="00563F22" w:rsidRPr="006B1923" w:rsidRDefault="00563F22" w:rsidP="00757B12">
            <w:pPr>
              <w:suppressAutoHyphens/>
              <w:jc w:val="center"/>
              <w:rPr>
                <w:rFonts w:ascii="Tahoma" w:hAnsi="Tahoma" w:cs="Tahoma"/>
                <w:sz w:val="16"/>
                <w:szCs w:val="16"/>
              </w:rPr>
            </w:pPr>
            <w:r w:rsidRPr="006B1923">
              <w:rPr>
                <w:rFonts w:ascii="Tahoma" w:hAnsi="Tahoma" w:cs="Tahoma"/>
                <w:sz w:val="16"/>
                <w:szCs w:val="16"/>
              </w:rPr>
              <w:t>Secretaria General</w:t>
            </w:r>
          </w:p>
        </w:tc>
        <w:tc>
          <w:tcPr>
            <w:tcW w:w="1701" w:type="dxa"/>
            <w:vMerge w:val="restart"/>
            <w:vAlign w:val="center"/>
          </w:tcPr>
          <w:p w:rsidR="00563F22" w:rsidRPr="006B1923" w:rsidRDefault="00563F22" w:rsidP="00C24C87">
            <w:pPr>
              <w:jc w:val="center"/>
              <w:rPr>
                <w:rFonts w:ascii="Tahoma" w:hAnsi="Tahoma" w:cs="Tahoma"/>
                <w:sz w:val="16"/>
                <w:szCs w:val="16"/>
              </w:rPr>
            </w:pPr>
            <w:r w:rsidRPr="006B1923">
              <w:rPr>
                <w:rFonts w:ascii="Tahoma" w:hAnsi="Tahoma" w:cs="Tahoma"/>
                <w:sz w:val="16"/>
                <w:szCs w:val="16"/>
              </w:rPr>
              <w:t>27/12/13</w:t>
            </w:r>
          </w:p>
        </w:tc>
      </w:tr>
      <w:tr w:rsidR="000B3661" w:rsidRPr="006B1923" w:rsidTr="007D475F">
        <w:trPr>
          <w:cantSplit/>
          <w:trHeight w:val="577"/>
        </w:trPr>
        <w:tc>
          <w:tcPr>
            <w:tcW w:w="640" w:type="dxa"/>
            <w:vAlign w:val="center"/>
          </w:tcPr>
          <w:p w:rsidR="00563F22" w:rsidRPr="006B1923" w:rsidRDefault="00563F22" w:rsidP="00222CB0">
            <w:pPr>
              <w:jc w:val="center"/>
              <w:rPr>
                <w:rFonts w:ascii="Tahoma" w:hAnsi="Tahoma" w:cs="Tahoma"/>
                <w:b/>
                <w:sz w:val="16"/>
                <w:szCs w:val="16"/>
              </w:rPr>
            </w:pPr>
            <w:r w:rsidRPr="006B1923">
              <w:rPr>
                <w:rFonts w:ascii="Tahoma" w:hAnsi="Tahoma" w:cs="Tahoma"/>
                <w:b/>
                <w:sz w:val="16"/>
                <w:szCs w:val="16"/>
              </w:rPr>
              <w:t>2.</w:t>
            </w:r>
          </w:p>
        </w:tc>
        <w:tc>
          <w:tcPr>
            <w:tcW w:w="6144" w:type="dxa"/>
            <w:vAlign w:val="bottom"/>
          </w:tcPr>
          <w:p w:rsidR="00563F22" w:rsidRPr="006B1923" w:rsidRDefault="00927C4F" w:rsidP="00927C4F">
            <w:pPr>
              <w:jc w:val="both"/>
              <w:rPr>
                <w:rFonts w:ascii="Tahoma" w:hAnsi="Tahoma" w:cs="Tahoma"/>
                <w:sz w:val="16"/>
                <w:szCs w:val="16"/>
              </w:rPr>
            </w:pPr>
            <w:r>
              <w:rPr>
                <w:rFonts w:ascii="Tahoma" w:hAnsi="Tahoma" w:cs="Tahoma"/>
                <w:sz w:val="16"/>
                <w:szCs w:val="16"/>
              </w:rPr>
              <w:t xml:space="preserve">Se aprobó el Acuerdo No. </w:t>
            </w:r>
            <w:r>
              <w:rPr>
                <w:rFonts w:ascii="Tahoma" w:hAnsi="Tahoma" w:cs="Tahoma"/>
                <w:sz w:val="16"/>
                <w:szCs w:val="16"/>
              </w:rPr>
              <w:t>032</w:t>
            </w:r>
            <w:r>
              <w:rPr>
                <w:rFonts w:ascii="Tahoma" w:hAnsi="Tahoma" w:cs="Tahoma"/>
                <w:sz w:val="16"/>
                <w:szCs w:val="16"/>
              </w:rPr>
              <w:t>,</w:t>
            </w:r>
            <w:r w:rsidR="00563F22" w:rsidRPr="006B1923">
              <w:rPr>
                <w:rFonts w:ascii="Tahoma" w:hAnsi="Tahoma" w:cs="Tahoma"/>
                <w:sz w:val="16"/>
                <w:szCs w:val="16"/>
              </w:rPr>
              <w:t xml:space="preserve"> por medio del cual se realiza una reducción a recursos al Presupuesto de Rentas y Gastos de la Universidad Nacional Abierta y a Distancia – UNAD - para la vigencia fiscal 2013.</w:t>
            </w:r>
          </w:p>
        </w:tc>
        <w:tc>
          <w:tcPr>
            <w:tcW w:w="2647" w:type="dxa"/>
            <w:vMerge/>
            <w:vAlign w:val="center"/>
          </w:tcPr>
          <w:p w:rsidR="00563F22" w:rsidRPr="006B1923" w:rsidRDefault="00563F22" w:rsidP="00757B12">
            <w:pPr>
              <w:suppressAutoHyphens/>
              <w:jc w:val="center"/>
              <w:rPr>
                <w:rFonts w:ascii="Tahoma" w:hAnsi="Tahoma" w:cs="Tahoma"/>
                <w:sz w:val="16"/>
                <w:szCs w:val="16"/>
              </w:rPr>
            </w:pPr>
          </w:p>
        </w:tc>
        <w:tc>
          <w:tcPr>
            <w:tcW w:w="1701" w:type="dxa"/>
            <w:vMerge/>
            <w:vAlign w:val="center"/>
          </w:tcPr>
          <w:p w:rsidR="00563F22" w:rsidRPr="006B1923" w:rsidRDefault="00563F22" w:rsidP="00C24C87">
            <w:pPr>
              <w:jc w:val="center"/>
              <w:rPr>
                <w:rFonts w:ascii="Tahoma" w:hAnsi="Tahoma" w:cs="Tahoma"/>
                <w:sz w:val="16"/>
                <w:szCs w:val="16"/>
              </w:rPr>
            </w:pPr>
          </w:p>
        </w:tc>
      </w:tr>
    </w:tbl>
    <w:p w:rsidR="000011AB" w:rsidRPr="006B1923" w:rsidRDefault="000011AB" w:rsidP="000011AB">
      <w:pPr>
        <w:jc w:val="center"/>
        <w:rPr>
          <w:rFonts w:ascii="Tahoma" w:hAnsi="Tahoma" w:cs="Tahoma"/>
          <w:b/>
          <w:sz w:val="18"/>
          <w:szCs w:val="18"/>
        </w:rPr>
      </w:pPr>
    </w:p>
    <w:p w:rsidR="00927C4F" w:rsidRDefault="00927C4F" w:rsidP="000011AB">
      <w:pPr>
        <w:jc w:val="center"/>
        <w:rPr>
          <w:rFonts w:ascii="Tahoma" w:hAnsi="Tahoma" w:cs="Tahoma"/>
          <w:b/>
          <w:sz w:val="18"/>
          <w:szCs w:val="18"/>
        </w:rPr>
      </w:pPr>
    </w:p>
    <w:p w:rsidR="00927C4F" w:rsidRDefault="00927C4F" w:rsidP="000011AB">
      <w:pPr>
        <w:jc w:val="center"/>
        <w:rPr>
          <w:rFonts w:ascii="Tahoma" w:hAnsi="Tahoma" w:cs="Tahoma"/>
          <w:b/>
          <w:sz w:val="18"/>
          <w:szCs w:val="18"/>
        </w:rPr>
      </w:pPr>
    </w:p>
    <w:p w:rsidR="00927C4F" w:rsidRDefault="00927C4F" w:rsidP="000011AB">
      <w:pPr>
        <w:jc w:val="center"/>
        <w:rPr>
          <w:rFonts w:ascii="Tahoma" w:hAnsi="Tahoma" w:cs="Tahoma"/>
          <w:b/>
          <w:sz w:val="18"/>
          <w:szCs w:val="18"/>
        </w:rPr>
      </w:pPr>
    </w:p>
    <w:p w:rsidR="00927C4F" w:rsidRDefault="00927C4F" w:rsidP="000011AB">
      <w:pPr>
        <w:jc w:val="center"/>
        <w:rPr>
          <w:rFonts w:ascii="Tahoma" w:hAnsi="Tahoma" w:cs="Tahoma"/>
          <w:b/>
          <w:sz w:val="18"/>
          <w:szCs w:val="18"/>
        </w:rPr>
      </w:pPr>
    </w:p>
    <w:p w:rsidR="006005A4" w:rsidRDefault="006B2A5E" w:rsidP="000011AB">
      <w:pPr>
        <w:jc w:val="center"/>
        <w:rPr>
          <w:rFonts w:ascii="Tahoma" w:hAnsi="Tahoma" w:cs="Tahoma"/>
          <w:b/>
          <w:sz w:val="18"/>
          <w:szCs w:val="18"/>
        </w:rPr>
      </w:pPr>
      <w:r w:rsidRPr="006B1923">
        <w:rPr>
          <w:rFonts w:ascii="Tahoma" w:hAnsi="Tahoma" w:cs="Tahoma"/>
          <w:b/>
          <w:sz w:val="18"/>
          <w:szCs w:val="18"/>
        </w:rPr>
        <w:t>DESARROLLO</w:t>
      </w:r>
    </w:p>
    <w:p w:rsidR="00927C4F" w:rsidRPr="006B1923" w:rsidRDefault="00927C4F" w:rsidP="000011AB">
      <w:pPr>
        <w:jc w:val="center"/>
        <w:rPr>
          <w:rFonts w:ascii="Tahoma" w:hAnsi="Tahoma" w:cs="Tahoma"/>
          <w:b/>
          <w:sz w:val="18"/>
          <w:szCs w:val="18"/>
        </w:rPr>
      </w:pPr>
    </w:p>
    <w:tbl>
      <w:tblPr>
        <w:tblpPr w:leftFromText="141" w:rightFromText="141" w:vertAnchor="text" w:tblpY="1"/>
        <w:tblOverlap w:val="never"/>
        <w:tblW w:w="5105"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672"/>
        <w:gridCol w:w="9154"/>
        <w:gridCol w:w="1232"/>
      </w:tblGrid>
      <w:tr w:rsidR="007D475F" w:rsidRPr="006B1923" w:rsidTr="008D74B3">
        <w:trPr>
          <w:trHeight w:val="397"/>
        </w:trPr>
        <w:tc>
          <w:tcPr>
            <w:tcW w:w="308" w:type="pct"/>
            <w:tcBorders>
              <w:top w:val="single" w:sz="4" w:space="0" w:color="auto"/>
              <w:left w:val="single" w:sz="6" w:space="0" w:color="auto"/>
              <w:bottom w:val="single" w:sz="8" w:space="0" w:color="auto"/>
              <w:right w:val="single" w:sz="6" w:space="0" w:color="auto"/>
            </w:tcBorders>
          </w:tcPr>
          <w:p w:rsidR="007D475F" w:rsidRPr="006B1923" w:rsidRDefault="007D475F" w:rsidP="008D74B3">
            <w:pPr>
              <w:tabs>
                <w:tab w:val="left" w:pos="1985"/>
              </w:tabs>
              <w:jc w:val="center"/>
              <w:rPr>
                <w:rFonts w:ascii="Tahoma" w:hAnsi="Tahoma" w:cs="Tahoma"/>
                <w:b/>
                <w:sz w:val="16"/>
                <w:szCs w:val="18"/>
              </w:rPr>
            </w:pPr>
            <w:r w:rsidRPr="006B1923">
              <w:rPr>
                <w:rFonts w:ascii="Tahoma" w:hAnsi="Tahoma" w:cs="Tahoma"/>
                <w:b/>
                <w:sz w:val="16"/>
                <w:szCs w:val="18"/>
              </w:rPr>
              <w:t>ITEM</w:t>
            </w:r>
          </w:p>
        </w:tc>
        <w:tc>
          <w:tcPr>
            <w:tcW w:w="4143" w:type="pct"/>
            <w:tcBorders>
              <w:top w:val="single" w:sz="8" w:space="0" w:color="auto"/>
              <w:left w:val="single" w:sz="6" w:space="0" w:color="auto"/>
              <w:bottom w:val="single" w:sz="8" w:space="0" w:color="auto"/>
              <w:right w:val="single" w:sz="6" w:space="0" w:color="auto"/>
            </w:tcBorders>
          </w:tcPr>
          <w:p w:rsidR="007D475F" w:rsidRPr="006B1923" w:rsidRDefault="007D475F" w:rsidP="008D74B3">
            <w:pPr>
              <w:suppressAutoHyphens/>
              <w:jc w:val="center"/>
              <w:rPr>
                <w:rFonts w:ascii="Tahoma" w:hAnsi="Tahoma" w:cs="Tahoma"/>
                <w:b/>
                <w:sz w:val="16"/>
                <w:szCs w:val="18"/>
              </w:rPr>
            </w:pPr>
            <w:r w:rsidRPr="006B1923">
              <w:rPr>
                <w:rFonts w:ascii="Tahoma" w:hAnsi="Tahoma" w:cs="Tahoma"/>
                <w:b/>
                <w:sz w:val="16"/>
                <w:szCs w:val="18"/>
              </w:rPr>
              <w:t>DESCRIPCION</w:t>
            </w:r>
          </w:p>
        </w:tc>
        <w:tc>
          <w:tcPr>
            <w:tcW w:w="549" w:type="pct"/>
            <w:tcBorders>
              <w:top w:val="single" w:sz="8" w:space="0" w:color="auto"/>
              <w:left w:val="single" w:sz="6" w:space="0" w:color="auto"/>
              <w:bottom w:val="single" w:sz="8" w:space="0" w:color="auto"/>
              <w:right w:val="single" w:sz="6" w:space="0" w:color="auto"/>
            </w:tcBorders>
          </w:tcPr>
          <w:p w:rsidR="007D475F" w:rsidRPr="006B1923" w:rsidRDefault="007D475F" w:rsidP="008D74B3">
            <w:pPr>
              <w:pStyle w:val="BodyTextIndent21"/>
              <w:numPr>
                <w:ilvl w:val="0"/>
                <w:numId w:val="0"/>
              </w:numPr>
              <w:rPr>
                <w:rFonts w:ascii="Tahoma" w:hAnsi="Tahoma" w:cs="Tahoma"/>
                <w:b/>
                <w:sz w:val="16"/>
                <w:szCs w:val="18"/>
              </w:rPr>
            </w:pPr>
            <w:r w:rsidRPr="006B1923">
              <w:rPr>
                <w:rFonts w:ascii="Tahoma" w:hAnsi="Tahoma" w:cs="Tahoma"/>
                <w:b/>
                <w:sz w:val="16"/>
                <w:szCs w:val="18"/>
              </w:rPr>
              <w:t>Aprobaciones y Compromisos</w:t>
            </w:r>
          </w:p>
        </w:tc>
      </w:tr>
      <w:tr w:rsidR="007D475F" w:rsidRPr="006B1923" w:rsidTr="008D74B3">
        <w:trPr>
          <w:trHeight w:val="397"/>
        </w:trPr>
        <w:tc>
          <w:tcPr>
            <w:tcW w:w="308" w:type="pct"/>
            <w:tcBorders>
              <w:top w:val="single" w:sz="4" w:space="0" w:color="auto"/>
              <w:left w:val="single" w:sz="6" w:space="0" w:color="auto"/>
              <w:bottom w:val="single" w:sz="8" w:space="0" w:color="auto"/>
              <w:right w:val="single" w:sz="6" w:space="0" w:color="auto"/>
            </w:tcBorders>
          </w:tcPr>
          <w:p w:rsidR="007D475F" w:rsidRPr="006B1923" w:rsidRDefault="007D475F" w:rsidP="008D74B3">
            <w:pPr>
              <w:tabs>
                <w:tab w:val="left" w:pos="1985"/>
              </w:tabs>
              <w:jc w:val="center"/>
              <w:rPr>
                <w:rFonts w:ascii="Tahoma" w:hAnsi="Tahoma" w:cs="Tahoma"/>
                <w:b/>
                <w:sz w:val="18"/>
                <w:szCs w:val="18"/>
              </w:rPr>
            </w:pPr>
            <w:r w:rsidRPr="006B1923">
              <w:rPr>
                <w:rFonts w:ascii="Tahoma" w:hAnsi="Tahoma" w:cs="Tahoma"/>
                <w:b/>
                <w:sz w:val="18"/>
                <w:szCs w:val="18"/>
              </w:rPr>
              <w:lastRenderedPageBreak/>
              <w:t>1.</w:t>
            </w:r>
          </w:p>
        </w:tc>
        <w:tc>
          <w:tcPr>
            <w:tcW w:w="4143" w:type="pct"/>
            <w:tcBorders>
              <w:top w:val="single" w:sz="8" w:space="0" w:color="auto"/>
              <w:left w:val="single" w:sz="6" w:space="0" w:color="auto"/>
              <w:bottom w:val="single" w:sz="8" w:space="0" w:color="auto"/>
              <w:right w:val="single" w:sz="6" w:space="0" w:color="auto"/>
            </w:tcBorders>
          </w:tcPr>
          <w:p w:rsidR="007D475F" w:rsidRPr="006B1923" w:rsidRDefault="007D475F" w:rsidP="008D74B3">
            <w:pPr>
              <w:suppressAutoHyphens/>
              <w:jc w:val="both"/>
              <w:rPr>
                <w:rFonts w:ascii="Tahoma" w:hAnsi="Tahoma" w:cs="Tahoma"/>
                <w:b/>
                <w:sz w:val="18"/>
                <w:szCs w:val="16"/>
                <w:u w:val="single"/>
              </w:rPr>
            </w:pPr>
            <w:r w:rsidRPr="006B1923">
              <w:rPr>
                <w:rFonts w:ascii="Tahoma" w:hAnsi="Tahoma" w:cs="Tahoma"/>
                <w:b/>
                <w:sz w:val="18"/>
                <w:szCs w:val="16"/>
                <w:u w:val="single"/>
              </w:rPr>
              <w:t>Verificación del quórum.</w:t>
            </w:r>
          </w:p>
          <w:p w:rsidR="007D475F" w:rsidRPr="006B1923" w:rsidRDefault="007D475F" w:rsidP="008D74B3">
            <w:pPr>
              <w:suppressAutoHyphens/>
              <w:jc w:val="both"/>
              <w:rPr>
                <w:rFonts w:ascii="Tahoma" w:hAnsi="Tahoma" w:cs="Tahoma"/>
                <w:b/>
                <w:sz w:val="18"/>
                <w:szCs w:val="16"/>
              </w:rPr>
            </w:pPr>
          </w:p>
          <w:p w:rsidR="00927C4F" w:rsidRDefault="007D475F" w:rsidP="008D74B3">
            <w:pPr>
              <w:suppressAutoHyphens/>
              <w:jc w:val="both"/>
              <w:rPr>
                <w:rFonts w:ascii="Tahoma" w:hAnsi="Tahoma" w:cs="Tahoma"/>
                <w:i/>
                <w:sz w:val="18"/>
                <w:szCs w:val="18"/>
              </w:rPr>
            </w:pPr>
            <w:r w:rsidRPr="006B1923">
              <w:rPr>
                <w:rFonts w:ascii="Tahoma" w:hAnsi="Tahoma" w:cs="Tahoma"/>
                <w:i/>
                <w:sz w:val="18"/>
                <w:szCs w:val="18"/>
              </w:rPr>
              <w:t xml:space="preserve">(Las intervenciones de </w:t>
            </w:r>
            <w:r w:rsidR="00927C4F">
              <w:rPr>
                <w:rFonts w:ascii="Tahoma" w:hAnsi="Tahoma" w:cs="Tahoma"/>
                <w:i/>
                <w:sz w:val="18"/>
                <w:szCs w:val="18"/>
              </w:rPr>
              <w:t xml:space="preserve">toda la sesión quedan registradas en el </w:t>
            </w:r>
            <w:r w:rsidR="00927C4F" w:rsidRPr="006B1923">
              <w:rPr>
                <w:rFonts w:ascii="Tahoma" w:hAnsi="Tahoma" w:cs="Tahoma"/>
                <w:b/>
                <w:sz w:val="18"/>
                <w:szCs w:val="18"/>
              </w:rPr>
              <w:t xml:space="preserve"> </w:t>
            </w:r>
            <w:r w:rsidR="00927C4F" w:rsidRPr="00927C4F">
              <w:rPr>
                <w:rFonts w:ascii="Tahoma" w:hAnsi="Tahoma" w:cs="Tahoma"/>
                <w:i/>
                <w:sz w:val="18"/>
                <w:szCs w:val="18"/>
              </w:rPr>
              <w:t xml:space="preserve">Foros </w:t>
            </w:r>
            <w:r w:rsidR="00927C4F" w:rsidRPr="00927C4F">
              <w:rPr>
                <w:rFonts w:ascii="Tahoma" w:hAnsi="Tahoma" w:cs="Tahoma"/>
                <w:i/>
                <w:sz w:val="18"/>
                <w:szCs w:val="18"/>
              </w:rPr>
              <w:t xml:space="preserve">de la </w:t>
            </w:r>
            <w:r w:rsidR="00927C4F" w:rsidRPr="00927C4F">
              <w:rPr>
                <w:rFonts w:ascii="Tahoma" w:hAnsi="Tahoma" w:cs="Tahoma"/>
                <w:i/>
                <w:sz w:val="18"/>
                <w:szCs w:val="18"/>
              </w:rPr>
              <w:t>Secretaría General</w:t>
            </w:r>
            <w:r w:rsidR="00927C4F">
              <w:rPr>
                <w:rFonts w:ascii="Tahoma" w:hAnsi="Tahoma" w:cs="Tahoma"/>
                <w:i/>
                <w:sz w:val="18"/>
                <w:szCs w:val="18"/>
              </w:rPr>
              <w:t>)</w:t>
            </w:r>
          </w:p>
          <w:p w:rsidR="00927C4F" w:rsidRDefault="00927C4F" w:rsidP="008D74B3">
            <w:pPr>
              <w:suppressAutoHyphens/>
              <w:jc w:val="both"/>
              <w:rPr>
                <w:rFonts w:ascii="Tahoma" w:hAnsi="Tahoma" w:cs="Tahoma"/>
                <w:i/>
                <w:sz w:val="18"/>
                <w:szCs w:val="18"/>
              </w:rPr>
            </w:pPr>
          </w:p>
          <w:p w:rsidR="007D475F" w:rsidRPr="006B1923" w:rsidRDefault="007D475F" w:rsidP="008D74B3">
            <w:pPr>
              <w:suppressAutoHyphens/>
              <w:jc w:val="both"/>
              <w:rPr>
                <w:rFonts w:ascii="Tahoma" w:hAnsi="Tahoma" w:cs="Tahoma"/>
                <w:b/>
                <w:sz w:val="18"/>
                <w:szCs w:val="16"/>
              </w:rPr>
            </w:pPr>
          </w:p>
          <w:p w:rsidR="007D475F" w:rsidRPr="006B1923" w:rsidRDefault="007D475F" w:rsidP="008D74B3">
            <w:pPr>
              <w:suppressAutoHyphens/>
              <w:jc w:val="both"/>
              <w:rPr>
                <w:rFonts w:ascii="Tahoma" w:hAnsi="Tahoma" w:cs="Tahoma"/>
                <w:sz w:val="18"/>
                <w:szCs w:val="16"/>
              </w:rPr>
            </w:pPr>
            <w:r w:rsidRPr="006B1923">
              <w:rPr>
                <w:rFonts w:ascii="Tahoma" w:hAnsi="Tahoma" w:cs="Tahoma"/>
                <w:sz w:val="18"/>
                <w:szCs w:val="16"/>
              </w:rPr>
              <w:t>El Secretario General verificó la asistencia de los Honorables Consejeros a éste sesión y declara que existe quorum deliberatorio y decisorio.</w:t>
            </w:r>
          </w:p>
          <w:p w:rsidR="007D475F" w:rsidRPr="006B1923" w:rsidRDefault="007D475F" w:rsidP="008D74B3">
            <w:pPr>
              <w:suppressAutoHyphens/>
              <w:jc w:val="both"/>
              <w:rPr>
                <w:rFonts w:ascii="Tahoma" w:hAnsi="Tahoma" w:cs="Tahoma"/>
                <w:b/>
                <w:sz w:val="18"/>
                <w:szCs w:val="18"/>
                <w:u w:val="single"/>
              </w:rPr>
            </w:pPr>
          </w:p>
        </w:tc>
        <w:tc>
          <w:tcPr>
            <w:tcW w:w="549" w:type="pct"/>
            <w:tcBorders>
              <w:top w:val="single" w:sz="8" w:space="0" w:color="auto"/>
              <w:left w:val="single" w:sz="6" w:space="0" w:color="auto"/>
              <w:bottom w:val="single" w:sz="8" w:space="0" w:color="auto"/>
              <w:right w:val="single" w:sz="6" w:space="0" w:color="auto"/>
            </w:tcBorders>
          </w:tcPr>
          <w:p w:rsidR="007D475F" w:rsidRPr="006B1923" w:rsidRDefault="007D475F" w:rsidP="008D74B3">
            <w:pPr>
              <w:pStyle w:val="BodyTextIndent21"/>
              <w:numPr>
                <w:ilvl w:val="0"/>
                <w:numId w:val="0"/>
              </w:numPr>
              <w:rPr>
                <w:rFonts w:ascii="Tahoma" w:hAnsi="Tahoma" w:cs="Tahoma"/>
                <w:sz w:val="18"/>
                <w:szCs w:val="18"/>
              </w:rPr>
            </w:pPr>
          </w:p>
        </w:tc>
      </w:tr>
      <w:tr w:rsidR="007D475F" w:rsidRPr="006B1923" w:rsidTr="008D74B3">
        <w:trPr>
          <w:trHeight w:val="397"/>
        </w:trPr>
        <w:tc>
          <w:tcPr>
            <w:tcW w:w="308" w:type="pct"/>
            <w:tcBorders>
              <w:top w:val="single" w:sz="4" w:space="0" w:color="auto"/>
              <w:left w:val="single" w:sz="6" w:space="0" w:color="auto"/>
              <w:bottom w:val="single" w:sz="8" w:space="0" w:color="auto"/>
              <w:right w:val="single" w:sz="6" w:space="0" w:color="auto"/>
            </w:tcBorders>
          </w:tcPr>
          <w:p w:rsidR="007D475F" w:rsidRPr="006B1923" w:rsidRDefault="007D475F" w:rsidP="008D74B3">
            <w:pPr>
              <w:tabs>
                <w:tab w:val="left" w:pos="1985"/>
              </w:tabs>
              <w:jc w:val="center"/>
              <w:rPr>
                <w:rFonts w:ascii="Tahoma" w:hAnsi="Tahoma" w:cs="Tahoma"/>
                <w:b/>
                <w:sz w:val="18"/>
                <w:szCs w:val="18"/>
              </w:rPr>
            </w:pPr>
            <w:r w:rsidRPr="006B1923">
              <w:rPr>
                <w:rFonts w:ascii="Tahoma" w:hAnsi="Tahoma" w:cs="Tahoma"/>
                <w:b/>
                <w:sz w:val="18"/>
                <w:szCs w:val="18"/>
              </w:rPr>
              <w:t>2.</w:t>
            </w:r>
          </w:p>
        </w:tc>
        <w:tc>
          <w:tcPr>
            <w:tcW w:w="4143" w:type="pct"/>
            <w:tcBorders>
              <w:top w:val="single" w:sz="8" w:space="0" w:color="auto"/>
              <w:left w:val="single" w:sz="6" w:space="0" w:color="auto"/>
              <w:bottom w:val="single" w:sz="8" w:space="0" w:color="auto"/>
              <w:right w:val="single" w:sz="6" w:space="0" w:color="auto"/>
            </w:tcBorders>
          </w:tcPr>
          <w:p w:rsidR="007D475F" w:rsidRPr="006B1923" w:rsidRDefault="007D475F" w:rsidP="008D74B3">
            <w:pPr>
              <w:suppressAutoHyphens/>
              <w:jc w:val="both"/>
              <w:rPr>
                <w:rFonts w:ascii="Tahoma" w:hAnsi="Tahoma" w:cs="Tahoma"/>
                <w:b/>
                <w:sz w:val="18"/>
                <w:szCs w:val="18"/>
                <w:u w:val="single"/>
              </w:rPr>
            </w:pPr>
            <w:r w:rsidRPr="006B1923">
              <w:rPr>
                <w:rFonts w:ascii="Tahoma" w:hAnsi="Tahoma" w:cs="Tahoma"/>
                <w:b/>
                <w:sz w:val="18"/>
                <w:szCs w:val="18"/>
                <w:u w:val="single"/>
              </w:rPr>
              <w:t>Estudio y aprobación del orden del día.</w:t>
            </w:r>
          </w:p>
          <w:p w:rsidR="007D475F" w:rsidRPr="006B1923" w:rsidRDefault="007D475F" w:rsidP="008D74B3">
            <w:pPr>
              <w:suppressAutoHyphens/>
              <w:jc w:val="both"/>
              <w:rPr>
                <w:rFonts w:ascii="Tahoma" w:hAnsi="Tahoma" w:cs="Tahoma"/>
                <w:b/>
                <w:sz w:val="18"/>
                <w:szCs w:val="18"/>
                <w:u w:val="single"/>
              </w:rPr>
            </w:pPr>
          </w:p>
          <w:p w:rsidR="007D475F" w:rsidRPr="006B1923" w:rsidRDefault="007D475F" w:rsidP="008D74B3">
            <w:pPr>
              <w:suppressAutoHyphens/>
              <w:jc w:val="both"/>
              <w:rPr>
                <w:rFonts w:ascii="Tahoma" w:hAnsi="Tahoma" w:cs="Tahoma"/>
                <w:sz w:val="18"/>
                <w:szCs w:val="18"/>
              </w:rPr>
            </w:pPr>
            <w:r w:rsidRPr="006B1923">
              <w:rPr>
                <w:rFonts w:ascii="Tahoma" w:hAnsi="Tahoma" w:cs="Tahoma"/>
                <w:sz w:val="18"/>
                <w:szCs w:val="18"/>
              </w:rPr>
              <w:t>Se pone a consideración de los Honorables Consejeros el orden del día. Es aprobado por los Consejeros presentes en la sesión.</w:t>
            </w:r>
          </w:p>
          <w:p w:rsidR="007D475F" w:rsidRPr="006B1923" w:rsidRDefault="007D475F" w:rsidP="008D74B3">
            <w:pPr>
              <w:suppressAutoHyphens/>
              <w:jc w:val="both"/>
              <w:rPr>
                <w:rFonts w:ascii="Tahoma" w:hAnsi="Tahoma" w:cs="Tahoma"/>
                <w:b/>
                <w:sz w:val="18"/>
                <w:szCs w:val="18"/>
                <w:u w:val="single"/>
              </w:rPr>
            </w:pPr>
          </w:p>
        </w:tc>
        <w:tc>
          <w:tcPr>
            <w:tcW w:w="549" w:type="pct"/>
            <w:tcBorders>
              <w:top w:val="single" w:sz="8" w:space="0" w:color="auto"/>
              <w:left w:val="single" w:sz="6" w:space="0" w:color="auto"/>
              <w:bottom w:val="single" w:sz="8" w:space="0" w:color="auto"/>
              <w:right w:val="single" w:sz="6" w:space="0" w:color="auto"/>
            </w:tcBorders>
          </w:tcPr>
          <w:p w:rsidR="007D475F" w:rsidRPr="006B1923" w:rsidRDefault="007D475F" w:rsidP="008D74B3">
            <w:pPr>
              <w:pStyle w:val="BodyTextIndent21"/>
              <w:numPr>
                <w:ilvl w:val="0"/>
                <w:numId w:val="0"/>
              </w:numPr>
              <w:rPr>
                <w:rFonts w:ascii="Tahoma" w:hAnsi="Tahoma" w:cs="Tahoma"/>
                <w:sz w:val="18"/>
                <w:szCs w:val="18"/>
              </w:rPr>
            </w:pPr>
            <w:r w:rsidRPr="006B1923">
              <w:rPr>
                <w:rFonts w:ascii="Tahoma" w:hAnsi="Tahoma" w:cs="Tahoma"/>
                <w:sz w:val="18"/>
                <w:szCs w:val="18"/>
              </w:rPr>
              <w:t>Aprobado</w:t>
            </w:r>
          </w:p>
        </w:tc>
      </w:tr>
      <w:tr w:rsidR="007D475F" w:rsidRPr="006B1923" w:rsidTr="008D74B3">
        <w:trPr>
          <w:trHeight w:val="612"/>
        </w:trPr>
        <w:tc>
          <w:tcPr>
            <w:tcW w:w="308" w:type="pct"/>
            <w:tcBorders>
              <w:top w:val="single" w:sz="8" w:space="0" w:color="auto"/>
              <w:left w:val="single" w:sz="6" w:space="0" w:color="auto"/>
              <w:bottom w:val="single" w:sz="8" w:space="0" w:color="auto"/>
              <w:right w:val="single" w:sz="6" w:space="0" w:color="auto"/>
            </w:tcBorders>
          </w:tcPr>
          <w:p w:rsidR="007D475F" w:rsidRPr="006B1923" w:rsidRDefault="007D475F" w:rsidP="008D74B3">
            <w:pPr>
              <w:tabs>
                <w:tab w:val="left" w:pos="1985"/>
              </w:tabs>
              <w:jc w:val="center"/>
              <w:rPr>
                <w:rFonts w:ascii="Tahoma" w:hAnsi="Tahoma" w:cs="Tahoma"/>
                <w:b/>
                <w:sz w:val="18"/>
                <w:szCs w:val="18"/>
              </w:rPr>
            </w:pPr>
            <w:r w:rsidRPr="006B1923">
              <w:rPr>
                <w:rFonts w:ascii="Tahoma" w:hAnsi="Tahoma" w:cs="Tahoma"/>
                <w:b/>
                <w:sz w:val="18"/>
                <w:szCs w:val="18"/>
              </w:rPr>
              <w:t xml:space="preserve">3. </w:t>
            </w:r>
          </w:p>
        </w:tc>
        <w:tc>
          <w:tcPr>
            <w:tcW w:w="4143" w:type="pct"/>
            <w:tcBorders>
              <w:top w:val="single" w:sz="8" w:space="0" w:color="auto"/>
              <w:left w:val="single" w:sz="6" w:space="0" w:color="auto"/>
              <w:bottom w:val="single" w:sz="8" w:space="0" w:color="auto"/>
              <w:right w:val="single" w:sz="6" w:space="0" w:color="auto"/>
            </w:tcBorders>
          </w:tcPr>
          <w:p w:rsidR="007D475F" w:rsidRPr="006B1923" w:rsidRDefault="007D475F" w:rsidP="008D74B3">
            <w:pPr>
              <w:jc w:val="both"/>
              <w:rPr>
                <w:rFonts w:ascii="Tahoma" w:hAnsi="Tahoma" w:cs="Tahoma"/>
                <w:b/>
                <w:sz w:val="18"/>
                <w:szCs w:val="18"/>
                <w:u w:val="single"/>
              </w:rPr>
            </w:pPr>
            <w:r w:rsidRPr="006B1923">
              <w:rPr>
                <w:rFonts w:ascii="Tahoma" w:hAnsi="Tahoma" w:cs="Tahoma"/>
                <w:b/>
                <w:sz w:val="18"/>
                <w:szCs w:val="18"/>
                <w:u w:val="single"/>
              </w:rPr>
              <w:t>Aprobación del proyecto de acuerdo por medio del cual se incorporan unos recursos al Presupuesto de Rentas de la Universidad Nacional Abierta y a Distancia -UNAD, para la vigencia fiscal del año 2013.</w:t>
            </w:r>
          </w:p>
          <w:p w:rsidR="007D475F" w:rsidRPr="006B1923" w:rsidRDefault="007D475F" w:rsidP="008D74B3">
            <w:pPr>
              <w:jc w:val="both"/>
              <w:rPr>
                <w:rFonts w:ascii="Tahoma" w:hAnsi="Tahoma" w:cs="Tahoma"/>
                <w:b/>
                <w:sz w:val="18"/>
                <w:szCs w:val="18"/>
                <w:u w:val="single"/>
              </w:rPr>
            </w:pPr>
          </w:p>
          <w:p w:rsidR="007D475F" w:rsidRPr="006B1923" w:rsidRDefault="007D475F" w:rsidP="008D74B3">
            <w:pPr>
              <w:jc w:val="both"/>
              <w:rPr>
                <w:rFonts w:ascii="Tahoma" w:hAnsi="Tahoma" w:cs="Tahoma"/>
                <w:sz w:val="18"/>
                <w:szCs w:val="18"/>
              </w:rPr>
            </w:pPr>
            <w:r w:rsidRPr="006B1923">
              <w:rPr>
                <w:rFonts w:ascii="Tahoma" w:hAnsi="Tahoma" w:cs="Tahoma"/>
                <w:sz w:val="18"/>
                <w:szCs w:val="18"/>
              </w:rPr>
              <w:t>El Secretario General expresa:</w:t>
            </w:r>
          </w:p>
          <w:p w:rsidR="007D475F" w:rsidRPr="006B1923" w:rsidRDefault="007D475F" w:rsidP="008D74B3">
            <w:pPr>
              <w:jc w:val="both"/>
              <w:rPr>
                <w:rFonts w:ascii="Tahoma" w:hAnsi="Tahoma" w:cs="Tahoma"/>
                <w:sz w:val="18"/>
                <w:szCs w:val="18"/>
              </w:rPr>
            </w:pPr>
          </w:p>
          <w:p w:rsidR="00927C4F" w:rsidRDefault="007D475F" w:rsidP="00927C4F">
            <w:pPr>
              <w:numPr>
                <w:ilvl w:val="0"/>
                <w:numId w:val="31"/>
              </w:numPr>
              <w:pBdr>
                <w:bottom w:val="dotted" w:sz="6" w:space="3" w:color="CCCCCC"/>
              </w:pBdr>
              <w:shd w:val="clear" w:color="auto" w:fill="FFFFFF"/>
              <w:spacing w:after="150"/>
              <w:ind w:left="0"/>
              <w:jc w:val="both"/>
              <w:rPr>
                <w:rFonts w:ascii="Tahoma" w:hAnsi="Tahoma" w:cs="Tahoma"/>
                <w:i/>
                <w:sz w:val="18"/>
                <w:szCs w:val="18"/>
                <w:lang w:eastAsia="es-CO"/>
              </w:rPr>
            </w:pPr>
            <w:r w:rsidRPr="006B1923">
              <w:rPr>
                <w:rFonts w:ascii="Tahoma" w:hAnsi="Tahoma" w:cs="Tahoma"/>
                <w:i/>
                <w:sz w:val="18"/>
                <w:szCs w:val="18"/>
              </w:rPr>
              <w:t xml:space="preserve">“En calidad de Secretario Técnico del Consejo Superior, de manera atenta me permito informar, que el presidente del Consejo Superior Doctor Luis Fernando Duque, previa solicitud de la administración, autorizó llevar a cabo una sesión extraordinaria virtual del Consejo Superior el </w:t>
            </w:r>
            <w:r w:rsidR="00927C4F" w:rsidRPr="006B1923">
              <w:rPr>
                <w:rFonts w:ascii="Tahoma" w:hAnsi="Tahoma" w:cs="Tahoma"/>
                <w:i/>
                <w:sz w:val="18"/>
                <w:szCs w:val="18"/>
              </w:rPr>
              <w:t>día</w:t>
            </w:r>
            <w:r w:rsidRPr="006B1923">
              <w:rPr>
                <w:rFonts w:ascii="Tahoma" w:hAnsi="Tahoma" w:cs="Tahoma"/>
                <w:i/>
                <w:sz w:val="18"/>
                <w:szCs w:val="18"/>
              </w:rPr>
              <w:t xml:space="preserve"> de hoy viernes 27 de diciembre de 2013, desde las 8:00 horas, y hasta las 16:00 horas, a través de un Foro Virtual, la cual tendrá la siguiente agenda:</w:t>
            </w:r>
            <w:r w:rsidRPr="006B1923">
              <w:rPr>
                <w:rFonts w:ascii="Tahoma" w:hAnsi="Tahoma" w:cs="Tahoma"/>
                <w:i/>
                <w:sz w:val="18"/>
                <w:szCs w:val="18"/>
              </w:rPr>
              <w:br/>
            </w:r>
            <w:r w:rsidRPr="006B1923">
              <w:rPr>
                <w:rFonts w:ascii="Tahoma" w:hAnsi="Tahoma" w:cs="Tahoma"/>
                <w:i/>
                <w:sz w:val="18"/>
                <w:szCs w:val="18"/>
              </w:rPr>
              <w:br/>
              <w:t>1. Aprobación del proyecto de acuerdo por medio del cual se incorporan unos recursos al Presupuesto de Rentas de la Universidad Nacional Abierta y a Distancia -UNAD, para la vigencia fiscal del año 2013.</w:t>
            </w:r>
            <w:r w:rsidRPr="006B1923">
              <w:rPr>
                <w:rFonts w:ascii="Tahoma" w:hAnsi="Tahoma" w:cs="Tahoma"/>
                <w:i/>
                <w:sz w:val="18"/>
                <w:szCs w:val="18"/>
              </w:rPr>
              <w:br/>
            </w:r>
            <w:r w:rsidRPr="006B1923">
              <w:rPr>
                <w:rFonts w:ascii="Tahoma" w:hAnsi="Tahoma" w:cs="Tahoma"/>
                <w:i/>
                <w:sz w:val="18"/>
                <w:szCs w:val="18"/>
              </w:rPr>
              <w:br/>
              <w:t>2. Aprobación del proyecto de acuerdo por medio del cual se realiza una reducción a recursos al Presupuesto de Rentas y Gastos de la Universidad Nacional Abierta y a Distancia – UNAD - para la vigencia fiscal 2013.</w:t>
            </w:r>
            <w:r w:rsidRPr="006B1923">
              <w:rPr>
                <w:rFonts w:ascii="Tahoma" w:hAnsi="Tahoma" w:cs="Tahoma"/>
                <w:i/>
                <w:sz w:val="18"/>
                <w:szCs w:val="18"/>
              </w:rPr>
              <w:br/>
            </w:r>
            <w:r w:rsidRPr="006B1923">
              <w:rPr>
                <w:rFonts w:ascii="Tahoma" w:hAnsi="Tahoma" w:cs="Tahoma"/>
                <w:i/>
                <w:sz w:val="18"/>
                <w:szCs w:val="18"/>
              </w:rPr>
              <w:br/>
              <w:t>Los proyectos de acuerdo junto con los actos administrativos que los soportan, se adjuntan al presente correo y también se podrán consultar durante todo el desarrollo de la sesión.</w:t>
            </w:r>
          </w:p>
          <w:p w:rsidR="00927C4F" w:rsidRDefault="007D475F" w:rsidP="00927C4F">
            <w:pPr>
              <w:numPr>
                <w:ilvl w:val="0"/>
                <w:numId w:val="31"/>
              </w:numPr>
              <w:pBdr>
                <w:bottom w:val="dotted" w:sz="6" w:space="3" w:color="CCCCCC"/>
              </w:pBdr>
              <w:shd w:val="clear" w:color="auto" w:fill="FFFFFF"/>
              <w:spacing w:after="150"/>
              <w:ind w:left="0"/>
              <w:jc w:val="both"/>
              <w:rPr>
                <w:rFonts w:ascii="Tahoma" w:hAnsi="Tahoma" w:cs="Tahoma"/>
                <w:i/>
                <w:sz w:val="18"/>
                <w:szCs w:val="18"/>
                <w:lang w:eastAsia="es-CO"/>
              </w:rPr>
            </w:pPr>
            <w:r w:rsidRPr="006B1923">
              <w:rPr>
                <w:rFonts w:ascii="Tahoma" w:hAnsi="Tahoma" w:cs="Tahoma"/>
                <w:i/>
                <w:sz w:val="18"/>
                <w:szCs w:val="18"/>
              </w:rPr>
              <w:t>Se recuerda que el quórum de la sesión se logra una vez participen en la sesión la mitad más uno de los integrantes del Consejo, es decir, por lo menos 5 consejeros, y la aprobación o no del texto se logra por mayoría simple de quienes hubieran participado.</w:t>
            </w:r>
          </w:p>
          <w:p w:rsidR="007D475F" w:rsidRPr="00927C4F" w:rsidRDefault="007D475F" w:rsidP="00927C4F">
            <w:pPr>
              <w:numPr>
                <w:ilvl w:val="0"/>
                <w:numId w:val="31"/>
              </w:numPr>
              <w:pBdr>
                <w:bottom w:val="dotted" w:sz="6" w:space="3" w:color="CCCCCC"/>
              </w:pBdr>
              <w:shd w:val="clear" w:color="auto" w:fill="FFFFFF"/>
              <w:spacing w:after="150"/>
              <w:ind w:left="0"/>
              <w:jc w:val="both"/>
              <w:rPr>
                <w:rFonts w:ascii="Tahoma" w:hAnsi="Tahoma" w:cs="Tahoma"/>
                <w:i/>
                <w:sz w:val="18"/>
                <w:szCs w:val="18"/>
                <w:lang w:eastAsia="es-CO"/>
              </w:rPr>
            </w:pPr>
            <w:r w:rsidRPr="00927C4F">
              <w:rPr>
                <w:rFonts w:ascii="Tahoma" w:hAnsi="Tahoma" w:cs="Tahoma"/>
                <w:i/>
                <w:sz w:val="18"/>
                <w:szCs w:val="18"/>
              </w:rPr>
              <w:t xml:space="preserve">Así las cosas agradecemos que participen y emitan su voto antes de las 16:00 horas, hora en la cual se cerrará el foro y terminará la sesión. No olviden dejar consignado el sentido de sus observaciones de una manera clara y concreta, que no permita interpretaciones o genere ambigüedades.” </w:t>
            </w:r>
          </w:p>
          <w:p w:rsidR="007D475F" w:rsidRPr="006B1923" w:rsidRDefault="007D475F" w:rsidP="008D74B3">
            <w:pPr>
              <w:jc w:val="both"/>
              <w:rPr>
                <w:rFonts w:ascii="Tahoma" w:hAnsi="Tahoma" w:cs="Tahoma"/>
                <w:sz w:val="18"/>
                <w:szCs w:val="18"/>
              </w:rPr>
            </w:pPr>
            <w:r w:rsidRPr="006B1923">
              <w:rPr>
                <w:rFonts w:ascii="Tahoma" w:hAnsi="Tahoma" w:cs="Tahoma"/>
                <w:sz w:val="18"/>
                <w:szCs w:val="18"/>
              </w:rPr>
              <w:t>De otra parte, se permite indicar:</w:t>
            </w:r>
          </w:p>
          <w:p w:rsidR="007D475F" w:rsidRPr="006B1923" w:rsidRDefault="007D475F" w:rsidP="008D74B3">
            <w:pPr>
              <w:jc w:val="both"/>
              <w:rPr>
                <w:rFonts w:ascii="Tahoma" w:hAnsi="Tahoma" w:cs="Tahoma"/>
                <w:sz w:val="18"/>
                <w:szCs w:val="18"/>
              </w:rPr>
            </w:pPr>
          </w:p>
          <w:p w:rsidR="007D475F" w:rsidRPr="006B1923" w:rsidRDefault="007D475F" w:rsidP="008D74B3">
            <w:pPr>
              <w:jc w:val="both"/>
              <w:rPr>
                <w:rFonts w:ascii="Tahoma" w:hAnsi="Tahoma" w:cs="Tahoma"/>
                <w:i/>
                <w:sz w:val="18"/>
                <w:szCs w:val="18"/>
              </w:rPr>
            </w:pPr>
            <w:r w:rsidRPr="006B1923">
              <w:rPr>
                <w:rFonts w:ascii="Tahoma" w:hAnsi="Tahoma" w:cs="Tahoma"/>
                <w:i/>
                <w:sz w:val="18"/>
                <w:szCs w:val="18"/>
              </w:rPr>
              <w:t>Honorables Consejeros:</w:t>
            </w:r>
          </w:p>
          <w:p w:rsidR="007D475F" w:rsidRPr="006B1923" w:rsidRDefault="007D475F" w:rsidP="008D74B3">
            <w:pPr>
              <w:jc w:val="both"/>
              <w:rPr>
                <w:rFonts w:ascii="Tahoma" w:hAnsi="Tahoma" w:cs="Tahoma"/>
                <w:i/>
                <w:sz w:val="18"/>
                <w:szCs w:val="18"/>
              </w:rPr>
            </w:pPr>
          </w:p>
          <w:p w:rsidR="007D475F" w:rsidRPr="006B1923" w:rsidRDefault="007D475F" w:rsidP="008D74B3">
            <w:pPr>
              <w:jc w:val="both"/>
              <w:rPr>
                <w:rFonts w:ascii="Tahoma" w:hAnsi="Tahoma" w:cs="Tahoma"/>
                <w:i/>
                <w:sz w:val="18"/>
                <w:szCs w:val="18"/>
              </w:rPr>
            </w:pPr>
            <w:r w:rsidRPr="006B1923">
              <w:rPr>
                <w:rFonts w:ascii="Tahoma" w:hAnsi="Tahoma" w:cs="Tahoma"/>
                <w:i/>
                <w:sz w:val="18"/>
                <w:szCs w:val="18"/>
              </w:rPr>
              <w:t xml:space="preserve">Atendiendo las oportunas observaciones del Representante del Presidente de la República Dr. Wilson Casas, relacionada con los valores incluidos en el artículo segundo del proyecto de acuerdo por medio del cual se realiza una reducción a recursos al Presupuesto de Rentas y Gastos de la Universidad Nacional Abierta y a Distancia – </w:t>
            </w:r>
            <w:r w:rsidRPr="006B1923">
              <w:rPr>
                <w:rFonts w:ascii="Tahoma" w:hAnsi="Tahoma" w:cs="Tahoma"/>
                <w:i/>
                <w:sz w:val="18"/>
                <w:szCs w:val="18"/>
              </w:rPr>
              <w:lastRenderedPageBreak/>
              <w:t>UNAD -para la vigencia fiscal2013, comedidamente me permito informar que la Secretaria General ya hizo la corrección correspondiente.</w:t>
            </w:r>
          </w:p>
          <w:p w:rsidR="007D475F" w:rsidRPr="006B1923" w:rsidRDefault="007D475F" w:rsidP="008D74B3">
            <w:pPr>
              <w:jc w:val="both"/>
              <w:rPr>
                <w:rFonts w:ascii="Tahoma" w:hAnsi="Tahoma" w:cs="Tahoma"/>
                <w:i/>
                <w:sz w:val="18"/>
                <w:szCs w:val="18"/>
              </w:rPr>
            </w:pPr>
          </w:p>
          <w:p w:rsidR="007D475F" w:rsidRPr="006B1923" w:rsidRDefault="007D475F" w:rsidP="008D74B3">
            <w:pPr>
              <w:jc w:val="both"/>
              <w:rPr>
                <w:rFonts w:ascii="Tahoma" w:hAnsi="Tahoma" w:cs="Tahoma"/>
                <w:i/>
                <w:sz w:val="18"/>
                <w:szCs w:val="18"/>
              </w:rPr>
            </w:pPr>
            <w:r w:rsidRPr="006B1923">
              <w:rPr>
                <w:rFonts w:ascii="Tahoma" w:hAnsi="Tahoma" w:cs="Tahoma"/>
                <w:i/>
                <w:sz w:val="18"/>
                <w:szCs w:val="18"/>
              </w:rPr>
              <w:t>Por lo anterior, comedidamente me permito informar que el texto corregido ya se subió al foro virtual, y se les envió a través de correo electrónico.</w:t>
            </w:r>
          </w:p>
          <w:p w:rsidR="007D475F" w:rsidRPr="006B1923" w:rsidRDefault="007D475F" w:rsidP="008D74B3">
            <w:pPr>
              <w:jc w:val="both"/>
              <w:rPr>
                <w:rFonts w:ascii="Tahoma" w:hAnsi="Tahoma" w:cs="Tahoma"/>
                <w:i/>
                <w:sz w:val="18"/>
                <w:szCs w:val="18"/>
              </w:rPr>
            </w:pPr>
          </w:p>
          <w:p w:rsidR="007D475F" w:rsidRPr="006B1923" w:rsidRDefault="007D475F" w:rsidP="008D74B3">
            <w:pPr>
              <w:jc w:val="both"/>
              <w:rPr>
                <w:rFonts w:ascii="Tahoma" w:hAnsi="Tahoma" w:cs="Tahoma"/>
                <w:sz w:val="18"/>
                <w:szCs w:val="18"/>
              </w:rPr>
            </w:pPr>
            <w:r w:rsidRPr="006B1923">
              <w:rPr>
                <w:rFonts w:ascii="Tahoma" w:hAnsi="Tahoma" w:cs="Tahoma"/>
                <w:sz w:val="18"/>
                <w:szCs w:val="18"/>
              </w:rPr>
              <w:t>El Representante de los Egresados expresa:</w:t>
            </w:r>
          </w:p>
          <w:p w:rsidR="007D475F" w:rsidRPr="006B1923" w:rsidRDefault="007D475F" w:rsidP="008D74B3">
            <w:pPr>
              <w:jc w:val="both"/>
              <w:rPr>
                <w:rFonts w:ascii="Tahoma" w:hAnsi="Tahoma" w:cs="Tahoma"/>
                <w:sz w:val="18"/>
                <w:szCs w:val="18"/>
              </w:rPr>
            </w:pPr>
          </w:p>
          <w:p w:rsidR="007D475F" w:rsidRPr="006B1923" w:rsidRDefault="007D475F" w:rsidP="008D74B3">
            <w:pPr>
              <w:jc w:val="both"/>
              <w:rPr>
                <w:rFonts w:ascii="Tahoma" w:hAnsi="Tahoma" w:cs="Tahoma"/>
                <w:i/>
                <w:sz w:val="18"/>
                <w:szCs w:val="18"/>
              </w:rPr>
            </w:pPr>
            <w:r w:rsidRPr="006B1923">
              <w:rPr>
                <w:rFonts w:ascii="Tahoma" w:hAnsi="Tahoma" w:cs="Tahoma"/>
                <w:i/>
                <w:sz w:val="18"/>
                <w:szCs w:val="18"/>
              </w:rPr>
              <w:t>“Como representante del estamento de egresados al C.S.U., y atendiendo la sesión extraordinaria del 27 de diciembre de 2013, a través del Foro Virtual:</w:t>
            </w:r>
          </w:p>
          <w:p w:rsidR="00927C4F" w:rsidRDefault="00927C4F" w:rsidP="008D74B3">
            <w:pPr>
              <w:jc w:val="both"/>
              <w:rPr>
                <w:rFonts w:ascii="Tahoma" w:hAnsi="Tahoma" w:cs="Tahoma"/>
                <w:i/>
                <w:sz w:val="18"/>
                <w:szCs w:val="18"/>
              </w:rPr>
            </w:pPr>
          </w:p>
          <w:p w:rsidR="007D475F" w:rsidRPr="006B1923" w:rsidRDefault="007D475F" w:rsidP="008D74B3">
            <w:pPr>
              <w:jc w:val="both"/>
              <w:rPr>
                <w:rFonts w:ascii="Tahoma" w:hAnsi="Tahoma" w:cs="Tahoma"/>
                <w:i/>
                <w:sz w:val="18"/>
                <w:szCs w:val="18"/>
              </w:rPr>
            </w:pPr>
            <w:r w:rsidRPr="006B1923">
              <w:rPr>
                <w:rFonts w:ascii="Tahoma" w:hAnsi="Tahoma" w:cs="Tahoma"/>
                <w:i/>
                <w:sz w:val="18"/>
                <w:szCs w:val="18"/>
              </w:rPr>
              <w:t>• En el cual se incorporan unos recursos al Presupuesto de Rentas de la Universidad Nacional Abierta y a Distancia - UNAD, para la vigencia fiscal del año 2013</w:t>
            </w:r>
          </w:p>
          <w:p w:rsidR="00927C4F" w:rsidRDefault="00927C4F" w:rsidP="008D74B3">
            <w:pPr>
              <w:jc w:val="both"/>
              <w:rPr>
                <w:rFonts w:ascii="Tahoma" w:hAnsi="Tahoma" w:cs="Tahoma"/>
                <w:i/>
                <w:sz w:val="18"/>
                <w:szCs w:val="18"/>
              </w:rPr>
            </w:pPr>
          </w:p>
          <w:p w:rsidR="007D475F" w:rsidRPr="006B1923" w:rsidRDefault="007D475F" w:rsidP="008D74B3">
            <w:pPr>
              <w:jc w:val="both"/>
              <w:rPr>
                <w:rFonts w:ascii="Tahoma" w:hAnsi="Tahoma" w:cs="Tahoma"/>
                <w:i/>
                <w:sz w:val="18"/>
                <w:szCs w:val="18"/>
              </w:rPr>
            </w:pPr>
            <w:r w:rsidRPr="006B1923">
              <w:rPr>
                <w:rFonts w:ascii="Tahoma" w:hAnsi="Tahoma" w:cs="Tahoma"/>
                <w:i/>
                <w:sz w:val="18"/>
                <w:szCs w:val="18"/>
              </w:rPr>
              <w:t>• y la realización de la reducción de recursos al Presupuesto de Rentas y Gastos de la Universidad Nacional Abierta y a Distancia – UNAD - para la vigencia fiscal 2013.</w:t>
            </w:r>
          </w:p>
          <w:p w:rsidR="007D475F" w:rsidRPr="006B1923" w:rsidRDefault="007D475F" w:rsidP="008D74B3">
            <w:pPr>
              <w:jc w:val="both"/>
              <w:rPr>
                <w:rFonts w:ascii="Tahoma" w:hAnsi="Tahoma" w:cs="Tahoma"/>
                <w:i/>
                <w:sz w:val="18"/>
                <w:szCs w:val="18"/>
              </w:rPr>
            </w:pPr>
          </w:p>
          <w:p w:rsidR="007D475F" w:rsidRPr="006B1923" w:rsidRDefault="007D475F" w:rsidP="008D74B3">
            <w:pPr>
              <w:jc w:val="both"/>
              <w:rPr>
                <w:rFonts w:ascii="Tahoma" w:hAnsi="Tahoma" w:cs="Tahoma"/>
                <w:i/>
                <w:sz w:val="18"/>
                <w:szCs w:val="18"/>
              </w:rPr>
            </w:pPr>
            <w:r w:rsidRPr="006B1923">
              <w:rPr>
                <w:rFonts w:ascii="Tahoma" w:hAnsi="Tahoma" w:cs="Tahoma"/>
                <w:i/>
                <w:sz w:val="18"/>
                <w:szCs w:val="18"/>
              </w:rPr>
              <w:t>Mi voto es a favor de los dos proyectos.”</w:t>
            </w:r>
          </w:p>
          <w:p w:rsidR="007D475F" w:rsidRPr="006B1923" w:rsidRDefault="007D475F" w:rsidP="008D74B3">
            <w:pPr>
              <w:jc w:val="both"/>
              <w:rPr>
                <w:rFonts w:ascii="Arial" w:hAnsi="Arial" w:cs="Arial"/>
                <w:sz w:val="19"/>
                <w:szCs w:val="19"/>
              </w:rPr>
            </w:pPr>
          </w:p>
          <w:p w:rsidR="007D475F" w:rsidRPr="006B1923" w:rsidRDefault="007D475F" w:rsidP="008D74B3">
            <w:pPr>
              <w:jc w:val="both"/>
              <w:rPr>
                <w:rFonts w:ascii="Arial" w:hAnsi="Arial" w:cs="Arial"/>
                <w:sz w:val="19"/>
                <w:szCs w:val="19"/>
              </w:rPr>
            </w:pPr>
            <w:r w:rsidRPr="006B1923">
              <w:rPr>
                <w:rFonts w:ascii="Arial" w:hAnsi="Arial" w:cs="Arial"/>
                <w:sz w:val="19"/>
                <w:szCs w:val="19"/>
              </w:rPr>
              <w:t>La Representante de los Estudiantes expresa:</w:t>
            </w:r>
          </w:p>
          <w:p w:rsidR="007D475F" w:rsidRPr="006B1923" w:rsidRDefault="007D475F" w:rsidP="008D74B3">
            <w:pPr>
              <w:jc w:val="both"/>
              <w:rPr>
                <w:rFonts w:ascii="Arial" w:hAnsi="Arial" w:cs="Arial"/>
                <w:sz w:val="19"/>
                <w:szCs w:val="19"/>
              </w:rPr>
            </w:pPr>
          </w:p>
          <w:p w:rsidR="007D475F" w:rsidRPr="006B1923" w:rsidRDefault="007D475F" w:rsidP="008D74B3">
            <w:pPr>
              <w:jc w:val="both"/>
              <w:rPr>
                <w:rFonts w:ascii="Tahoma" w:hAnsi="Tahoma" w:cs="Tahoma"/>
                <w:i/>
                <w:sz w:val="18"/>
                <w:szCs w:val="18"/>
              </w:rPr>
            </w:pPr>
            <w:r w:rsidRPr="006B1923">
              <w:rPr>
                <w:rFonts w:ascii="Tahoma" w:hAnsi="Tahoma" w:cs="Tahoma"/>
                <w:i/>
                <w:sz w:val="18"/>
                <w:szCs w:val="18"/>
              </w:rPr>
              <w:t>“Cordial Saludo:</w:t>
            </w:r>
          </w:p>
          <w:p w:rsidR="007D475F" w:rsidRPr="006B1923" w:rsidRDefault="007D475F" w:rsidP="008D74B3">
            <w:pPr>
              <w:jc w:val="both"/>
              <w:rPr>
                <w:rFonts w:ascii="Tahoma" w:hAnsi="Tahoma" w:cs="Tahoma"/>
                <w:i/>
                <w:sz w:val="18"/>
                <w:szCs w:val="18"/>
              </w:rPr>
            </w:pPr>
          </w:p>
          <w:p w:rsidR="007D475F" w:rsidRPr="006B1923" w:rsidRDefault="007D475F" w:rsidP="008D74B3">
            <w:pPr>
              <w:jc w:val="both"/>
              <w:rPr>
                <w:rFonts w:ascii="Tahoma" w:hAnsi="Tahoma" w:cs="Tahoma"/>
                <w:i/>
                <w:sz w:val="18"/>
                <w:szCs w:val="18"/>
              </w:rPr>
            </w:pPr>
            <w:r w:rsidRPr="006B1923">
              <w:rPr>
                <w:rFonts w:ascii="Tahoma" w:hAnsi="Tahoma" w:cs="Tahoma"/>
                <w:i/>
                <w:sz w:val="18"/>
                <w:szCs w:val="18"/>
              </w:rPr>
              <w:t>Como representante del estamento estudiantil ante el Consejo Superior Universitario, me permito remitir mis votos positivos a los proyectos de acuerdo:</w:t>
            </w:r>
          </w:p>
          <w:p w:rsidR="007D475F" w:rsidRPr="006B1923" w:rsidRDefault="007D475F" w:rsidP="008D74B3">
            <w:pPr>
              <w:jc w:val="both"/>
              <w:rPr>
                <w:rFonts w:ascii="Tahoma" w:hAnsi="Tahoma" w:cs="Tahoma"/>
                <w:i/>
                <w:sz w:val="18"/>
                <w:szCs w:val="18"/>
              </w:rPr>
            </w:pPr>
          </w:p>
          <w:p w:rsidR="007D475F" w:rsidRPr="006B1923" w:rsidRDefault="007D475F" w:rsidP="008D74B3">
            <w:pPr>
              <w:jc w:val="both"/>
              <w:rPr>
                <w:rFonts w:ascii="Tahoma" w:hAnsi="Tahoma" w:cs="Tahoma"/>
                <w:i/>
                <w:sz w:val="18"/>
                <w:szCs w:val="18"/>
              </w:rPr>
            </w:pPr>
            <w:r w:rsidRPr="006B1923">
              <w:rPr>
                <w:rFonts w:ascii="Tahoma" w:hAnsi="Tahoma" w:cs="Tahoma"/>
                <w:i/>
                <w:sz w:val="18"/>
                <w:szCs w:val="18"/>
              </w:rPr>
              <w:t>1"Por medio del cual se incorporan unos recursos al Presupuesto de Rentas de la Universidad Nacional Abierta y a Distancia -UNAD, para la vigencia fiscal del año 2013".</w:t>
            </w:r>
          </w:p>
          <w:p w:rsidR="007D475F" w:rsidRPr="006B1923" w:rsidRDefault="007D475F" w:rsidP="008D74B3">
            <w:pPr>
              <w:jc w:val="both"/>
              <w:rPr>
                <w:rFonts w:ascii="Tahoma" w:hAnsi="Tahoma" w:cs="Tahoma"/>
                <w:i/>
                <w:sz w:val="18"/>
                <w:szCs w:val="18"/>
              </w:rPr>
            </w:pPr>
          </w:p>
          <w:p w:rsidR="007D475F" w:rsidRPr="006B1923" w:rsidRDefault="007D475F" w:rsidP="008D74B3">
            <w:pPr>
              <w:jc w:val="both"/>
              <w:rPr>
                <w:rFonts w:ascii="Tahoma" w:hAnsi="Tahoma" w:cs="Tahoma"/>
                <w:i/>
                <w:sz w:val="18"/>
                <w:szCs w:val="18"/>
              </w:rPr>
            </w:pPr>
            <w:r w:rsidRPr="006B1923">
              <w:rPr>
                <w:rFonts w:ascii="Tahoma" w:hAnsi="Tahoma" w:cs="Tahoma"/>
                <w:i/>
                <w:sz w:val="18"/>
                <w:szCs w:val="18"/>
              </w:rPr>
              <w:t>2."Por medio del cual se realiza una reducción a recursos al Presupuesto de Rentas y Gastos de la Universidad Nacional Abierta y a Distancia – UNAD - para la vigencia fiscal 2013."</w:t>
            </w:r>
          </w:p>
          <w:p w:rsidR="007D475F" w:rsidRPr="006B1923" w:rsidRDefault="007D475F" w:rsidP="008D74B3">
            <w:pPr>
              <w:jc w:val="both"/>
              <w:rPr>
                <w:rFonts w:ascii="Tahoma" w:hAnsi="Tahoma" w:cs="Tahoma"/>
                <w:sz w:val="18"/>
                <w:szCs w:val="18"/>
              </w:rPr>
            </w:pPr>
          </w:p>
          <w:p w:rsidR="007D475F" w:rsidRPr="006B1923" w:rsidRDefault="007D475F" w:rsidP="008D74B3">
            <w:pPr>
              <w:jc w:val="both"/>
              <w:rPr>
                <w:rFonts w:ascii="Tahoma" w:hAnsi="Tahoma" w:cs="Tahoma"/>
                <w:sz w:val="18"/>
                <w:szCs w:val="18"/>
              </w:rPr>
            </w:pPr>
            <w:r w:rsidRPr="006B1923">
              <w:rPr>
                <w:rFonts w:ascii="Tahoma" w:hAnsi="Tahoma" w:cs="Tahoma"/>
                <w:sz w:val="18"/>
                <w:szCs w:val="18"/>
              </w:rPr>
              <w:t>El Representante del Presidente de la República expresa:</w:t>
            </w:r>
          </w:p>
          <w:p w:rsidR="007D475F" w:rsidRPr="006B1923" w:rsidRDefault="007D475F" w:rsidP="008D74B3">
            <w:pPr>
              <w:jc w:val="both"/>
              <w:rPr>
                <w:rFonts w:ascii="Tahoma" w:hAnsi="Tahoma" w:cs="Tahoma"/>
                <w:sz w:val="18"/>
                <w:szCs w:val="18"/>
              </w:rPr>
            </w:pPr>
          </w:p>
          <w:p w:rsidR="007D475F" w:rsidRPr="006B1923" w:rsidRDefault="007D475F" w:rsidP="008D74B3">
            <w:pPr>
              <w:jc w:val="both"/>
              <w:rPr>
                <w:rFonts w:ascii="Tahoma" w:hAnsi="Tahoma" w:cs="Tahoma"/>
                <w:i/>
                <w:sz w:val="18"/>
                <w:szCs w:val="18"/>
              </w:rPr>
            </w:pPr>
            <w:r w:rsidRPr="006B1923">
              <w:rPr>
                <w:rFonts w:ascii="Tahoma" w:hAnsi="Tahoma" w:cs="Tahoma"/>
                <w:i/>
                <w:sz w:val="18"/>
                <w:szCs w:val="18"/>
              </w:rPr>
              <w:t xml:space="preserve">“Señor Presidente, honorables miembros del Consejo Superior y respetados Directivos de la UNAD. </w:t>
            </w:r>
            <w:r w:rsidRPr="006B1923">
              <w:rPr>
                <w:rFonts w:ascii="Tahoma" w:hAnsi="Tahoma" w:cs="Tahoma"/>
                <w:i/>
                <w:sz w:val="18"/>
                <w:szCs w:val="18"/>
              </w:rPr>
              <w:br/>
            </w:r>
          </w:p>
          <w:p w:rsidR="007D475F" w:rsidRPr="006B1923" w:rsidRDefault="007D475F" w:rsidP="008D74B3">
            <w:pPr>
              <w:jc w:val="both"/>
              <w:rPr>
                <w:rFonts w:ascii="Tahoma" w:hAnsi="Tahoma" w:cs="Tahoma"/>
                <w:i/>
                <w:sz w:val="18"/>
                <w:szCs w:val="18"/>
              </w:rPr>
            </w:pPr>
            <w:r w:rsidRPr="006B1923">
              <w:rPr>
                <w:rFonts w:ascii="Tahoma" w:hAnsi="Tahoma" w:cs="Tahoma"/>
                <w:i/>
                <w:sz w:val="18"/>
                <w:szCs w:val="18"/>
              </w:rPr>
              <w:t>Muy buenos días para todos.</w:t>
            </w:r>
          </w:p>
          <w:p w:rsidR="007D475F" w:rsidRPr="006B1923" w:rsidRDefault="007D475F" w:rsidP="008D74B3">
            <w:pPr>
              <w:jc w:val="both"/>
              <w:rPr>
                <w:rFonts w:ascii="Tahoma" w:hAnsi="Tahoma" w:cs="Tahoma"/>
                <w:i/>
                <w:sz w:val="18"/>
                <w:szCs w:val="18"/>
              </w:rPr>
            </w:pPr>
          </w:p>
          <w:p w:rsidR="00927C4F" w:rsidRDefault="007D475F" w:rsidP="008D74B3">
            <w:pPr>
              <w:jc w:val="both"/>
              <w:rPr>
                <w:rFonts w:ascii="Tahoma" w:hAnsi="Tahoma" w:cs="Tahoma"/>
                <w:i/>
                <w:sz w:val="18"/>
                <w:szCs w:val="18"/>
              </w:rPr>
            </w:pPr>
            <w:r w:rsidRPr="006B1923">
              <w:rPr>
                <w:rFonts w:ascii="Tahoma" w:hAnsi="Tahoma" w:cs="Tahoma"/>
                <w:i/>
                <w:sz w:val="18"/>
                <w:szCs w:val="18"/>
              </w:rPr>
              <w:t xml:space="preserve">Me permito a través de esta sesión Extraordinaria Virtual del 27 de Diciembre de 2013, manifestar lo siguiente: </w:t>
            </w:r>
          </w:p>
          <w:p w:rsidR="00927C4F" w:rsidRDefault="00927C4F" w:rsidP="008D74B3">
            <w:pPr>
              <w:jc w:val="both"/>
              <w:rPr>
                <w:rFonts w:ascii="Tahoma" w:hAnsi="Tahoma" w:cs="Tahoma"/>
                <w:i/>
                <w:sz w:val="18"/>
                <w:szCs w:val="18"/>
              </w:rPr>
            </w:pPr>
          </w:p>
          <w:p w:rsidR="007D475F" w:rsidRPr="006B1923" w:rsidRDefault="007D475F" w:rsidP="008D74B3">
            <w:pPr>
              <w:jc w:val="both"/>
              <w:rPr>
                <w:rFonts w:ascii="Tahoma" w:hAnsi="Tahoma" w:cs="Tahoma"/>
                <w:i/>
                <w:sz w:val="18"/>
                <w:szCs w:val="18"/>
              </w:rPr>
            </w:pPr>
            <w:r w:rsidRPr="006B1923">
              <w:rPr>
                <w:rFonts w:ascii="Tahoma" w:hAnsi="Tahoma" w:cs="Tahoma"/>
                <w:i/>
                <w:sz w:val="18"/>
                <w:szCs w:val="18"/>
              </w:rPr>
              <w:t xml:space="preserve">Que una vez estudiados y analizados: </w:t>
            </w:r>
          </w:p>
          <w:p w:rsidR="007D475F" w:rsidRPr="006B1923" w:rsidRDefault="007D475F" w:rsidP="008D74B3">
            <w:pPr>
              <w:jc w:val="both"/>
              <w:rPr>
                <w:rFonts w:ascii="Tahoma" w:hAnsi="Tahoma" w:cs="Tahoma"/>
                <w:i/>
                <w:sz w:val="18"/>
                <w:szCs w:val="18"/>
              </w:rPr>
            </w:pPr>
          </w:p>
          <w:p w:rsidR="007D475F" w:rsidRPr="006B1923" w:rsidRDefault="007D475F" w:rsidP="008D74B3">
            <w:pPr>
              <w:jc w:val="both"/>
              <w:rPr>
                <w:rFonts w:ascii="Tahoma" w:hAnsi="Tahoma" w:cs="Tahoma"/>
                <w:i/>
                <w:sz w:val="18"/>
                <w:szCs w:val="18"/>
              </w:rPr>
            </w:pPr>
            <w:r w:rsidRPr="006B1923">
              <w:rPr>
                <w:rFonts w:ascii="Tahoma" w:hAnsi="Tahoma" w:cs="Tahoma"/>
                <w:i/>
                <w:sz w:val="18"/>
                <w:szCs w:val="18"/>
              </w:rPr>
              <w:t>1- La resolución N° 18491 de Diciembre 20 de 2013 del Ministerio de Educación Nacional, por la cual se realiza un traslado en el presupuesto de gastos de funcionamiento para la vigencia fiscal de 2013 por valor de $ 418.644.550 a la UNAD. Lo mismo que el Proyecto de Acuerdo por el cual se incorporan unos recursos al presupuesto de rentas y gastos de La UNAD para la vigencia fiscal de 2013 por valor de $ 418.644.550 a presupuesto de funcionamiento.</w:t>
            </w:r>
          </w:p>
          <w:p w:rsidR="007D475F" w:rsidRPr="006B1923" w:rsidRDefault="007D475F" w:rsidP="008D74B3">
            <w:pPr>
              <w:jc w:val="both"/>
              <w:rPr>
                <w:rFonts w:ascii="Tahoma" w:hAnsi="Tahoma" w:cs="Tahoma"/>
                <w:i/>
                <w:sz w:val="18"/>
                <w:szCs w:val="18"/>
              </w:rPr>
            </w:pPr>
          </w:p>
          <w:p w:rsidR="007D475F" w:rsidRPr="006B1923" w:rsidRDefault="007D475F" w:rsidP="008D74B3">
            <w:pPr>
              <w:jc w:val="both"/>
              <w:rPr>
                <w:rFonts w:ascii="Tahoma" w:hAnsi="Tahoma" w:cs="Tahoma"/>
                <w:i/>
                <w:sz w:val="18"/>
                <w:szCs w:val="18"/>
              </w:rPr>
            </w:pPr>
            <w:r w:rsidRPr="006B1923">
              <w:rPr>
                <w:rFonts w:ascii="Tahoma" w:hAnsi="Tahoma" w:cs="Tahoma"/>
                <w:i/>
                <w:sz w:val="18"/>
                <w:szCs w:val="18"/>
              </w:rPr>
              <w:t>Mi voto es afirmativo para su respectiva aprobación.</w:t>
            </w:r>
          </w:p>
          <w:p w:rsidR="007D475F" w:rsidRPr="006B1923" w:rsidRDefault="007D475F" w:rsidP="008D74B3">
            <w:pPr>
              <w:jc w:val="both"/>
              <w:rPr>
                <w:rFonts w:ascii="Tahoma" w:hAnsi="Tahoma" w:cs="Tahoma"/>
                <w:i/>
                <w:sz w:val="18"/>
                <w:szCs w:val="18"/>
              </w:rPr>
            </w:pPr>
          </w:p>
          <w:p w:rsidR="007D475F" w:rsidRPr="006B1923" w:rsidRDefault="007D475F" w:rsidP="008D74B3">
            <w:pPr>
              <w:jc w:val="both"/>
              <w:rPr>
                <w:rFonts w:ascii="Tahoma" w:hAnsi="Tahoma" w:cs="Tahoma"/>
                <w:i/>
                <w:sz w:val="18"/>
                <w:szCs w:val="18"/>
              </w:rPr>
            </w:pPr>
            <w:r w:rsidRPr="006B1923">
              <w:rPr>
                <w:rFonts w:ascii="Tahoma" w:hAnsi="Tahoma" w:cs="Tahoma"/>
                <w:i/>
                <w:sz w:val="18"/>
                <w:szCs w:val="18"/>
              </w:rPr>
              <w:lastRenderedPageBreak/>
              <w:t>2- El proyecto de Acuerdo de Diciembre de 2013, por el cual se realiza reducción a recursos al presupuesto de rentas y gastos de la UNAD vigencia fiscal de 2013 y una vez realizados los correspondientes ajustes de cifras en el artículo 2°, y observado su correspondiente anexo.</w:t>
            </w:r>
          </w:p>
          <w:p w:rsidR="007D475F" w:rsidRPr="006B1923" w:rsidRDefault="007D475F" w:rsidP="008D74B3">
            <w:pPr>
              <w:jc w:val="both"/>
              <w:rPr>
                <w:rFonts w:ascii="Tahoma" w:hAnsi="Tahoma" w:cs="Tahoma"/>
                <w:i/>
                <w:sz w:val="18"/>
                <w:szCs w:val="18"/>
              </w:rPr>
            </w:pPr>
          </w:p>
          <w:p w:rsidR="007D475F" w:rsidRPr="006B1923" w:rsidRDefault="007D475F" w:rsidP="008D74B3">
            <w:pPr>
              <w:jc w:val="both"/>
              <w:rPr>
                <w:rFonts w:ascii="Tahoma" w:hAnsi="Tahoma" w:cs="Tahoma"/>
                <w:i/>
                <w:sz w:val="18"/>
                <w:szCs w:val="18"/>
              </w:rPr>
            </w:pPr>
            <w:r w:rsidRPr="006B1923">
              <w:rPr>
                <w:rFonts w:ascii="Tahoma" w:hAnsi="Tahoma" w:cs="Tahoma"/>
                <w:i/>
                <w:sz w:val="18"/>
                <w:szCs w:val="18"/>
              </w:rPr>
              <w:t>Mi voto es afirmativo para su correspondiente aprobación.</w:t>
            </w:r>
          </w:p>
          <w:p w:rsidR="007D475F" w:rsidRPr="006B1923" w:rsidRDefault="007D475F" w:rsidP="008D74B3">
            <w:pPr>
              <w:jc w:val="both"/>
              <w:rPr>
                <w:rFonts w:ascii="Tahoma" w:hAnsi="Tahoma" w:cs="Tahoma"/>
                <w:i/>
                <w:sz w:val="18"/>
                <w:szCs w:val="18"/>
              </w:rPr>
            </w:pPr>
          </w:p>
          <w:p w:rsidR="007D475F" w:rsidRPr="006B1923" w:rsidRDefault="007D475F" w:rsidP="008D74B3">
            <w:pPr>
              <w:jc w:val="both"/>
              <w:rPr>
                <w:rFonts w:ascii="Tahoma" w:hAnsi="Tahoma" w:cs="Tahoma"/>
                <w:i/>
                <w:sz w:val="18"/>
                <w:szCs w:val="18"/>
              </w:rPr>
            </w:pPr>
            <w:r w:rsidRPr="006B1923">
              <w:rPr>
                <w:rFonts w:ascii="Tahoma" w:hAnsi="Tahoma" w:cs="Tahoma"/>
                <w:i/>
                <w:sz w:val="18"/>
                <w:szCs w:val="18"/>
              </w:rPr>
              <w:t>Muchas gracias a todos los Honorables miembros del Consejo Superior, lo mismo a las Directivas de la Universidad que participaron en este Foro y un feliz y venturoso año 2014 para Ustedes y sus queridas familias.”</w:t>
            </w:r>
          </w:p>
          <w:p w:rsidR="007D475F" w:rsidRPr="006B1923" w:rsidRDefault="007D475F" w:rsidP="008D74B3">
            <w:pPr>
              <w:jc w:val="both"/>
              <w:rPr>
                <w:rFonts w:ascii="Tahoma" w:hAnsi="Tahoma" w:cs="Tahoma"/>
                <w:i/>
                <w:sz w:val="18"/>
                <w:szCs w:val="18"/>
              </w:rPr>
            </w:pPr>
          </w:p>
          <w:p w:rsidR="007D475F" w:rsidRPr="006B1923" w:rsidRDefault="007D475F" w:rsidP="008D74B3">
            <w:pPr>
              <w:jc w:val="both"/>
              <w:rPr>
                <w:rFonts w:ascii="Tahoma" w:hAnsi="Tahoma" w:cs="Tahoma"/>
                <w:sz w:val="18"/>
                <w:szCs w:val="18"/>
              </w:rPr>
            </w:pPr>
            <w:r w:rsidRPr="006B1923">
              <w:rPr>
                <w:rFonts w:ascii="Tahoma" w:hAnsi="Tahoma" w:cs="Tahoma"/>
                <w:sz w:val="18"/>
                <w:szCs w:val="18"/>
              </w:rPr>
              <w:t>La Delegado del Ministerio de Educación Nacional expresa:</w:t>
            </w:r>
          </w:p>
          <w:p w:rsidR="007D475F" w:rsidRPr="006B1923" w:rsidRDefault="007D475F" w:rsidP="008D74B3">
            <w:pPr>
              <w:jc w:val="both"/>
              <w:rPr>
                <w:rFonts w:ascii="Tahoma" w:hAnsi="Tahoma" w:cs="Tahoma"/>
                <w:sz w:val="18"/>
                <w:szCs w:val="18"/>
              </w:rPr>
            </w:pPr>
          </w:p>
          <w:p w:rsidR="007D475F" w:rsidRPr="006B1923" w:rsidRDefault="007D475F" w:rsidP="008D74B3">
            <w:pPr>
              <w:jc w:val="both"/>
              <w:rPr>
                <w:rFonts w:ascii="Tahoma" w:hAnsi="Tahoma" w:cs="Tahoma"/>
                <w:i/>
                <w:sz w:val="18"/>
                <w:szCs w:val="18"/>
              </w:rPr>
            </w:pPr>
            <w:r w:rsidRPr="006B1923">
              <w:rPr>
                <w:rFonts w:ascii="Tahoma" w:hAnsi="Tahoma" w:cs="Tahoma"/>
                <w:i/>
                <w:sz w:val="18"/>
                <w:szCs w:val="18"/>
              </w:rPr>
              <w:t>“Estimados miembros y compañeros del CSU:</w:t>
            </w:r>
          </w:p>
          <w:p w:rsidR="007D475F" w:rsidRPr="006B1923" w:rsidRDefault="007D475F" w:rsidP="008D74B3">
            <w:pPr>
              <w:jc w:val="both"/>
              <w:rPr>
                <w:rFonts w:ascii="Tahoma" w:hAnsi="Tahoma" w:cs="Tahoma"/>
                <w:i/>
                <w:sz w:val="18"/>
                <w:szCs w:val="18"/>
              </w:rPr>
            </w:pPr>
          </w:p>
          <w:p w:rsidR="007D475F" w:rsidRPr="006B1923" w:rsidRDefault="007D475F" w:rsidP="008D74B3">
            <w:pPr>
              <w:jc w:val="both"/>
              <w:rPr>
                <w:rFonts w:ascii="Tahoma" w:hAnsi="Tahoma" w:cs="Tahoma"/>
                <w:i/>
                <w:sz w:val="18"/>
                <w:szCs w:val="18"/>
              </w:rPr>
            </w:pPr>
            <w:r w:rsidRPr="006B1923">
              <w:rPr>
                <w:rFonts w:ascii="Tahoma" w:hAnsi="Tahoma" w:cs="Tahoma"/>
                <w:i/>
                <w:sz w:val="18"/>
                <w:szCs w:val="18"/>
              </w:rPr>
              <w:t>A los proyectos de acuerdo:</w:t>
            </w:r>
          </w:p>
          <w:p w:rsidR="007D475F" w:rsidRPr="006B1923" w:rsidRDefault="007D475F" w:rsidP="008D74B3">
            <w:pPr>
              <w:jc w:val="both"/>
              <w:rPr>
                <w:rFonts w:ascii="Tahoma" w:hAnsi="Tahoma" w:cs="Tahoma"/>
                <w:i/>
                <w:sz w:val="18"/>
                <w:szCs w:val="18"/>
              </w:rPr>
            </w:pPr>
          </w:p>
          <w:p w:rsidR="007D475F" w:rsidRPr="006B1923" w:rsidRDefault="007D475F" w:rsidP="008D74B3">
            <w:pPr>
              <w:jc w:val="both"/>
              <w:rPr>
                <w:rFonts w:ascii="Tahoma" w:hAnsi="Tahoma" w:cs="Tahoma"/>
                <w:i/>
                <w:sz w:val="18"/>
                <w:szCs w:val="18"/>
              </w:rPr>
            </w:pPr>
            <w:r w:rsidRPr="006B1923">
              <w:rPr>
                <w:rFonts w:ascii="Tahoma" w:hAnsi="Tahoma" w:cs="Tahoma"/>
                <w:i/>
                <w:sz w:val="18"/>
                <w:szCs w:val="18"/>
              </w:rPr>
              <w:t>1. Incorporación de recursos al Presupuesto de Rentas de la Universidad Nacional Abierta y a Distancia -UNAD, para la vigencia fiscal del año 2013</w:t>
            </w:r>
          </w:p>
          <w:p w:rsidR="007D475F" w:rsidRPr="006B1923" w:rsidRDefault="007D475F" w:rsidP="008D74B3">
            <w:pPr>
              <w:jc w:val="both"/>
              <w:rPr>
                <w:rFonts w:ascii="Tahoma" w:hAnsi="Tahoma" w:cs="Tahoma"/>
                <w:i/>
                <w:sz w:val="18"/>
                <w:szCs w:val="18"/>
              </w:rPr>
            </w:pPr>
          </w:p>
          <w:p w:rsidR="007D475F" w:rsidRPr="006B1923" w:rsidRDefault="007D475F" w:rsidP="008D74B3">
            <w:pPr>
              <w:jc w:val="both"/>
              <w:rPr>
                <w:rFonts w:ascii="Tahoma" w:hAnsi="Tahoma" w:cs="Tahoma"/>
                <w:i/>
                <w:sz w:val="18"/>
                <w:szCs w:val="18"/>
              </w:rPr>
            </w:pPr>
            <w:r w:rsidRPr="006B1923">
              <w:rPr>
                <w:rFonts w:ascii="Tahoma" w:hAnsi="Tahoma" w:cs="Tahoma"/>
                <w:i/>
                <w:sz w:val="18"/>
                <w:szCs w:val="18"/>
              </w:rPr>
              <w:t>2. Reducción de recursos al Presupuesto de Rentas y Gastos de la Universidad Nacional Abierta y a Distancia – UNAD - para la vigencia fiscal 2013</w:t>
            </w:r>
          </w:p>
          <w:p w:rsidR="007D475F" w:rsidRPr="006B1923" w:rsidRDefault="007D475F" w:rsidP="008D74B3">
            <w:pPr>
              <w:jc w:val="both"/>
              <w:rPr>
                <w:rFonts w:ascii="Tahoma" w:hAnsi="Tahoma" w:cs="Tahoma"/>
                <w:i/>
                <w:sz w:val="18"/>
                <w:szCs w:val="18"/>
              </w:rPr>
            </w:pPr>
          </w:p>
          <w:p w:rsidR="007D475F" w:rsidRPr="006B1923" w:rsidRDefault="007D475F" w:rsidP="008D74B3">
            <w:pPr>
              <w:jc w:val="both"/>
              <w:rPr>
                <w:rFonts w:ascii="Tahoma" w:hAnsi="Tahoma" w:cs="Tahoma"/>
                <w:i/>
                <w:sz w:val="18"/>
                <w:szCs w:val="18"/>
              </w:rPr>
            </w:pPr>
            <w:r w:rsidRPr="006B1923">
              <w:rPr>
                <w:rFonts w:ascii="Tahoma" w:hAnsi="Tahoma" w:cs="Tahoma"/>
                <w:i/>
                <w:sz w:val="18"/>
                <w:szCs w:val="18"/>
              </w:rPr>
              <w:t>Emito mi voto positivo.”</w:t>
            </w:r>
          </w:p>
          <w:p w:rsidR="007D475F" w:rsidRPr="006B1923" w:rsidRDefault="007D475F" w:rsidP="008D74B3">
            <w:pPr>
              <w:jc w:val="both"/>
              <w:rPr>
                <w:rFonts w:ascii="Tahoma" w:hAnsi="Tahoma" w:cs="Tahoma"/>
                <w:i/>
                <w:sz w:val="18"/>
                <w:szCs w:val="18"/>
              </w:rPr>
            </w:pPr>
          </w:p>
          <w:p w:rsidR="007D475F" w:rsidRPr="006B1923" w:rsidRDefault="007D475F" w:rsidP="008D74B3">
            <w:pPr>
              <w:jc w:val="both"/>
              <w:rPr>
                <w:rFonts w:ascii="Arial" w:hAnsi="Arial" w:cs="Arial"/>
                <w:sz w:val="19"/>
                <w:szCs w:val="19"/>
              </w:rPr>
            </w:pPr>
            <w:r w:rsidRPr="006B1923">
              <w:rPr>
                <w:rFonts w:ascii="Arial" w:hAnsi="Arial" w:cs="Arial"/>
                <w:sz w:val="19"/>
                <w:szCs w:val="19"/>
              </w:rPr>
              <w:t>El Delegado Permanente del Representante de la Federación Nacional de Departamentos expresa:</w:t>
            </w:r>
          </w:p>
          <w:p w:rsidR="007D475F" w:rsidRPr="006B1923" w:rsidRDefault="007D475F" w:rsidP="008D74B3">
            <w:pPr>
              <w:jc w:val="both"/>
              <w:rPr>
                <w:rFonts w:ascii="Arial" w:hAnsi="Arial" w:cs="Arial"/>
                <w:sz w:val="19"/>
                <w:szCs w:val="19"/>
              </w:rPr>
            </w:pPr>
          </w:p>
          <w:p w:rsidR="007D475F" w:rsidRPr="006B1923" w:rsidRDefault="007D475F" w:rsidP="008D74B3">
            <w:pPr>
              <w:jc w:val="both"/>
              <w:rPr>
                <w:rFonts w:ascii="Tahoma" w:hAnsi="Tahoma" w:cs="Tahoma"/>
                <w:i/>
                <w:sz w:val="18"/>
                <w:szCs w:val="18"/>
              </w:rPr>
            </w:pPr>
            <w:r w:rsidRPr="006B1923">
              <w:rPr>
                <w:rFonts w:ascii="Tahoma" w:hAnsi="Tahoma" w:cs="Tahoma"/>
                <w:i/>
                <w:sz w:val="18"/>
                <w:szCs w:val="18"/>
              </w:rPr>
              <w:t>“Muy buenas tardes... de conformidad con los documentos enviados ayer para estudio de los miembros del CSU, sobre los proyectos de acuerdo que hoy en esta sesión virtual son sometidos a consideración del cuerpo colegiado, y revisadas las modificaciones sugeridas por los demás compañeros, emito VOTO FAVORABLE, a las dos propuestas.</w:t>
            </w:r>
          </w:p>
          <w:p w:rsidR="007D475F" w:rsidRPr="006B1923" w:rsidRDefault="007D475F" w:rsidP="008D74B3">
            <w:pPr>
              <w:jc w:val="both"/>
              <w:rPr>
                <w:rFonts w:ascii="Tahoma" w:hAnsi="Tahoma" w:cs="Tahoma"/>
                <w:i/>
                <w:sz w:val="18"/>
                <w:szCs w:val="18"/>
              </w:rPr>
            </w:pPr>
          </w:p>
          <w:p w:rsidR="007D475F" w:rsidRPr="006B1923" w:rsidRDefault="007D475F" w:rsidP="008D74B3">
            <w:pPr>
              <w:jc w:val="both"/>
              <w:rPr>
                <w:rFonts w:ascii="Tahoma" w:hAnsi="Tahoma" w:cs="Tahoma"/>
                <w:i/>
                <w:sz w:val="18"/>
                <w:szCs w:val="18"/>
              </w:rPr>
            </w:pPr>
            <w:r w:rsidRPr="006B1923">
              <w:rPr>
                <w:rFonts w:ascii="Tahoma" w:hAnsi="Tahoma" w:cs="Tahoma"/>
                <w:i/>
                <w:sz w:val="18"/>
                <w:szCs w:val="18"/>
              </w:rPr>
              <w:t>Sin otro particular y muy atentamente.”</w:t>
            </w:r>
          </w:p>
          <w:p w:rsidR="007D475F" w:rsidRPr="006B1923" w:rsidRDefault="007D475F" w:rsidP="008D74B3">
            <w:pPr>
              <w:jc w:val="both"/>
              <w:rPr>
                <w:rFonts w:ascii="Tahoma" w:hAnsi="Tahoma" w:cs="Tahoma"/>
                <w:i/>
                <w:sz w:val="18"/>
                <w:szCs w:val="18"/>
              </w:rPr>
            </w:pPr>
          </w:p>
          <w:p w:rsidR="007D475F" w:rsidRPr="006B1923" w:rsidRDefault="007D475F" w:rsidP="008D74B3">
            <w:pPr>
              <w:jc w:val="both"/>
              <w:rPr>
                <w:rFonts w:ascii="Tahoma" w:hAnsi="Tahoma" w:cs="Tahoma"/>
                <w:sz w:val="18"/>
                <w:szCs w:val="18"/>
              </w:rPr>
            </w:pPr>
            <w:r w:rsidRPr="006B1923">
              <w:rPr>
                <w:rFonts w:ascii="Tahoma" w:hAnsi="Tahoma" w:cs="Tahoma"/>
                <w:sz w:val="18"/>
                <w:szCs w:val="18"/>
              </w:rPr>
              <w:t>El Representante de los Ex rectores expresa:</w:t>
            </w:r>
          </w:p>
          <w:p w:rsidR="007D475F" w:rsidRPr="006B1923" w:rsidRDefault="007D475F" w:rsidP="008D74B3">
            <w:pPr>
              <w:jc w:val="both"/>
              <w:rPr>
                <w:rFonts w:ascii="Tahoma" w:hAnsi="Tahoma" w:cs="Tahoma"/>
                <w:sz w:val="18"/>
                <w:szCs w:val="18"/>
              </w:rPr>
            </w:pPr>
          </w:p>
          <w:p w:rsidR="007D475F" w:rsidRPr="006B1923" w:rsidRDefault="007D475F" w:rsidP="008D74B3">
            <w:pPr>
              <w:jc w:val="both"/>
              <w:rPr>
                <w:rFonts w:ascii="Tahoma" w:hAnsi="Tahoma" w:cs="Tahoma"/>
                <w:i/>
                <w:sz w:val="18"/>
                <w:szCs w:val="18"/>
              </w:rPr>
            </w:pPr>
            <w:r w:rsidRPr="006B1923">
              <w:rPr>
                <w:rFonts w:ascii="Tahoma" w:hAnsi="Tahoma" w:cs="Tahoma"/>
                <w:i/>
                <w:sz w:val="18"/>
                <w:szCs w:val="18"/>
              </w:rPr>
              <w:t>“Como representante de los Ex rectores ante el Honorable Consejo Superior me permito expresar, que luego de estudiar el proyecto de acuerdo por medio del cual se incorporan unos recursos al Presupuesto de Rentas y Gastos de la Universidad Nacional Abierta y a Distancia – UNAD - para la vigencia fiscal 2013, así como el proyecto de acuerdo por medio del cual se realiza una reducción a recursos al Presupuesto de Rentas y Gastos de la Universidad Nacional Abierta y a Distancia – UNAD - para la vigencia fiscal 2013, junto con los soportes e insumos que los respaldan, los cuales fueron enviados vía correo electrónico el pasado 26 de diciembre y publicados igualmente en el foro virtual destinado para la presente sesión, no encuentra objeciones a los mismos, por lo que doy mi voto favorable a dichos acuerdos.</w:t>
            </w:r>
          </w:p>
          <w:p w:rsidR="007D475F" w:rsidRPr="006B1923" w:rsidRDefault="007D475F" w:rsidP="008D74B3">
            <w:pPr>
              <w:jc w:val="both"/>
              <w:rPr>
                <w:rFonts w:ascii="Tahoma" w:hAnsi="Tahoma" w:cs="Tahoma"/>
                <w:i/>
                <w:sz w:val="18"/>
                <w:szCs w:val="18"/>
              </w:rPr>
            </w:pPr>
          </w:p>
          <w:p w:rsidR="007D475F" w:rsidRPr="006B1923" w:rsidRDefault="007D475F" w:rsidP="008D74B3">
            <w:pPr>
              <w:jc w:val="both"/>
              <w:rPr>
                <w:rFonts w:ascii="Tahoma" w:hAnsi="Tahoma" w:cs="Tahoma"/>
                <w:i/>
                <w:sz w:val="18"/>
                <w:szCs w:val="18"/>
              </w:rPr>
            </w:pPr>
            <w:r w:rsidRPr="006B1923">
              <w:rPr>
                <w:rFonts w:ascii="Tahoma" w:hAnsi="Tahoma" w:cs="Tahoma"/>
                <w:i/>
                <w:sz w:val="18"/>
                <w:szCs w:val="18"/>
              </w:rPr>
              <w:t>Feliz año para todos los Honorables Consejeros”</w:t>
            </w:r>
          </w:p>
          <w:p w:rsidR="007D475F" w:rsidRPr="006B1923" w:rsidRDefault="007D475F" w:rsidP="008D74B3">
            <w:pPr>
              <w:jc w:val="both"/>
              <w:rPr>
                <w:rFonts w:ascii="Tahoma" w:hAnsi="Tahoma" w:cs="Tahoma"/>
                <w:i/>
                <w:sz w:val="18"/>
                <w:szCs w:val="18"/>
              </w:rPr>
            </w:pPr>
          </w:p>
          <w:p w:rsidR="007D475F" w:rsidRPr="006B1923" w:rsidRDefault="007D475F" w:rsidP="008D74B3">
            <w:pPr>
              <w:jc w:val="both"/>
              <w:rPr>
                <w:rFonts w:ascii="Tahoma" w:hAnsi="Tahoma" w:cs="Tahoma"/>
                <w:sz w:val="18"/>
                <w:szCs w:val="18"/>
              </w:rPr>
            </w:pPr>
            <w:r w:rsidRPr="006B1923">
              <w:rPr>
                <w:rFonts w:ascii="Tahoma" w:hAnsi="Tahoma" w:cs="Tahoma"/>
                <w:sz w:val="18"/>
                <w:szCs w:val="18"/>
              </w:rPr>
              <w:t>El Representante de las Directivas Académicas expresa:</w:t>
            </w:r>
          </w:p>
          <w:p w:rsidR="007D475F" w:rsidRPr="006B1923" w:rsidRDefault="007D475F" w:rsidP="008D74B3">
            <w:pPr>
              <w:jc w:val="center"/>
              <w:rPr>
                <w:rFonts w:ascii="Tahoma" w:hAnsi="Tahoma" w:cs="Tahoma"/>
                <w:sz w:val="18"/>
                <w:szCs w:val="18"/>
              </w:rPr>
            </w:pPr>
          </w:p>
          <w:p w:rsidR="007D475F" w:rsidRPr="006B1923" w:rsidRDefault="007D475F" w:rsidP="008D74B3">
            <w:pPr>
              <w:jc w:val="both"/>
              <w:rPr>
                <w:rFonts w:ascii="Tahoma" w:hAnsi="Tahoma" w:cs="Tahoma"/>
                <w:i/>
                <w:sz w:val="18"/>
                <w:szCs w:val="18"/>
              </w:rPr>
            </w:pPr>
            <w:r w:rsidRPr="006B1923">
              <w:rPr>
                <w:rFonts w:ascii="Tahoma" w:hAnsi="Tahoma" w:cs="Tahoma"/>
                <w:i/>
                <w:sz w:val="18"/>
                <w:szCs w:val="18"/>
              </w:rPr>
              <w:t>“Con toda atención me permito emitir voto favorable para la aprobación de los acuerdos de incorporación de recursos y de reducción presupuestal para la actual vigencia.”</w:t>
            </w:r>
          </w:p>
          <w:p w:rsidR="007D475F" w:rsidRPr="006B1923" w:rsidRDefault="007D475F" w:rsidP="008D74B3">
            <w:pPr>
              <w:jc w:val="both"/>
              <w:rPr>
                <w:rFonts w:ascii="Tahoma" w:hAnsi="Tahoma" w:cs="Tahoma"/>
                <w:i/>
                <w:sz w:val="18"/>
                <w:szCs w:val="18"/>
              </w:rPr>
            </w:pPr>
          </w:p>
          <w:p w:rsidR="007D475F" w:rsidRPr="006B1923" w:rsidRDefault="007D475F" w:rsidP="008D74B3">
            <w:pPr>
              <w:jc w:val="both"/>
              <w:rPr>
                <w:rFonts w:ascii="Tahoma" w:hAnsi="Tahoma" w:cs="Tahoma"/>
                <w:sz w:val="18"/>
                <w:szCs w:val="18"/>
              </w:rPr>
            </w:pPr>
            <w:r w:rsidRPr="006B1923">
              <w:rPr>
                <w:rFonts w:ascii="Tahoma" w:hAnsi="Tahoma" w:cs="Tahoma"/>
                <w:sz w:val="18"/>
                <w:szCs w:val="18"/>
              </w:rPr>
              <w:t>Por último, el Representante del Sector Productivo expresa:</w:t>
            </w:r>
          </w:p>
          <w:p w:rsidR="007D475F" w:rsidRPr="006B1923" w:rsidRDefault="007D475F" w:rsidP="008D74B3">
            <w:pPr>
              <w:jc w:val="both"/>
              <w:rPr>
                <w:rFonts w:ascii="Tahoma" w:hAnsi="Tahoma" w:cs="Tahoma"/>
                <w:sz w:val="18"/>
                <w:szCs w:val="18"/>
              </w:rPr>
            </w:pPr>
          </w:p>
          <w:p w:rsidR="007D475F" w:rsidRPr="006B1923" w:rsidRDefault="007D475F" w:rsidP="008D74B3">
            <w:pPr>
              <w:jc w:val="both"/>
              <w:rPr>
                <w:rFonts w:ascii="Tahoma" w:hAnsi="Tahoma" w:cs="Tahoma"/>
                <w:i/>
                <w:sz w:val="18"/>
                <w:szCs w:val="18"/>
              </w:rPr>
            </w:pPr>
            <w:r w:rsidRPr="006B1923">
              <w:rPr>
                <w:rFonts w:ascii="Tahoma" w:hAnsi="Tahoma" w:cs="Tahoma"/>
                <w:i/>
                <w:sz w:val="18"/>
                <w:szCs w:val="18"/>
              </w:rPr>
              <w:t>“Superando los inconvenientes de conectividad en la zona rural donde me encuentro, me permito dar mi VOTO POSITIVO a los siguientes acuerdos:</w:t>
            </w:r>
          </w:p>
          <w:p w:rsidR="007D475F" w:rsidRPr="006B1923" w:rsidRDefault="007D475F" w:rsidP="008D74B3">
            <w:pPr>
              <w:jc w:val="both"/>
              <w:rPr>
                <w:rFonts w:ascii="Tahoma" w:hAnsi="Tahoma" w:cs="Tahoma"/>
                <w:i/>
                <w:sz w:val="18"/>
                <w:szCs w:val="18"/>
              </w:rPr>
            </w:pPr>
          </w:p>
          <w:p w:rsidR="007D475F" w:rsidRPr="006B1923" w:rsidRDefault="007D475F" w:rsidP="008D74B3">
            <w:pPr>
              <w:jc w:val="both"/>
              <w:rPr>
                <w:rFonts w:ascii="Tahoma" w:hAnsi="Tahoma" w:cs="Tahoma"/>
                <w:i/>
                <w:sz w:val="18"/>
                <w:szCs w:val="18"/>
              </w:rPr>
            </w:pPr>
            <w:r w:rsidRPr="006B1923">
              <w:rPr>
                <w:rFonts w:ascii="Tahoma" w:hAnsi="Tahoma" w:cs="Tahoma"/>
                <w:i/>
                <w:sz w:val="18"/>
                <w:szCs w:val="18"/>
              </w:rPr>
              <w:t>a) Proyecto de acuerdo por medio del cual se incorporan unos recursos al Presupuesto de Rentas de la Universidad Nacional Abierta y a Distancia -UNAD, para la vigencia fiscal del año 2013, de acuerdo a lo que estableció la resolución No.18491 de Diciembre 20 del 2013 expedida por el MEN.</w:t>
            </w:r>
          </w:p>
          <w:p w:rsidR="007D475F" w:rsidRPr="006B1923" w:rsidRDefault="007D475F" w:rsidP="008D74B3">
            <w:pPr>
              <w:jc w:val="both"/>
              <w:rPr>
                <w:rFonts w:ascii="Tahoma" w:hAnsi="Tahoma" w:cs="Tahoma"/>
                <w:i/>
                <w:sz w:val="18"/>
                <w:szCs w:val="18"/>
              </w:rPr>
            </w:pPr>
          </w:p>
          <w:p w:rsidR="007D475F" w:rsidRPr="006B1923" w:rsidRDefault="007D475F" w:rsidP="008D74B3">
            <w:pPr>
              <w:jc w:val="both"/>
              <w:rPr>
                <w:rFonts w:ascii="Tahoma" w:hAnsi="Tahoma" w:cs="Tahoma"/>
                <w:i/>
                <w:sz w:val="18"/>
                <w:szCs w:val="18"/>
              </w:rPr>
            </w:pPr>
            <w:r w:rsidRPr="006B1923">
              <w:rPr>
                <w:rFonts w:ascii="Tahoma" w:hAnsi="Tahoma" w:cs="Tahoma"/>
                <w:i/>
                <w:sz w:val="18"/>
                <w:szCs w:val="18"/>
              </w:rPr>
              <w:t>b) Proyecto de acuerdo por medio del cual se realiza una reducción al Presupuesto de Rentas de la Universidad Nacional Abierta y a Distancia, para la vigencia fiscal del año 2013, en la suma de OCHO MIL DOSCIENTOS DIECISIETE MILLONES DOSCIENTOS OCHO MIL DOSCIENTOS TREINTA Y UN PESOS MONEDA LEGAL COLOMBIANA ($8.217.208.231,oo), así:</w:t>
            </w:r>
          </w:p>
          <w:p w:rsidR="007D475F" w:rsidRPr="006B1923" w:rsidRDefault="007D475F" w:rsidP="008D74B3">
            <w:pPr>
              <w:jc w:val="both"/>
              <w:rPr>
                <w:rFonts w:ascii="Tahoma" w:hAnsi="Tahoma" w:cs="Tahoma"/>
                <w:i/>
                <w:sz w:val="18"/>
                <w:szCs w:val="18"/>
              </w:rPr>
            </w:pPr>
          </w:p>
          <w:p w:rsidR="007D475F" w:rsidRPr="006B1923" w:rsidRDefault="007D475F" w:rsidP="008D74B3">
            <w:pPr>
              <w:jc w:val="both"/>
              <w:rPr>
                <w:rFonts w:ascii="Tahoma" w:hAnsi="Tahoma" w:cs="Tahoma"/>
                <w:i/>
                <w:sz w:val="18"/>
                <w:szCs w:val="18"/>
              </w:rPr>
            </w:pPr>
            <w:r w:rsidRPr="006B1923">
              <w:rPr>
                <w:rFonts w:ascii="Tahoma" w:hAnsi="Tahoma" w:cs="Tahoma"/>
                <w:i/>
                <w:sz w:val="18"/>
                <w:szCs w:val="18"/>
              </w:rPr>
              <w:t>FUENTE 2013</w:t>
            </w:r>
          </w:p>
          <w:p w:rsidR="007D475F" w:rsidRPr="006B1923" w:rsidRDefault="007D475F" w:rsidP="008D74B3">
            <w:pPr>
              <w:jc w:val="both"/>
              <w:rPr>
                <w:rFonts w:ascii="Tahoma" w:hAnsi="Tahoma" w:cs="Tahoma"/>
                <w:i/>
                <w:sz w:val="18"/>
                <w:szCs w:val="18"/>
              </w:rPr>
            </w:pPr>
            <w:r w:rsidRPr="006B1923">
              <w:rPr>
                <w:rFonts w:ascii="Tahoma" w:hAnsi="Tahoma" w:cs="Tahoma"/>
                <w:i/>
                <w:sz w:val="18"/>
                <w:szCs w:val="18"/>
              </w:rPr>
              <w:t>_______________________________________________________</w:t>
            </w:r>
          </w:p>
          <w:p w:rsidR="007D475F" w:rsidRPr="006B1923" w:rsidRDefault="007D475F" w:rsidP="008D74B3">
            <w:pPr>
              <w:jc w:val="both"/>
              <w:rPr>
                <w:rFonts w:ascii="Tahoma" w:hAnsi="Tahoma" w:cs="Tahoma"/>
                <w:i/>
                <w:sz w:val="18"/>
                <w:szCs w:val="18"/>
              </w:rPr>
            </w:pPr>
          </w:p>
          <w:p w:rsidR="007D475F" w:rsidRPr="006B1923" w:rsidRDefault="007D475F" w:rsidP="008D74B3">
            <w:pPr>
              <w:jc w:val="both"/>
              <w:rPr>
                <w:rFonts w:ascii="Tahoma" w:hAnsi="Tahoma" w:cs="Tahoma"/>
                <w:i/>
                <w:sz w:val="18"/>
                <w:szCs w:val="18"/>
              </w:rPr>
            </w:pPr>
            <w:r w:rsidRPr="006B1923">
              <w:rPr>
                <w:rFonts w:ascii="Tahoma" w:hAnsi="Tahoma" w:cs="Tahoma"/>
                <w:i/>
                <w:sz w:val="18"/>
                <w:szCs w:val="18"/>
              </w:rPr>
              <w:t>1. RECUSOS PROPIOS</w:t>
            </w:r>
          </w:p>
          <w:p w:rsidR="007D475F" w:rsidRPr="006B1923" w:rsidRDefault="007D475F" w:rsidP="008D74B3">
            <w:pPr>
              <w:jc w:val="both"/>
              <w:rPr>
                <w:rFonts w:ascii="Tahoma" w:hAnsi="Tahoma" w:cs="Tahoma"/>
                <w:i/>
                <w:sz w:val="18"/>
                <w:szCs w:val="18"/>
              </w:rPr>
            </w:pPr>
          </w:p>
          <w:p w:rsidR="007D475F" w:rsidRPr="006B1923" w:rsidRDefault="007D475F" w:rsidP="008D74B3">
            <w:pPr>
              <w:jc w:val="both"/>
              <w:rPr>
                <w:rFonts w:ascii="Tahoma" w:hAnsi="Tahoma" w:cs="Tahoma"/>
                <w:i/>
                <w:sz w:val="18"/>
                <w:szCs w:val="18"/>
              </w:rPr>
            </w:pPr>
            <w:r w:rsidRPr="006B1923">
              <w:rPr>
                <w:rFonts w:ascii="Tahoma" w:hAnsi="Tahoma" w:cs="Tahoma"/>
                <w:i/>
                <w:sz w:val="18"/>
                <w:szCs w:val="18"/>
              </w:rPr>
              <w:t>Proyección social – Convenios $4.366.056.329,00</w:t>
            </w:r>
          </w:p>
          <w:p w:rsidR="007D475F" w:rsidRPr="006B1923" w:rsidRDefault="007D475F" w:rsidP="008D74B3">
            <w:pPr>
              <w:jc w:val="both"/>
              <w:rPr>
                <w:rFonts w:ascii="Tahoma" w:hAnsi="Tahoma" w:cs="Tahoma"/>
                <w:i/>
                <w:sz w:val="18"/>
                <w:szCs w:val="18"/>
              </w:rPr>
            </w:pPr>
            <w:r w:rsidRPr="006B1923">
              <w:rPr>
                <w:rFonts w:ascii="Tahoma" w:hAnsi="Tahoma" w:cs="Tahoma"/>
                <w:i/>
                <w:sz w:val="18"/>
                <w:szCs w:val="18"/>
              </w:rPr>
              <w:t>_______________________________________________________</w:t>
            </w:r>
          </w:p>
          <w:p w:rsidR="007D475F" w:rsidRPr="006B1923" w:rsidRDefault="007D475F" w:rsidP="008D74B3">
            <w:pPr>
              <w:jc w:val="both"/>
              <w:rPr>
                <w:rFonts w:ascii="Tahoma" w:hAnsi="Tahoma" w:cs="Tahoma"/>
                <w:i/>
                <w:sz w:val="18"/>
                <w:szCs w:val="18"/>
              </w:rPr>
            </w:pPr>
          </w:p>
          <w:p w:rsidR="007D475F" w:rsidRPr="006B1923" w:rsidRDefault="007D475F" w:rsidP="008D74B3">
            <w:pPr>
              <w:jc w:val="both"/>
              <w:rPr>
                <w:rFonts w:ascii="Tahoma" w:hAnsi="Tahoma" w:cs="Tahoma"/>
                <w:i/>
                <w:sz w:val="18"/>
                <w:szCs w:val="18"/>
              </w:rPr>
            </w:pPr>
            <w:r w:rsidRPr="006B1923">
              <w:rPr>
                <w:rFonts w:ascii="Tahoma" w:hAnsi="Tahoma" w:cs="Tahoma"/>
                <w:i/>
                <w:sz w:val="18"/>
                <w:szCs w:val="18"/>
              </w:rPr>
              <w:t>2. Inversión $3.851.151.902,00</w:t>
            </w:r>
          </w:p>
          <w:p w:rsidR="007D475F" w:rsidRPr="006B1923" w:rsidRDefault="007D475F" w:rsidP="008D74B3">
            <w:pPr>
              <w:jc w:val="both"/>
              <w:rPr>
                <w:rFonts w:ascii="Tahoma" w:hAnsi="Tahoma" w:cs="Tahoma"/>
                <w:i/>
                <w:sz w:val="18"/>
                <w:szCs w:val="18"/>
              </w:rPr>
            </w:pPr>
            <w:r w:rsidRPr="006B1923">
              <w:rPr>
                <w:rFonts w:ascii="Tahoma" w:hAnsi="Tahoma" w:cs="Tahoma"/>
                <w:i/>
                <w:sz w:val="18"/>
                <w:szCs w:val="18"/>
              </w:rPr>
              <w:t>_______________________________________________________</w:t>
            </w:r>
          </w:p>
          <w:p w:rsidR="007D475F" w:rsidRPr="006B1923" w:rsidRDefault="007D475F" w:rsidP="008D74B3">
            <w:pPr>
              <w:jc w:val="both"/>
              <w:rPr>
                <w:rFonts w:ascii="Tahoma" w:hAnsi="Tahoma" w:cs="Tahoma"/>
                <w:i/>
                <w:sz w:val="18"/>
                <w:szCs w:val="18"/>
              </w:rPr>
            </w:pPr>
          </w:p>
          <w:p w:rsidR="007D475F" w:rsidRPr="006B1923" w:rsidRDefault="007D475F" w:rsidP="008D74B3">
            <w:pPr>
              <w:jc w:val="both"/>
              <w:rPr>
                <w:rFonts w:ascii="Tahoma" w:hAnsi="Tahoma" w:cs="Tahoma"/>
                <w:sz w:val="18"/>
                <w:szCs w:val="18"/>
              </w:rPr>
            </w:pPr>
            <w:r w:rsidRPr="006B1923">
              <w:rPr>
                <w:rFonts w:ascii="Tahoma" w:hAnsi="Tahoma" w:cs="Tahoma"/>
                <w:i/>
                <w:sz w:val="18"/>
                <w:szCs w:val="18"/>
              </w:rPr>
              <w:t>SUMA TOTAL $8.217.208.231,00”</w:t>
            </w:r>
          </w:p>
          <w:p w:rsidR="007D475F" w:rsidRPr="006B1923" w:rsidRDefault="007D475F" w:rsidP="008D74B3">
            <w:pPr>
              <w:jc w:val="both"/>
              <w:rPr>
                <w:rFonts w:ascii="Tahoma" w:hAnsi="Tahoma" w:cs="Tahoma"/>
                <w:i/>
                <w:sz w:val="18"/>
                <w:szCs w:val="18"/>
              </w:rPr>
            </w:pPr>
          </w:p>
          <w:p w:rsidR="007D475F" w:rsidRPr="006B1923" w:rsidRDefault="007D475F" w:rsidP="008D74B3">
            <w:pPr>
              <w:jc w:val="both"/>
              <w:rPr>
                <w:rFonts w:ascii="Tahoma" w:hAnsi="Tahoma" w:cs="Tahoma"/>
                <w:sz w:val="18"/>
                <w:szCs w:val="18"/>
              </w:rPr>
            </w:pPr>
            <w:r w:rsidRPr="006B1923">
              <w:rPr>
                <w:rFonts w:ascii="Tahoma" w:hAnsi="Tahoma" w:cs="Tahoma"/>
                <w:sz w:val="18"/>
                <w:szCs w:val="18"/>
              </w:rPr>
              <w:t>Terminada las intervenciones, el Secretario General procede al conteo de los votos emitidos por los Honorables Consejeros, ten</w:t>
            </w:r>
            <w:r w:rsidR="00B02379">
              <w:rPr>
                <w:rFonts w:ascii="Tahoma" w:hAnsi="Tahoma" w:cs="Tahoma"/>
                <w:sz w:val="18"/>
                <w:szCs w:val="18"/>
              </w:rPr>
              <w:t>iéndose 8 votos a favor y ninguno</w:t>
            </w:r>
            <w:r w:rsidRPr="006B1923">
              <w:rPr>
                <w:rFonts w:ascii="Tahoma" w:hAnsi="Tahoma" w:cs="Tahoma"/>
                <w:sz w:val="18"/>
                <w:szCs w:val="18"/>
              </w:rPr>
              <w:t xml:space="preserve"> en contra.</w:t>
            </w:r>
          </w:p>
          <w:p w:rsidR="007D475F" w:rsidRPr="006B1923" w:rsidRDefault="007D475F" w:rsidP="008D74B3">
            <w:pPr>
              <w:jc w:val="both"/>
              <w:rPr>
                <w:rFonts w:ascii="Tahoma" w:hAnsi="Tahoma" w:cs="Tahoma"/>
                <w:sz w:val="18"/>
                <w:szCs w:val="18"/>
              </w:rPr>
            </w:pPr>
          </w:p>
          <w:p w:rsidR="007D475F" w:rsidRPr="006B1923" w:rsidRDefault="007D475F" w:rsidP="00B02379">
            <w:pPr>
              <w:jc w:val="both"/>
              <w:rPr>
                <w:rFonts w:ascii="Tahoma" w:hAnsi="Tahoma" w:cs="Tahoma"/>
                <w:sz w:val="18"/>
                <w:szCs w:val="18"/>
              </w:rPr>
            </w:pPr>
            <w:r w:rsidRPr="006B1923">
              <w:rPr>
                <w:rFonts w:ascii="Tahoma" w:hAnsi="Tahoma" w:cs="Tahoma"/>
                <w:sz w:val="18"/>
                <w:szCs w:val="18"/>
              </w:rPr>
              <w:t>Se da por terminada la sesión,</w:t>
            </w:r>
            <w:r>
              <w:rPr>
                <w:rFonts w:ascii="Tahoma" w:hAnsi="Tahoma" w:cs="Tahoma"/>
                <w:sz w:val="18"/>
                <w:szCs w:val="18"/>
              </w:rPr>
              <w:t xml:space="preserve"> siendo las 4</w:t>
            </w:r>
            <w:r w:rsidR="00B02379">
              <w:rPr>
                <w:rFonts w:ascii="Tahoma" w:hAnsi="Tahoma" w:cs="Tahoma"/>
                <w:sz w:val="18"/>
                <w:szCs w:val="18"/>
              </w:rPr>
              <w:t>:00 p.m.,</w:t>
            </w:r>
            <w:r>
              <w:rPr>
                <w:rFonts w:ascii="Tahoma" w:hAnsi="Tahoma" w:cs="Tahoma"/>
                <w:sz w:val="18"/>
                <w:szCs w:val="18"/>
              </w:rPr>
              <w:t xml:space="preserve"> de la tarde</w:t>
            </w:r>
            <w:r w:rsidR="00B02379">
              <w:rPr>
                <w:rFonts w:ascii="Tahoma" w:hAnsi="Tahoma" w:cs="Tahoma"/>
                <w:sz w:val="18"/>
                <w:szCs w:val="18"/>
              </w:rPr>
              <w:t>.</w:t>
            </w:r>
          </w:p>
        </w:tc>
        <w:tc>
          <w:tcPr>
            <w:tcW w:w="549" w:type="pct"/>
            <w:tcBorders>
              <w:top w:val="single" w:sz="8" w:space="0" w:color="auto"/>
              <w:left w:val="single" w:sz="6" w:space="0" w:color="auto"/>
              <w:bottom w:val="single" w:sz="8" w:space="0" w:color="auto"/>
              <w:right w:val="single" w:sz="6" w:space="0" w:color="auto"/>
            </w:tcBorders>
          </w:tcPr>
          <w:p w:rsidR="007D475F" w:rsidRPr="006B1923" w:rsidRDefault="007D475F" w:rsidP="008D74B3">
            <w:pPr>
              <w:suppressAutoHyphens/>
              <w:jc w:val="both"/>
              <w:rPr>
                <w:rFonts w:ascii="Tahoma" w:hAnsi="Tahoma" w:cs="Tahoma"/>
                <w:sz w:val="14"/>
                <w:szCs w:val="18"/>
              </w:rPr>
            </w:pPr>
            <w:r w:rsidRPr="006B1923">
              <w:rPr>
                <w:rFonts w:ascii="Tahoma" w:hAnsi="Tahoma" w:cs="Tahoma"/>
                <w:sz w:val="18"/>
                <w:szCs w:val="18"/>
              </w:rPr>
              <w:lastRenderedPageBreak/>
              <w:t>Aprobado</w:t>
            </w:r>
          </w:p>
        </w:tc>
      </w:tr>
    </w:tbl>
    <w:p w:rsidR="00580B2D" w:rsidRPr="006B1923" w:rsidRDefault="00580B2D" w:rsidP="00F97CE4">
      <w:pPr>
        <w:suppressAutoHyphens/>
        <w:jc w:val="both"/>
      </w:pPr>
    </w:p>
    <w:p w:rsidR="00F766E5" w:rsidRPr="006B1923" w:rsidRDefault="00F766E5" w:rsidP="0069376D">
      <w:pPr>
        <w:pStyle w:val="Ttulo1"/>
        <w:tabs>
          <w:tab w:val="left" w:pos="2295"/>
        </w:tabs>
        <w:ind w:left="0"/>
        <w:jc w:val="left"/>
        <w:rPr>
          <w:rFonts w:ascii="Tahoma" w:hAnsi="Tahoma" w:cs="Tahoma"/>
          <w:b w:val="0"/>
          <w:sz w:val="18"/>
          <w:szCs w:val="18"/>
        </w:rPr>
      </w:pPr>
    </w:p>
    <w:p w:rsidR="00BE0443" w:rsidRPr="006B1923" w:rsidRDefault="00BE0443" w:rsidP="00BE0443">
      <w:pPr>
        <w:pStyle w:val="Ttulo1"/>
        <w:ind w:left="0"/>
        <w:jc w:val="left"/>
        <w:rPr>
          <w:rFonts w:ascii="Tahoma" w:hAnsi="Tahoma" w:cs="Tahoma"/>
          <w:b w:val="0"/>
          <w:sz w:val="18"/>
          <w:szCs w:val="18"/>
        </w:rPr>
      </w:pPr>
      <w:r w:rsidRPr="006B1923">
        <w:rPr>
          <w:rFonts w:ascii="Tahoma" w:hAnsi="Tahoma" w:cs="Tahoma"/>
          <w:b w:val="0"/>
          <w:sz w:val="18"/>
          <w:szCs w:val="18"/>
        </w:rPr>
        <w:t xml:space="preserve">Para constancia se firma en </w:t>
      </w:r>
      <w:r w:rsidR="00FF54CA" w:rsidRPr="006B1923">
        <w:rPr>
          <w:rFonts w:ascii="Tahoma" w:hAnsi="Tahoma" w:cs="Tahoma"/>
          <w:b w:val="0"/>
          <w:sz w:val="18"/>
          <w:szCs w:val="18"/>
        </w:rPr>
        <w:t>la ciudad de Bogotá D.C., Cundinamarca</w:t>
      </w:r>
      <w:r w:rsidRPr="006B1923">
        <w:rPr>
          <w:rFonts w:ascii="Tahoma" w:hAnsi="Tahoma" w:cs="Tahoma"/>
          <w:b w:val="0"/>
          <w:sz w:val="18"/>
          <w:szCs w:val="18"/>
        </w:rPr>
        <w:t xml:space="preserve">, a los </w:t>
      </w:r>
      <w:r w:rsidR="00050A10">
        <w:rPr>
          <w:rFonts w:ascii="Tahoma" w:hAnsi="Tahoma" w:cs="Tahoma"/>
          <w:b w:val="0"/>
          <w:sz w:val="18"/>
          <w:szCs w:val="18"/>
        </w:rPr>
        <w:t>veintisiete (27</w:t>
      </w:r>
      <w:r w:rsidRPr="006B1923">
        <w:rPr>
          <w:rFonts w:ascii="Tahoma" w:hAnsi="Tahoma" w:cs="Tahoma"/>
          <w:b w:val="0"/>
          <w:sz w:val="18"/>
          <w:szCs w:val="18"/>
        </w:rPr>
        <w:t xml:space="preserve">) días del mes de </w:t>
      </w:r>
      <w:r w:rsidR="00FF54CA" w:rsidRPr="006B1923">
        <w:rPr>
          <w:rFonts w:ascii="Tahoma" w:hAnsi="Tahoma" w:cs="Tahoma"/>
          <w:b w:val="0"/>
          <w:sz w:val="18"/>
          <w:szCs w:val="18"/>
        </w:rPr>
        <w:t>diciembre</w:t>
      </w:r>
      <w:r w:rsidRPr="006B1923">
        <w:rPr>
          <w:rFonts w:ascii="Tahoma" w:hAnsi="Tahoma" w:cs="Tahoma"/>
          <w:b w:val="0"/>
          <w:sz w:val="18"/>
          <w:szCs w:val="18"/>
        </w:rPr>
        <w:t xml:space="preserve"> de 2013.</w:t>
      </w:r>
    </w:p>
    <w:p w:rsidR="00BE0443" w:rsidRPr="006B1923" w:rsidRDefault="00BE0443" w:rsidP="00BE0443">
      <w:pPr>
        <w:tabs>
          <w:tab w:val="left" w:pos="6840"/>
        </w:tabs>
        <w:jc w:val="center"/>
        <w:outlineLvl w:val="0"/>
        <w:rPr>
          <w:rFonts w:ascii="Tahoma" w:hAnsi="Tahoma" w:cs="Tahoma"/>
          <w:sz w:val="18"/>
          <w:szCs w:val="18"/>
        </w:rPr>
      </w:pPr>
    </w:p>
    <w:p w:rsidR="00BE0443" w:rsidRPr="006B1923" w:rsidRDefault="00BE0443" w:rsidP="00BE0443">
      <w:pPr>
        <w:tabs>
          <w:tab w:val="left" w:pos="6840"/>
        </w:tabs>
        <w:jc w:val="center"/>
        <w:outlineLvl w:val="0"/>
        <w:rPr>
          <w:rFonts w:ascii="Tahoma" w:hAnsi="Tahoma" w:cs="Tahoma"/>
          <w:sz w:val="18"/>
          <w:szCs w:val="18"/>
        </w:rPr>
      </w:pPr>
    </w:p>
    <w:p w:rsidR="00BE0443" w:rsidRPr="006B1923" w:rsidRDefault="00BE0443" w:rsidP="00BE0443">
      <w:pPr>
        <w:tabs>
          <w:tab w:val="left" w:pos="6840"/>
        </w:tabs>
        <w:jc w:val="center"/>
        <w:outlineLvl w:val="0"/>
        <w:rPr>
          <w:rFonts w:ascii="Tahoma" w:hAnsi="Tahoma" w:cs="Tahoma"/>
          <w:sz w:val="18"/>
          <w:szCs w:val="18"/>
        </w:rPr>
      </w:pPr>
    </w:p>
    <w:p w:rsidR="00BE0443" w:rsidRPr="006B1923" w:rsidRDefault="00BE0443" w:rsidP="00BE0443">
      <w:pPr>
        <w:tabs>
          <w:tab w:val="left" w:pos="6840"/>
        </w:tabs>
        <w:outlineLvl w:val="0"/>
        <w:rPr>
          <w:rFonts w:ascii="Tahoma" w:hAnsi="Tahoma" w:cs="Tahoma"/>
          <w:b/>
          <w:sz w:val="18"/>
          <w:szCs w:val="18"/>
        </w:rPr>
      </w:pPr>
      <w:r w:rsidRPr="006B1923">
        <w:rPr>
          <w:rFonts w:ascii="Tahoma" w:hAnsi="Tahoma" w:cs="Tahoma"/>
          <w:b/>
          <w:sz w:val="18"/>
          <w:szCs w:val="18"/>
        </w:rPr>
        <w:t xml:space="preserve">                   </w:t>
      </w:r>
      <w:r w:rsidR="00FF54CA" w:rsidRPr="006B1923">
        <w:rPr>
          <w:rFonts w:ascii="Tahoma" w:hAnsi="Tahoma" w:cs="Tahoma"/>
          <w:b/>
          <w:sz w:val="18"/>
          <w:szCs w:val="18"/>
        </w:rPr>
        <w:t xml:space="preserve">      </w:t>
      </w:r>
      <w:r w:rsidR="000B3661">
        <w:rPr>
          <w:rFonts w:ascii="Tahoma" w:hAnsi="Tahoma" w:cs="Tahoma"/>
          <w:b/>
          <w:sz w:val="18"/>
          <w:szCs w:val="18"/>
        </w:rPr>
        <w:t xml:space="preserve">LUIS FERNANDO DUQUE </w:t>
      </w:r>
      <w:r w:rsidR="00FF54CA" w:rsidRPr="006B1923">
        <w:rPr>
          <w:rFonts w:ascii="Tahoma" w:hAnsi="Tahoma" w:cs="Tahoma"/>
          <w:b/>
          <w:sz w:val="18"/>
          <w:szCs w:val="18"/>
        </w:rPr>
        <w:t xml:space="preserve">           </w:t>
      </w:r>
      <w:r w:rsidRPr="006B1923">
        <w:rPr>
          <w:rFonts w:ascii="Tahoma" w:hAnsi="Tahoma" w:cs="Tahoma"/>
          <w:b/>
          <w:sz w:val="18"/>
          <w:szCs w:val="18"/>
        </w:rPr>
        <w:t xml:space="preserve">                                       LEONARDO E. SÁNCHEZ TORRES</w:t>
      </w:r>
    </w:p>
    <w:p w:rsidR="00BE0443" w:rsidRPr="006B1923" w:rsidRDefault="00BE0443" w:rsidP="009677EB">
      <w:pPr>
        <w:tabs>
          <w:tab w:val="left" w:pos="6840"/>
        </w:tabs>
        <w:jc w:val="center"/>
        <w:outlineLvl w:val="0"/>
      </w:pPr>
      <w:r w:rsidRPr="006B1923">
        <w:rPr>
          <w:rFonts w:ascii="Tahoma" w:hAnsi="Tahoma" w:cs="Tahoma"/>
          <w:sz w:val="18"/>
          <w:szCs w:val="18"/>
        </w:rPr>
        <w:t>Presidente                                                                     Secretario General</w:t>
      </w:r>
    </w:p>
    <w:sectPr w:rsidR="00BE0443" w:rsidRPr="006B1923" w:rsidSect="00724A63">
      <w:headerReference w:type="even" r:id="rId9"/>
      <w:headerReference w:type="default" r:id="rId10"/>
      <w:footerReference w:type="default" r:id="rId11"/>
      <w:pgSz w:w="12242" w:h="15842" w:code="1"/>
      <w:pgMar w:top="1134" w:right="544" w:bottom="1134" w:left="851" w:header="567" w:footer="567"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2AEC" w:rsidRDefault="00D32AEC" w:rsidP="002E7FEA">
      <w:r>
        <w:separator/>
      </w:r>
    </w:p>
  </w:endnote>
  <w:endnote w:type="continuationSeparator" w:id="0">
    <w:p w:rsidR="00D32AEC" w:rsidRDefault="00D32AEC" w:rsidP="002E7F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New Roman Negrita">
    <w:panose1 w:val="00000000000000000000"/>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pple Chancery">
    <w:altName w:val="Courier New"/>
    <w:charset w:val="00"/>
    <w:family w:val="script"/>
    <w:pitch w:val="variable"/>
    <w:sig w:usb0="00000007" w:usb1="00000000" w:usb2="00000000" w:usb3="00000000" w:csb0="00000093" w:csb1="00000000"/>
  </w:font>
  <w:font w:name="Futura Bk BT">
    <w:altName w:val="Lucida Sans Unicode"/>
    <w:charset w:val="00"/>
    <w:family w:val="swiss"/>
    <w:pitch w:val="variable"/>
    <w:sig w:usb0="00000087" w:usb1="00000000" w:usb2="00000000" w:usb3="00000000" w:csb0="0000001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1264"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4"/>
      <w:gridCol w:w="1204"/>
      <w:gridCol w:w="776"/>
      <w:gridCol w:w="540"/>
      <w:gridCol w:w="1620"/>
      <w:gridCol w:w="3060"/>
      <w:gridCol w:w="1440"/>
    </w:tblGrid>
    <w:tr w:rsidR="00BD21BB" w:rsidTr="00724A63">
      <w:trPr>
        <w:cantSplit/>
      </w:trPr>
      <w:tc>
        <w:tcPr>
          <w:tcW w:w="2624" w:type="dxa"/>
          <w:vAlign w:val="center"/>
        </w:tcPr>
        <w:p w:rsidR="00BD21BB" w:rsidRDefault="00BD21BB">
          <w:pPr>
            <w:pStyle w:val="Piedepgina"/>
            <w:jc w:val="center"/>
            <w:rPr>
              <w:rFonts w:ascii="Tahoma" w:hAnsi="Tahoma"/>
              <w:sz w:val="10"/>
            </w:rPr>
          </w:pPr>
          <w:r>
            <w:rPr>
              <w:rFonts w:ascii="Tahoma" w:hAnsi="Tahoma"/>
              <w:sz w:val="10"/>
            </w:rPr>
            <w:t>ORIGEN Y APROBACIÓN</w:t>
          </w:r>
        </w:p>
      </w:tc>
      <w:tc>
        <w:tcPr>
          <w:tcW w:w="1204" w:type="dxa"/>
          <w:vAlign w:val="center"/>
        </w:tcPr>
        <w:p w:rsidR="00BD21BB" w:rsidRDefault="00BD21BB">
          <w:pPr>
            <w:pStyle w:val="Piedepgina"/>
            <w:jc w:val="center"/>
            <w:rPr>
              <w:rFonts w:ascii="Tahoma" w:hAnsi="Tahoma"/>
              <w:sz w:val="10"/>
            </w:rPr>
          </w:pPr>
          <w:r>
            <w:rPr>
              <w:rFonts w:ascii="Tahoma" w:hAnsi="Tahoma"/>
              <w:sz w:val="10"/>
            </w:rPr>
            <w:t>FECHA</w:t>
          </w:r>
        </w:p>
      </w:tc>
      <w:tc>
        <w:tcPr>
          <w:tcW w:w="776" w:type="dxa"/>
          <w:vAlign w:val="center"/>
        </w:tcPr>
        <w:p w:rsidR="00BD21BB" w:rsidRDefault="00BD21BB">
          <w:pPr>
            <w:pStyle w:val="Piedepgina"/>
            <w:jc w:val="center"/>
            <w:rPr>
              <w:rFonts w:ascii="Tahoma" w:hAnsi="Tahoma"/>
              <w:sz w:val="10"/>
            </w:rPr>
          </w:pPr>
          <w:r>
            <w:rPr>
              <w:rFonts w:ascii="Tahoma" w:hAnsi="Tahoma"/>
              <w:sz w:val="10"/>
            </w:rPr>
            <w:t xml:space="preserve">Vo.  Bo. </w:t>
          </w:r>
        </w:p>
      </w:tc>
      <w:tc>
        <w:tcPr>
          <w:tcW w:w="540" w:type="dxa"/>
          <w:vAlign w:val="center"/>
        </w:tcPr>
        <w:p w:rsidR="00BD21BB" w:rsidRDefault="00BD21BB">
          <w:pPr>
            <w:pStyle w:val="Piedepgina"/>
            <w:jc w:val="center"/>
            <w:rPr>
              <w:rFonts w:ascii="Tahoma" w:hAnsi="Tahoma"/>
              <w:sz w:val="10"/>
            </w:rPr>
          </w:pPr>
          <w:r>
            <w:rPr>
              <w:rFonts w:ascii="Tahoma" w:hAnsi="Tahoma"/>
              <w:sz w:val="10"/>
            </w:rPr>
            <w:t>No.</w:t>
          </w:r>
        </w:p>
      </w:tc>
      <w:tc>
        <w:tcPr>
          <w:tcW w:w="1620" w:type="dxa"/>
          <w:vAlign w:val="center"/>
        </w:tcPr>
        <w:p w:rsidR="00BD21BB" w:rsidRDefault="00BD21BB">
          <w:pPr>
            <w:pStyle w:val="Piedepgina"/>
            <w:jc w:val="center"/>
            <w:rPr>
              <w:rFonts w:ascii="Tahoma" w:hAnsi="Tahoma"/>
              <w:sz w:val="10"/>
            </w:rPr>
          </w:pPr>
          <w:r>
            <w:rPr>
              <w:rFonts w:ascii="Tahoma" w:hAnsi="Tahoma"/>
              <w:sz w:val="10"/>
            </w:rPr>
            <w:t>MODIFICACIÓN POR</w:t>
          </w:r>
        </w:p>
      </w:tc>
      <w:tc>
        <w:tcPr>
          <w:tcW w:w="3060" w:type="dxa"/>
          <w:vAlign w:val="center"/>
        </w:tcPr>
        <w:p w:rsidR="00BD21BB" w:rsidRDefault="00BD21BB">
          <w:pPr>
            <w:pStyle w:val="Piedepgina"/>
            <w:jc w:val="center"/>
            <w:rPr>
              <w:rFonts w:ascii="Tahoma" w:hAnsi="Tahoma"/>
              <w:sz w:val="10"/>
            </w:rPr>
          </w:pPr>
          <w:r>
            <w:rPr>
              <w:rFonts w:ascii="Tahoma" w:hAnsi="Tahoma"/>
              <w:sz w:val="10"/>
            </w:rPr>
            <w:t>DESCRIPCIÓN</w:t>
          </w:r>
        </w:p>
      </w:tc>
      <w:tc>
        <w:tcPr>
          <w:tcW w:w="1440" w:type="dxa"/>
          <w:vAlign w:val="center"/>
        </w:tcPr>
        <w:p w:rsidR="00BD21BB" w:rsidRDefault="00BD21BB">
          <w:pPr>
            <w:pStyle w:val="Piedepgina"/>
            <w:jc w:val="center"/>
            <w:rPr>
              <w:rFonts w:ascii="Tahoma" w:hAnsi="Tahoma"/>
              <w:sz w:val="10"/>
            </w:rPr>
          </w:pPr>
          <w:r>
            <w:rPr>
              <w:rFonts w:ascii="Tahoma" w:hAnsi="Tahoma"/>
              <w:sz w:val="10"/>
            </w:rPr>
            <w:t>FECHA DE MODIFICACIÓN</w:t>
          </w:r>
        </w:p>
      </w:tc>
    </w:tr>
    <w:tr w:rsidR="00BD21BB" w:rsidTr="00724A63">
      <w:trPr>
        <w:cantSplit/>
      </w:trPr>
      <w:tc>
        <w:tcPr>
          <w:tcW w:w="2624" w:type="dxa"/>
          <w:vAlign w:val="center"/>
        </w:tcPr>
        <w:p w:rsidR="00BD21BB" w:rsidRDefault="00BD21BB">
          <w:pPr>
            <w:pStyle w:val="Piedepgina"/>
            <w:rPr>
              <w:rFonts w:ascii="Tahoma" w:hAnsi="Tahoma"/>
              <w:sz w:val="10"/>
            </w:rPr>
          </w:pPr>
          <w:r>
            <w:rPr>
              <w:rFonts w:ascii="Tahoma" w:hAnsi="Tahoma"/>
              <w:sz w:val="10"/>
            </w:rPr>
            <w:t>Elaborado por: Secretaria del Consejo Superior</w:t>
          </w:r>
        </w:p>
      </w:tc>
      <w:tc>
        <w:tcPr>
          <w:tcW w:w="1204" w:type="dxa"/>
          <w:vAlign w:val="center"/>
        </w:tcPr>
        <w:p w:rsidR="00BD21BB" w:rsidRDefault="00BD21BB" w:rsidP="00456BF9">
          <w:pPr>
            <w:pStyle w:val="Piedepgina"/>
            <w:rPr>
              <w:rFonts w:ascii="Tahoma" w:hAnsi="Tahoma"/>
              <w:sz w:val="10"/>
            </w:rPr>
          </w:pPr>
          <w:r>
            <w:rPr>
              <w:rFonts w:ascii="Tahoma" w:hAnsi="Tahoma"/>
              <w:sz w:val="10"/>
            </w:rPr>
            <w:t>Diciembre 27 de 2013</w:t>
          </w:r>
        </w:p>
      </w:tc>
      <w:tc>
        <w:tcPr>
          <w:tcW w:w="776" w:type="dxa"/>
        </w:tcPr>
        <w:p w:rsidR="00BD21BB" w:rsidRDefault="00BD21BB">
          <w:pPr>
            <w:pStyle w:val="Piedepgina"/>
            <w:jc w:val="center"/>
            <w:rPr>
              <w:rFonts w:ascii="Tahoma" w:hAnsi="Tahoma"/>
              <w:sz w:val="10"/>
            </w:rPr>
          </w:pPr>
        </w:p>
      </w:tc>
      <w:tc>
        <w:tcPr>
          <w:tcW w:w="540" w:type="dxa"/>
        </w:tcPr>
        <w:p w:rsidR="00BD21BB" w:rsidRDefault="00BD21BB">
          <w:pPr>
            <w:pStyle w:val="Piedepgina"/>
            <w:jc w:val="center"/>
            <w:rPr>
              <w:rFonts w:ascii="Tahoma" w:hAnsi="Tahoma"/>
              <w:sz w:val="10"/>
            </w:rPr>
          </w:pPr>
        </w:p>
      </w:tc>
      <w:tc>
        <w:tcPr>
          <w:tcW w:w="1620" w:type="dxa"/>
        </w:tcPr>
        <w:p w:rsidR="00BD21BB" w:rsidRDefault="00BD21BB">
          <w:pPr>
            <w:pStyle w:val="Piedepgina"/>
            <w:jc w:val="center"/>
            <w:rPr>
              <w:rFonts w:ascii="Tahoma" w:hAnsi="Tahoma"/>
              <w:sz w:val="10"/>
            </w:rPr>
          </w:pPr>
        </w:p>
      </w:tc>
      <w:tc>
        <w:tcPr>
          <w:tcW w:w="3060" w:type="dxa"/>
        </w:tcPr>
        <w:p w:rsidR="00BD21BB" w:rsidRDefault="00BD21BB">
          <w:pPr>
            <w:pStyle w:val="Piedepgina"/>
            <w:jc w:val="center"/>
            <w:rPr>
              <w:rFonts w:ascii="Tahoma" w:hAnsi="Tahoma"/>
              <w:sz w:val="10"/>
            </w:rPr>
          </w:pPr>
        </w:p>
      </w:tc>
      <w:tc>
        <w:tcPr>
          <w:tcW w:w="1440" w:type="dxa"/>
        </w:tcPr>
        <w:p w:rsidR="00BD21BB" w:rsidRDefault="00BD21BB">
          <w:pPr>
            <w:pStyle w:val="Piedepgina"/>
            <w:jc w:val="center"/>
            <w:rPr>
              <w:rFonts w:ascii="Tahoma" w:hAnsi="Tahoma"/>
              <w:sz w:val="10"/>
            </w:rPr>
          </w:pPr>
        </w:p>
      </w:tc>
    </w:tr>
    <w:tr w:rsidR="00BD21BB" w:rsidTr="00724A63">
      <w:trPr>
        <w:cantSplit/>
      </w:trPr>
      <w:tc>
        <w:tcPr>
          <w:tcW w:w="2624" w:type="dxa"/>
          <w:vAlign w:val="center"/>
        </w:tcPr>
        <w:p w:rsidR="00BD21BB" w:rsidRPr="00927C4F" w:rsidRDefault="00BD21BB" w:rsidP="00724A63">
          <w:pPr>
            <w:pStyle w:val="Piedepgina"/>
            <w:rPr>
              <w:rFonts w:ascii="Tahoma" w:hAnsi="Tahoma"/>
              <w:sz w:val="10"/>
            </w:rPr>
          </w:pPr>
          <w:r w:rsidRPr="00927C4F">
            <w:rPr>
              <w:rFonts w:ascii="Tahoma" w:hAnsi="Tahoma"/>
              <w:sz w:val="10"/>
            </w:rPr>
            <w:t>Revisión por Presidente del Consejo Superior</w:t>
          </w:r>
        </w:p>
      </w:tc>
      <w:tc>
        <w:tcPr>
          <w:tcW w:w="1204" w:type="dxa"/>
          <w:vAlign w:val="center"/>
        </w:tcPr>
        <w:p w:rsidR="00BD21BB" w:rsidRPr="00927C4F" w:rsidRDefault="00BD21BB" w:rsidP="00AD1A18">
          <w:pPr>
            <w:pStyle w:val="Piedepgina"/>
            <w:rPr>
              <w:rFonts w:ascii="Tahoma" w:hAnsi="Tahoma"/>
              <w:sz w:val="10"/>
            </w:rPr>
          </w:pPr>
          <w:r w:rsidRPr="00927C4F">
            <w:rPr>
              <w:rFonts w:ascii="Tahoma" w:hAnsi="Tahoma"/>
              <w:sz w:val="10"/>
            </w:rPr>
            <w:t>Diciembre 27 de 2013</w:t>
          </w:r>
        </w:p>
      </w:tc>
      <w:tc>
        <w:tcPr>
          <w:tcW w:w="776" w:type="dxa"/>
        </w:tcPr>
        <w:p w:rsidR="00BD21BB" w:rsidRDefault="00BD21BB">
          <w:pPr>
            <w:pStyle w:val="Piedepgina"/>
            <w:jc w:val="center"/>
            <w:rPr>
              <w:rFonts w:ascii="Tahoma" w:hAnsi="Tahoma"/>
              <w:sz w:val="10"/>
            </w:rPr>
          </w:pPr>
        </w:p>
      </w:tc>
      <w:tc>
        <w:tcPr>
          <w:tcW w:w="540" w:type="dxa"/>
        </w:tcPr>
        <w:p w:rsidR="00BD21BB" w:rsidRDefault="00BD21BB">
          <w:pPr>
            <w:pStyle w:val="Piedepgina"/>
            <w:jc w:val="center"/>
            <w:rPr>
              <w:rFonts w:ascii="Tahoma" w:hAnsi="Tahoma"/>
              <w:sz w:val="10"/>
            </w:rPr>
          </w:pPr>
        </w:p>
      </w:tc>
      <w:tc>
        <w:tcPr>
          <w:tcW w:w="1620" w:type="dxa"/>
        </w:tcPr>
        <w:p w:rsidR="00BD21BB" w:rsidRDefault="00BD21BB">
          <w:pPr>
            <w:pStyle w:val="Piedepgina"/>
            <w:jc w:val="center"/>
            <w:rPr>
              <w:rFonts w:ascii="Tahoma" w:hAnsi="Tahoma"/>
              <w:sz w:val="10"/>
            </w:rPr>
          </w:pPr>
        </w:p>
      </w:tc>
      <w:tc>
        <w:tcPr>
          <w:tcW w:w="3060" w:type="dxa"/>
        </w:tcPr>
        <w:p w:rsidR="00BD21BB" w:rsidRDefault="00BD21BB">
          <w:pPr>
            <w:pStyle w:val="Piedepgina"/>
            <w:jc w:val="center"/>
            <w:rPr>
              <w:rFonts w:ascii="Tahoma" w:hAnsi="Tahoma"/>
              <w:sz w:val="10"/>
            </w:rPr>
          </w:pPr>
        </w:p>
      </w:tc>
      <w:tc>
        <w:tcPr>
          <w:tcW w:w="1440" w:type="dxa"/>
        </w:tcPr>
        <w:p w:rsidR="00BD21BB" w:rsidRDefault="00BD21BB">
          <w:pPr>
            <w:pStyle w:val="Piedepgina"/>
            <w:jc w:val="center"/>
            <w:rPr>
              <w:rFonts w:ascii="Tahoma" w:hAnsi="Tahoma"/>
              <w:sz w:val="10"/>
            </w:rPr>
          </w:pPr>
        </w:p>
      </w:tc>
    </w:tr>
    <w:tr w:rsidR="00BD21BB" w:rsidTr="00724A63">
      <w:trPr>
        <w:cantSplit/>
        <w:trHeight w:val="81"/>
      </w:trPr>
      <w:tc>
        <w:tcPr>
          <w:tcW w:w="2624" w:type="dxa"/>
          <w:vAlign w:val="center"/>
        </w:tcPr>
        <w:p w:rsidR="00BD21BB" w:rsidRPr="00927C4F" w:rsidRDefault="00BD21BB" w:rsidP="00724A63">
          <w:pPr>
            <w:pStyle w:val="Piedepgina"/>
            <w:rPr>
              <w:rFonts w:ascii="Tahoma" w:hAnsi="Tahoma"/>
              <w:sz w:val="10"/>
            </w:rPr>
          </w:pPr>
          <w:r w:rsidRPr="00927C4F">
            <w:rPr>
              <w:rFonts w:ascii="Tahoma" w:hAnsi="Tahoma"/>
              <w:sz w:val="10"/>
            </w:rPr>
            <w:t>Aprobado por: Miembros del Consejo Superior</w:t>
          </w:r>
        </w:p>
      </w:tc>
      <w:tc>
        <w:tcPr>
          <w:tcW w:w="1204" w:type="dxa"/>
          <w:vAlign w:val="center"/>
        </w:tcPr>
        <w:p w:rsidR="00BD21BB" w:rsidRPr="00927C4F" w:rsidRDefault="00927C4F" w:rsidP="00456BF9">
          <w:pPr>
            <w:pStyle w:val="Piedepgina"/>
            <w:rPr>
              <w:rFonts w:ascii="Tahoma" w:hAnsi="Tahoma"/>
              <w:sz w:val="10"/>
            </w:rPr>
          </w:pPr>
          <w:r w:rsidRPr="00927C4F">
            <w:rPr>
              <w:rFonts w:ascii="Tahoma" w:hAnsi="Tahoma"/>
              <w:sz w:val="10"/>
            </w:rPr>
            <w:t>Enero 7 de 2014</w:t>
          </w:r>
        </w:p>
      </w:tc>
      <w:tc>
        <w:tcPr>
          <w:tcW w:w="776" w:type="dxa"/>
        </w:tcPr>
        <w:p w:rsidR="00BD21BB" w:rsidRDefault="00BD21BB">
          <w:pPr>
            <w:pStyle w:val="Piedepgina"/>
            <w:jc w:val="center"/>
            <w:rPr>
              <w:rFonts w:ascii="Tahoma" w:hAnsi="Tahoma"/>
              <w:sz w:val="10"/>
            </w:rPr>
          </w:pPr>
        </w:p>
      </w:tc>
      <w:tc>
        <w:tcPr>
          <w:tcW w:w="540" w:type="dxa"/>
        </w:tcPr>
        <w:p w:rsidR="00BD21BB" w:rsidRDefault="00BD21BB">
          <w:pPr>
            <w:pStyle w:val="Piedepgina"/>
            <w:jc w:val="center"/>
            <w:rPr>
              <w:rFonts w:ascii="Tahoma" w:hAnsi="Tahoma"/>
              <w:sz w:val="10"/>
            </w:rPr>
          </w:pPr>
        </w:p>
      </w:tc>
      <w:tc>
        <w:tcPr>
          <w:tcW w:w="1620" w:type="dxa"/>
        </w:tcPr>
        <w:p w:rsidR="00BD21BB" w:rsidRDefault="00BD21BB">
          <w:pPr>
            <w:pStyle w:val="Piedepgina"/>
            <w:jc w:val="center"/>
            <w:rPr>
              <w:rFonts w:ascii="Tahoma" w:hAnsi="Tahoma"/>
              <w:sz w:val="10"/>
            </w:rPr>
          </w:pPr>
        </w:p>
      </w:tc>
      <w:tc>
        <w:tcPr>
          <w:tcW w:w="3060" w:type="dxa"/>
        </w:tcPr>
        <w:p w:rsidR="00BD21BB" w:rsidRDefault="00BD21BB">
          <w:pPr>
            <w:pStyle w:val="Piedepgina"/>
            <w:jc w:val="center"/>
            <w:rPr>
              <w:rFonts w:ascii="Tahoma" w:hAnsi="Tahoma"/>
              <w:sz w:val="10"/>
            </w:rPr>
          </w:pPr>
        </w:p>
      </w:tc>
      <w:tc>
        <w:tcPr>
          <w:tcW w:w="1440" w:type="dxa"/>
        </w:tcPr>
        <w:p w:rsidR="00BD21BB" w:rsidRDefault="00BD21BB">
          <w:pPr>
            <w:pStyle w:val="Piedepgina"/>
            <w:jc w:val="center"/>
            <w:rPr>
              <w:rFonts w:ascii="Tahoma" w:hAnsi="Tahoma"/>
              <w:sz w:val="10"/>
            </w:rPr>
          </w:pPr>
        </w:p>
      </w:tc>
    </w:tr>
  </w:tbl>
  <w:p w:rsidR="00BD21BB" w:rsidRDefault="00BD21BB">
    <w:pPr>
      <w:pStyle w:val="Piedep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2AEC" w:rsidRDefault="00D32AEC" w:rsidP="002E7FEA">
      <w:r>
        <w:separator/>
      </w:r>
    </w:p>
  </w:footnote>
  <w:footnote w:type="continuationSeparator" w:id="0">
    <w:p w:rsidR="00D32AEC" w:rsidRDefault="00D32AEC" w:rsidP="002E7F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21BB" w:rsidRDefault="00BD21BB">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5</w:t>
    </w:r>
    <w:r>
      <w:rPr>
        <w:rStyle w:val="Nmerodepgina"/>
      </w:rPr>
      <w:fldChar w:fldCharType="end"/>
    </w:r>
  </w:p>
  <w:p w:rsidR="00BD21BB" w:rsidRDefault="00BD21BB">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21BB" w:rsidRDefault="00BD21BB">
    <w:pPr>
      <w:pStyle w:val="Encabezado"/>
      <w:tabs>
        <w:tab w:val="clear" w:pos="8504"/>
        <w:tab w:val="right" w:pos="10440"/>
      </w:tabs>
      <w:ind w:right="-9"/>
      <w:rPr>
        <w:rFonts w:ascii="Arial Narrow" w:hAnsi="Arial Narrow"/>
        <w:b/>
        <w:sz w:val="10"/>
      </w:rPr>
    </w:pPr>
    <w:r>
      <w:rPr>
        <w:noProof/>
        <w:lang w:val="es-CO" w:eastAsia="es-CO"/>
      </w:rPr>
      <w:drawing>
        <wp:anchor distT="0" distB="0" distL="114300" distR="114300" simplePos="0" relativeHeight="251658240" behindDoc="0" locked="0" layoutInCell="1" allowOverlap="1" wp14:anchorId="62F8A7B0" wp14:editId="7845E42D">
          <wp:simplePos x="0" y="0"/>
          <wp:positionH relativeFrom="column">
            <wp:posOffset>2954020</wp:posOffset>
          </wp:positionH>
          <wp:positionV relativeFrom="paragraph">
            <wp:posOffset>-254000</wp:posOffset>
          </wp:positionV>
          <wp:extent cx="914400" cy="673735"/>
          <wp:effectExtent l="0" t="0" r="0" b="0"/>
          <wp:wrapTopAndBottom/>
          <wp:docPr id="1" name="Imagen 1" descr="Descripción: Descripción: Descripción: arc_1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Descripción: Descripción: arc_10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673735"/>
                  </a:xfrm>
                  <a:prstGeom prst="rect">
                    <a:avLst/>
                  </a:prstGeom>
                  <a:noFill/>
                  <a:ln>
                    <a:noFill/>
                  </a:ln>
                </pic:spPr>
              </pic:pic>
            </a:graphicData>
          </a:graphic>
        </wp:anchor>
      </w:drawing>
    </w:r>
  </w:p>
  <w:p w:rsidR="00BD21BB" w:rsidRDefault="00BD21BB">
    <w:pPr>
      <w:pStyle w:val="Encabezado"/>
      <w:tabs>
        <w:tab w:val="clear" w:pos="8504"/>
        <w:tab w:val="right" w:pos="10440"/>
      </w:tabs>
      <w:ind w:right="-9"/>
      <w:rPr>
        <w:rFonts w:ascii="Arial Narrow" w:hAnsi="Arial Narrow"/>
        <w:sz w:val="10"/>
      </w:rPr>
    </w:pPr>
    <w:r>
      <w:rPr>
        <w:rFonts w:ascii="Tahoma" w:hAnsi="Tahoma"/>
        <w:b/>
        <w:sz w:val="10"/>
      </w:rPr>
      <w:t>Secretaría General</w:t>
    </w:r>
    <w:r>
      <w:rPr>
        <w:rFonts w:ascii="Tahoma" w:hAnsi="Tahoma"/>
        <w:sz w:val="10"/>
      </w:rPr>
      <w:tab/>
    </w:r>
    <w:r>
      <w:rPr>
        <w:rFonts w:ascii="Tahoma" w:hAnsi="Tahoma"/>
        <w:sz w:val="10"/>
      </w:rPr>
      <w:tab/>
      <w:t xml:space="preserve">Página </w:t>
    </w:r>
    <w:r>
      <w:rPr>
        <w:rFonts w:ascii="Tahoma" w:hAnsi="Tahoma"/>
        <w:sz w:val="10"/>
      </w:rPr>
      <w:fldChar w:fldCharType="begin"/>
    </w:r>
    <w:r>
      <w:rPr>
        <w:rFonts w:ascii="Tahoma" w:hAnsi="Tahoma"/>
        <w:sz w:val="10"/>
      </w:rPr>
      <w:instrText xml:space="preserve"> PAGE </w:instrText>
    </w:r>
    <w:r>
      <w:rPr>
        <w:rFonts w:ascii="Tahoma" w:hAnsi="Tahoma"/>
        <w:sz w:val="10"/>
      </w:rPr>
      <w:fldChar w:fldCharType="separate"/>
    </w:r>
    <w:r w:rsidR="00B248FA">
      <w:rPr>
        <w:rFonts w:ascii="Tahoma" w:hAnsi="Tahoma"/>
        <w:noProof/>
        <w:sz w:val="10"/>
      </w:rPr>
      <w:t>6</w:t>
    </w:r>
    <w:r>
      <w:rPr>
        <w:rFonts w:ascii="Tahoma" w:hAnsi="Tahoma"/>
        <w:sz w:val="10"/>
      </w:rPr>
      <w:fldChar w:fldCharType="end"/>
    </w:r>
    <w:r>
      <w:rPr>
        <w:rFonts w:ascii="Tahoma" w:hAnsi="Tahoma"/>
        <w:sz w:val="10"/>
      </w:rPr>
      <w:t xml:space="preserve"> de </w:t>
    </w:r>
    <w:r>
      <w:rPr>
        <w:rStyle w:val="Nmerodepgina"/>
        <w:rFonts w:ascii="Tahoma" w:hAnsi="Tahoma"/>
        <w:sz w:val="10"/>
      </w:rPr>
      <w:fldChar w:fldCharType="begin"/>
    </w:r>
    <w:r>
      <w:rPr>
        <w:rStyle w:val="Nmerodepgina"/>
        <w:rFonts w:ascii="Tahoma" w:hAnsi="Tahoma"/>
        <w:sz w:val="10"/>
      </w:rPr>
      <w:instrText xml:space="preserve"> NUMPAGES </w:instrText>
    </w:r>
    <w:r>
      <w:rPr>
        <w:rStyle w:val="Nmerodepgina"/>
        <w:rFonts w:ascii="Tahoma" w:hAnsi="Tahoma"/>
        <w:sz w:val="10"/>
      </w:rPr>
      <w:fldChar w:fldCharType="separate"/>
    </w:r>
    <w:r w:rsidR="00B248FA">
      <w:rPr>
        <w:rStyle w:val="Nmerodepgina"/>
        <w:rFonts w:ascii="Tahoma" w:hAnsi="Tahoma"/>
        <w:noProof/>
        <w:sz w:val="10"/>
      </w:rPr>
      <w:t>6</w:t>
    </w:r>
    <w:r>
      <w:rPr>
        <w:rStyle w:val="Nmerodepgina"/>
        <w:rFonts w:ascii="Tahoma" w:hAnsi="Tahoma"/>
        <w:sz w:val="10"/>
      </w:rPr>
      <w:fldChar w:fldCharType="end"/>
    </w:r>
  </w:p>
  <w:p w:rsidR="00BD21BB" w:rsidRDefault="00BD21BB" w:rsidP="00724A63">
    <w:pPr>
      <w:pStyle w:val="Encabezado"/>
      <w:tabs>
        <w:tab w:val="clear" w:pos="4252"/>
        <w:tab w:val="clear" w:pos="8504"/>
        <w:tab w:val="left" w:pos="2851"/>
        <w:tab w:val="center" w:pos="5400"/>
        <w:tab w:val="right" w:pos="10440"/>
      </w:tabs>
      <w:rPr>
        <w:rFonts w:ascii="Apple Chancery" w:hAnsi="Apple Chancery"/>
        <w:sz w:val="14"/>
      </w:rPr>
    </w:pPr>
    <w:r>
      <w:rPr>
        <w:rFonts w:ascii="Apple Chancery" w:hAnsi="Apple Chancery"/>
        <w:sz w:val="14"/>
      </w:rPr>
      <w:tab/>
    </w:r>
    <w:r>
      <w:rPr>
        <w:rFonts w:ascii="Apple Chancery" w:hAnsi="Apple Chancery"/>
        <w:sz w:val="14"/>
      </w:rPr>
      <w:tab/>
    </w:r>
  </w:p>
  <w:p w:rsidR="00BD21BB" w:rsidRDefault="00BD21BB">
    <w:pPr>
      <w:pStyle w:val="Ttulo1"/>
      <w:rPr>
        <w:rFonts w:ascii="Futura Bk BT" w:hAnsi="Futura Bk BT"/>
        <w:sz w:val="20"/>
      </w:rPr>
    </w:pPr>
  </w:p>
  <w:p w:rsidR="00BD21BB" w:rsidRDefault="00BD21BB">
    <w:pPr>
      <w:pStyle w:val="Ttulo1"/>
      <w:rPr>
        <w:rFonts w:ascii="Futura Bk BT" w:hAnsi="Futura Bk BT"/>
        <w:sz w:val="20"/>
      </w:rPr>
    </w:pPr>
    <w:r>
      <w:rPr>
        <w:rFonts w:ascii="Futura Bk BT" w:hAnsi="Futura Bk BT"/>
        <w:sz w:val="20"/>
      </w:rPr>
      <w:t xml:space="preserve">Universidad Nacional Abierta y a Distancia – UNAD </w:t>
    </w:r>
  </w:p>
  <w:p w:rsidR="00BD21BB" w:rsidRDefault="00BD21BB">
    <w:pPr>
      <w:pStyle w:val="Puesto"/>
      <w:rPr>
        <w:rFonts w:ascii="Futura Bk BT" w:hAnsi="Futura Bk BT"/>
        <w:sz w:val="28"/>
      </w:rPr>
    </w:pPr>
    <w:r>
      <w:rPr>
        <w:rFonts w:ascii="Futura Bk BT" w:hAnsi="Futura Bk BT"/>
        <w:sz w:val="28"/>
      </w:rPr>
      <w:t>CONSEJO SUPERIOR UNIVERSITARIO</w:t>
    </w:r>
  </w:p>
  <w:p w:rsidR="00BD21BB" w:rsidRDefault="00BD21BB">
    <w:pPr>
      <w:pStyle w:val="Puesto"/>
      <w:rPr>
        <w:rFonts w:ascii="Futura Bk BT" w:hAnsi="Futura Bk BT"/>
        <w:sz w:val="22"/>
      </w:rPr>
    </w:pPr>
    <w:r>
      <w:rPr>
        <w:rFonts w:ascii="Futura Bk BT" w:hAnsi="Futura Bk BT"/>
        <w:sz w:val="22"/>
      </w:rPr>
      <w:t>Acta de Sesión extraordinaria Virtual No. 23</w:t>
    </w:r>
  </w:p>
  <w:p w:rsidR="00BD21BB" w:rsidRDefault="00BD21BB">
    <w:pPr>
      <w:pStyle w:val="Puesto"/>
      <w:rPr>
        <w:rFonts w:ascii="Futura Bk BT" w:hAnsi="Futura Bk BT"/>
        <w:sz w:val="22"/>
      </w:rPr>
    </w:pPr>
    <w:r>
      <w:rPr>
        <w:rFonts w:ascii="Futura Bk BT" w:hAnsi="Futura Bk BT"/>
        <w:sz w:val="22"/>
      </w:rPr>
      <w:t>27 de diciembre de 2013</w:t>
    </w:r>
  </w:p>
  <w:p w:rsidR="00BD21BB" w:rsidRDefault="00BD21BB">
    <w:pPr>
      <w:pStyle w:val="Puesto"/>
      <w:rPr>
        <w:rFonts w:ascii="Futura Bk BT" w:hAnsi="Futura Bk BT"/>
        <w:sz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145B9E"/>
    <w:multiLevelType w:val="hybridMultilevel"/>
    <w:tmpl w:val="EE78276A"/>
    <w:lvl w:ilvl="0" w:tplc="240A0001">
      <w:start w:val="1"/>
      <w:numFmt w:val="bullet"/>
      <w:lvlText w:val=""/>
      <w:lvlJc w:val="left"/>
      <w:pPr>
        <w:ind w:left="780" w:hanging="360"/>
      </w:pPr>
      <w:rPr>
        <w:rFonts w:ascii="Symbol" w:hAnsi="Symbo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1">
    <w:nsid w:val="07D108F8"/>
    <w:multiLevelType w:val="hybridMultilevel"/>
    <w:tmpl w:val="81F291C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0A22597D"/>
    <w:multiLevelType w:val="hybridMultilevel"/>
    <w:tmpl w:val="9DEAAFFA"/>
    <w:lvl w:ilvl="0" w:tplc="58AAF242">
      <w:numFmt w:val="bullet"/>
      <w:lvlText w:val="-"/>
      <w:lvlJc w:val="left"/>
      <w:pPr>
        <w:ind w:left="720" w:hanging="360"/>
      </w:pPr>
      <w:rPr>
        <w:rFonts w:ascii="Tahoma" w:eastAsia="Times New Roman" w:hAnsi="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0B323BED"/>
    <w:multiLevelType w:val="hybridMultilevel"/>
    <w:tmpl w:val="73D05FE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140D6DF1"/>
    <w:multiLevelType w:val="hybridMultilevel"/>
    <w:tmpl w:val="F5D81D78"/>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162D7D85"/>
    <w:multiLevelType w:val="hybridMultilevel"/>
    <w:tmpl w:val="427CF64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22E15A54"/>
    <w:multiLevelType w:val="hybridMultilevel"/>
    <w:tmpl w:val="1460145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261A6FBF"/>
    <w:multiLevelType w:val="hybridMultilevel"/>
    <w:tmpl w:val="6B86636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28F7511D"/>
    <w:multiLevelType w:val="hybridMultilevel"/>
    <w:tmpl w:val="1B08799C"/>
    <w:lvl w:ilvl="0" w:tplc="240A0001">
      <w:start w:val="1"/>
      <w:numFmt w:val="bullet"/>
      <w:lvlText w:val=""/>
      <w:lvlJc w:val="left"/>
      <w:pPr>
        <w:ind w:left="780" w:hanging="360"/>
      </w:pPr>
      <w:rPr>
        <w:rFonts w:ascii="Symbol" w:hAnsi="Symbo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9">
    <w:nsid w:val="29E90B22"/>
    <w:multiLevelType w:val="hybridMultilevel"/>
    <w:tmpl w:val="82BE248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2E274EEC"/>
    <w:multiLevelType w:val="hybridMultilevel"/>
    <w:tmpl w:val="8606F2DE"/>
    <w:lvl w:ilvl="0" w:tplc="240A0001">
      <w:start w:val="1"/>
      <w:numFmt w:val="bullet"/>
      <w:lvlText w:val=""/>
      <w:lvlJc w:val="left"/>
      <w:pPr>
        <w:ind w:left="840" w:hanging="360"/>
      </w:pPr>
      <w:rPr>
        <w:rFonts w:ascii="Symbol" w:hAnsi="Symbol" w:hint="default"/>
      </w:rPr>
    </w:lvl>
    <w:lvl w:ilvl="1" w:tplc="240A0003" w:tentative="1">
      <w:start w:val="1"/>
      <w:numFmt w:val="bullet"/>
      <w:lvlText w:val="o"/>
      <w:lvlJc w:val="left"/>
      <w:pPr>
        <w:ind w:left="1560" w:hanging="360"/>
      </w:pPr>
      <w:rPr>
        <w:rFonts w:ascii="Courier New" w:hAnsi="Courier New" w:cs="Courier New" w:hint="default"/>
      </w:rPr>
    </w:lvl>
    <w:lvl w:ilvl="2" w:tplc="240A0005" w:tentative="1">
      <w:start w:val="1"/>
      <w:numFmt w:val="bullet"/>
      <w:lvlText w:val=""/>
      <w:lvlJc w:val="left"/>
      <w:pPr>
        <w:ind w:left="2280" w:hanging="360"/>
      </w:pPr>
      <w:rPr>
        <w:rFonts w:ascii="Wingdings" w:hAnsi="Wingdings" w:hint="default"/>
      </w:rPr>
    </w:lvl>
    <w:lvl w:ilvl="3" w:tplc="240A0001" w:tentative="1">
      <w:start w:val="1"/>
      <w:numFmt w:val="bullet"/>
      <w:lvlText w:val=""/>
      <w:lvlJc w:val="left"/>
      <w:pPr>
        <w:ind w:left="3000" w:hanging="360"/>
      </w:pPr>
      <w:rPr>
        <w:rFonts w:ascii="Symbol" w:hAnsi="Symbol" w:hint="default"/>
      </w:rPr>
    </w:lvl>
    <w:lvl w:ilvl="4" w:tplc="240A0003" w:tentative="1">
      <w:start w:val="1"/>
      <w:numFmt w:val="bullet"/>
      <w:lvlText w:val="o"/>
      <w:lvlJc w:val="left"/>
      <w:pPr>
        <w:ind w:left="3720" w:hanging="360"/>
      </w:pPr>
      <w:rPr>
        <w:rFonts w:ascii="Courier New" w:hAnsi="Courier New" w:cs="Courier New" w:hint="default"/>
      </w:rPr>
    </w:lvl>
    <w:lvl w:ilvl="5" w:tplc="240A0005" w:tentative="1">
      <w:start w:val="1"/>
      <w:numFmt w:val="bullet"/>
      <w:lvlText w:val=""/>
      <w:lvlJc w:val="left"/>
      <w:pPr>
        <w:ind w:left="4440" w:hanging="360"/>
      </w:pPr>
      <w:rPr>
        <w:rFonts w:ascii="Wingdings" w:hAnsi="Wingdings" w:hint="default"/>
      </w:rPr>
    </w:lvl>
    <w:lvl w:ilvl="6" w:tplc="240A0001" w:tentative="1">
      <w:start w:val="1"/>
      <w:numFmt w:val="bullet"/>
      <w:lvlText w:val=""/>
      <w:lvlJc w:val="left"/>
      <w:pPr>
        <w:ind w:left="5160" w:hanging="360"/>
      </w:pPr>
      <w:rPr>
        <w:rFonts w:ascii="Symbol" w:hAnsi="Symbol" w:hint="default"/>
      </w:rPr>
    </w:lvl>
    <w:lvl w:ilvl="7" w:tplc="240A0003" w:tentative="1">
      <w:start w:val="1"/>
      <w:numFmt w:val="bullet"/>
      <w:lvlText w:val="o"/>
      <w:lvlJc w:val="left"/>
      <w:pPr>
        <w:ind w:left="5880" w:hanging="360"/>
      </w:pPr>
      <w:rPr>
        <w:rFonts w:ascii="Courier New" w:hAnsi="Courier New" w:cs="Courier New" w:hint="default"/>
      </w:rPr>
    </w:lvl>
    <w:lvl w:ilvl="8" w:tplc="240A0005" w:tentative="1">
      <w:start w:val="1"/>
      <w:numFmt w:val="bullet"/>
      <w:lvlText w:val=""/>
      <w:lvlJc w:val="left"/>
      <w:pPr>
        <w:ind w:left="6600" w:hanging="360"/>
      </w:pPr>
      <w:rPr>
        <w:rFonts w:ascii="Wingdings" w:hAnsi="Wingdings" w:hint="default"/>
      </w:rPr>
    </w:lvl>
  </w:abstractNum>
  <w:abstractNum w:abstractNumId="11">
    <w:nsid w:val="31F00817"/>
    <w:multiLevelType w:val="hybridMultilevel"/>
    <w:tmpl w:val="196462B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nsid w:val="351E74BF"/>
    <w:multiLevelType w:val="hybridMultilevel"/>
    <w:tmpl w:val="45B82B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3D8D17BC"/>
    <w:multiLevelType w:val="hybridMultilevel"/>
    <w:tmpl w:val="DD66221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nsid w:val="3E5A4C4B"/>
    <w:multiLevelType w:val="hybridMultilevel"/>
    <w:tmpl w:val="F24C10E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nsid w:val="40954499"/>
    <w:multiLevelType w:val="hybridMultilevel"/>
    <w:tmpl w:val="BE2C54F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nsid w:val="42021452"/>
    <w:multiLevelType w:val="hybridMultilevel"/>
    <w:tmpl w:val="607265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nsid w:val="482F6CBE"/>
    <w:multiLevelType w:val="hybridMultilevel"/>
    <w:tmpl w:val="60203A36"/>
    <w:lvl w:ilvl="0" w:tplc="240A0001">
      <w:start w:val="1"/>
      <w:numFmt w:val="bullet"/>
      <w:lvlText w:val=""/>
      <w:lvlJc w:val="left"/>
      <w:pPr>
        <w:ind w:left="780" w:hanging="360"/>
      </w:pPr>
      <w:rPr>
        <w:rFonts w:ascii="Symbol" w:hAnsi="Symbo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18">
    <w:nsid w:val="48E6671C"/>
    <w:multiLevelType w:val="multilevel"/>
    <w:tmpl w:val="3424D3F8"/>
    <w:lvl w:ilvl="0">
      <w:start w:val="1"/>
      <w:numFmt w:val="decimal"/>
      <w:lvlText w:val="%1."/>
      <w:lvlJc w:val="left"/>
      <w:pPr>
        <w:ind w:left="720" w:hanging="360"/>
      </w:pPr>
      <w:rPr>
        <w:b/>
      </w:rPr>
    </w:lvl>
    <w:lvl w:ilvl="1">
      <w:start w:val="1"/>
      <w:numFmt w:val="decimal"/>
      <w:isLgl/>
      <w:lvlText w:val="%1.%2"/>
      <w:lvlJc w:val="left"/>
      <w:pPr>
        <w:ind w:left="1211"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9">
    <w:nsid w:val="4F72076B"/>
    <w:multiLevelType w:val="hybridMultilevel"/>
    <w:tmpl w:val="9714715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nsid w:val="54A46B78"/>
    <w:multiLevelType w:val="multilevel"/>
    <w:tmpl w:val="2CD09B7E"/>
    <w:lvl w:ilvl="0">
      <w:start w:val="1"/>
      <w:numFmt w:val="bullet"/>
      <w:lvlText w:val=""/>
      <w:lvlJc w:val="left"/>
      <w:pPr>
        <w:tabs>
          <w:tab w:val="num" w:pos="2520"/>
        </w:tabs>
        <w:ind w:left="2520" w:hanging="360"/>
      </w:pPr>
      <w:rPr>
        <w:rFonts w:ascii="Symbol" w:hAnsi="Symbol" w:hint="default"/>
        <w:sz w:val="20"/>
      </w:rPr>
    </w:lvl>
    <w:lvl w:ilvl="1" w:tentative="1">
      <w:start w:val="1"/>
      <w:numFmt w:val="bullet"/>
      <w:lvlText w:val="o"/>
      <w:lvlJc w:val="left"/>
      <w:pPr>
        <w:tabs>
          <w:tab w:val="num" w:pos="3240"/>
        </w:tabs>
        <w:ind w:left="3240" w:hanging="360"/>
      </w:pPr>
      <w:rPr>
        <w:rFonts w:ascii="Courier New" w:hAnsi="Courier New" w:hint="default"/>
        <w:sz w:val="20"/>
      </w:rPr>
    </w:lvl>
    <w:lvl w:ilvl="2" w:tentative="1">
      <w:start w:val="1"/>
      <w:numFmt w:val="bullet"/>
      <w:lvlText w:val=""/>
      <w:lvlJc w:val="left"/>
      <w:pPr>
        <w:tabs>
          <w:tab w:val="num" w:pos="3960"/>
        </w:tabs>
        <w:ind w:left="3960" w:hanging="360"/>
      </w:pPr>
      <w:rPr>
        <w:rFonts w:ascii="Wingdings" w:hAnsi="Wingdings" w:hint="default"/>
        <w:sz w:val="20"/>
      </w:rPr>
    </w:lvl>
    <w:lvl w:ilvl="3" w:tentative="1">
      <w:start w:val="1"/>
      <w:numFmt w:val="bullet"/>
      <w:lvlText w:val=""/>
      <w:lvlJc w:val="left"/>
      <w:pPr>
        <w:tabs>
          <w:tab w:val="num" w:pos="4680"/>
        </w:tabs>
        <w:ind w:left="4680" w:hanging="360"/>
      </w:pPr>
      <w:rPr>
        <w:rFonts w:ascii="Wingdings" w:hAnsi="Wingdings" w:hint="default"/>
        <w:sz w:val="20"/>
      </w:rPr>
    </w:lvl>
    <w:lvl w:ilvl="4" w:tentative="1">
      <w:start w:val="1"/>
      <w:numFmt w:val="bullet"/>
      <w:lvlText w:val=""/>
      <w:lvlJc w:val="left"/>
      <w:pPr>
        <w:tabs>
          <w:tab w:val="num" w:pos="5400"/>
        </w:tabs>
        <w:ind w:left="5400" w:hanging="360"/>
      </w:pPr>
      <w:rPr>
        <w:rFonts w:ascii="Wingdings" w:hAnsi="Wingdings" w:hint="default"/>
        <w:sz w:val="20"/>
      </w:rPr>
    </w:lvl>
    <w:lvl w:ilvl="5" w:tentative="1">
      <w:start w:val="1"/>
      <w:numFmt w:val="bullet"/>
      <w:lvlText w:val=""/>
      <w:lvlJc w:val="left"/>
      <w:pPr>
        <w:tabs>
          <w:tab w:val="num" w:pos="6120"/>
        </w:tabs>
        <w:ind w:left="6120" w:hanging="360"/>
      </w:pPr>
      <w:rPr>
        <w:rFonts w:ascii="Wingdings" w:hAnsi="Wingdings" w:hint="default"/>
        <w:sz w:val="20"/>
      </w:rPr>
    </w:lvl>
    <w:lvl w:ilvl="6" w:tentative="1">
      <w:start w:val="1"/>
      <w:numFmt w:val="bullet"/>
      <w:lvlText w:val=""/>
      <w:lvlJc w:val="left"/>
      <w:pPr>
        <w:tabs>
          <w:tab w:val="num" w:pos="6840"/>
        </w:tabs>
        <w:ind w:left="6840" w:hanging="360"/>
      </w:pPr>
      <w:rPr>
        <w:rFonts w:ascii="Wingdings" w:hAnsi="Wingdings" w:hint="default"/>
        <w:sz w:val="20"/>
      </w:rPr>
    </w:lvl>
    <w:lvl w:ilvl="7" w:tentative="1">
      <w:start w:val="1"/>
      <w:numFmt w:val="bullet"/>
      <w:lvlText w:val=""/>
      <w:lvlJc w:val="left"/>
      <w:pPr>
        <w:tabs>
          <w:tab w:val="num" w:pos="7560"/>
        </w:tabs>
        <w:ind w:left="7560" w:hanging="360"/>
      </w:pPr>
      <w:rPr>
        <w:rFonts w:ascii="Wingdings" w:hAnsi="Wingdings" w:hint="default"/>
        <w:sz w:val="20"/>
      </w:rPr>
    </w:lvl>
    <w:lvl w:ilvl="8" w:tentative="1">
      <w:start w:val="1"/>
      <w:numFmt w:val="bullet"/>
      <w:lvlText w:val=""/>
      <w:lvlJc w:val="left"/>
      <w:pPr>
        <w:tabs>
          <w:tab w:val="num" w:pos="8280"/>
        </w:tabs>
        <w:ind w:left="8280" w:hanging="360"/>
      </w:pPr>
      <w:rPr>
        <w:rFonts w:ascii="Wingdings" w:hAnsi="Wingdings" w:hint="default"/>
        <w:sz w:val="20"/>
      </w:rPr>
    </w:lvl>
  </w:abstractNum>
  <w:abstractNum w:abstractNumId="21">
    <w:nsid w:val="56FD63AB"/>
    <w:multiLevelType w:val="hybridMultilevel"/>
    <w:tmpl w:val="C4125BFA"/>
    <w:lvl w:ilvl="0" w:tplc="240A0001">
      <w:start w:val="1"/>
      <w:numFmt w:val="bullet"/>
      <w:lvlText w:val=""/>
      <w:lvlJc w:val="left"/>
      <w:pPr>
        <w:ind w:left="780" w:hanging="360"/>
      </w:pPr>
      <w:rPr>
        <w:rFonts w:ascii="Symbol" w:hAnsi="Symbo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22">
    <w:nsid w:val="5CC52EC6"/>
    <w:multiLevelType w:val="singleLevel"/>
    <w:tmpl w:val="67D02A6E"/>
    <w:lvl w:ilvl="0">
      <w:start w:val="1"/>
      <w:numFmt w:val="bullet"/>
      <w:pStyle w:val="BodyTextIndent21"/>
      <w:lvlText w:val=""/>
      <w:lvlJc w:val="left"/>
      <w:pPr>
        <w:tabs>
          <w:tab w:val="num" w:pos="360"/>
        </w:tabs>
        <w:ind w:left="360" w:hanging="360"/>
      </w:pPr>
      <w:rPr>
        <w:rFonts w:ascii="Symbol" w:hAnsi="Symbol" w:hint="default"/>
      </w:rPr>
    </w:lvl>
  </w:abstractNum>
  <w:abstractNum w:abstractNumId="23">
    <w:nsid w:val="5E331FA9"/>
    <w:multiLevelType w:val="hybridMultilevel"/>
    <w:tmpl w:val="B4FCCC3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nsid w:val="619B3AE8"/>
    <w:multiLevelType w:val="hybridMultilevel"/>
    <w:tmpl w:val="0EA88F8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nsid w:val="63404F16"/>
    <w:multiLevelType w:val="hybridMultilevel"/>
    <w:tmpl w:val="6A4E8C2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nsid w:val="68956EB5"/>
    <w:multiLevelType w:val="hybridMultilevel"/>
    <w:tmpl w:val="B7629CE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nsid w:val="6BD75E3E"/>
    <w:multiLevelType w:val="hybridMultilevel"/>
    <w:tmpl w:val="7EDAE65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6C012D50"/>
    <w:multiLevelType w:val="hybridMultilevel"/>
    <w:tmpl w:val="292ABBB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nsid w:val="71D4204A"/>
    <w:multiLevelType w:val="hybridMultilevel"/>
    <w:tmpl w:val="C9F41AB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nsid w:val="7AAF6ECF"/>
    <w:multiLevelType w:val="hybridMultilevel"/>
    <w:tmpl w:val="A178ED2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2"/>
  </w:num>
  <w:num w:numId="2">
    <w:abstractNumId w:val="18"/>
  </w:num>
  <w:num w:numId="3">
    <w:abstractNumId w:val="2"/>
  </w:num>
  <w:num w:numId="4">
    <w:abstractNumId w:val="17"/>
  </w:num>
  <w:num w:numId="5">
    <w:abstractNumId w:val="0"/>
  </w:num>
  <w:num w:numId="6">
    <w:abstractNumId w:val="5"/>
  </w:num>
  <w:num w:numId="7">
    <w:abstractNumId w:val="21"/>
  </w:num>
  <w:num w:numId="8">
    <w:abstractNumId w:val="30"/>
  </w:num>
  <w:num w:numId="9">
    <w:abstractNumId w:val="12"/>
  </w:num>
  <w:num w:numId="10">
    <w:abstractNumId w:val="15"/>
  </w:num>
  <w:num w:numId="11">
    <w:abstractNumId w:val="25"/>
  </w:num>
  <w:num w:numId="12">
    <w:abstractNumId w:val="4"/>
  </w:num>
  <w:num w:numId="13">
    <w:abstractNumId w:val="13"/>
  </w:num>
  <w:num w:numId="14">
    <w:abstractNumId w:val="8"/>
  </w:num>
  <w:num w:numId="15">
    <w:abstractNumId w:val="16"/>
  </w:num>
  <w:num w:numId="16">
    <w:abstractNumId w:val="28"/>
  </w:num>
  <w:num w:numId="17">
    <w:abstractNumId w:val="27"/>
  </w:num>
  <w:num w:numId="18">
    <w:abstractNumId w:val="7"/>
  </w:num>
  <w:num w:numId="19">
    <w:abstractNumId w:val="26"/>
  </w:num>
  <w:num w:numId="20">
    <w:abstractNumId w:val="6"/>
  </w:num>
  <w:num w:numId="21">
    <w:abstractNumId w:val="10"/>
  </w:num>
  <w:num w:numId="22">
    <w:abstractNumId w:val="14"/>
  </w:num>
  <w:num w:numId="23">
    <w:abstractNumId w:val="3"/>
  </w:num>
  <w:num w:numId="24">
    <w:abstractNumId w:val="23"/>
  </w:num>
  <w:num w:numId="25">
    <w:abstractNumId w:val="29"/>
  </w:num>
  <w:num w:numId="26">
    <w:abstractNumId w:val="24"/>
  </w:num>
  <w:num w:numId="27">
    <w:abstractNumId w:val="11"/>
  </w:num>
  <w:num w:numId="28">
    <w:abstractNumId w:val="1"/>
  </w:num>
  <w:num w:numId="29">
    <w:abstractNumId w:val="9"/>
  </w:num>
  <w:num w:numId="30">
    <w:abstractNumId w:val="19"/>
  </w:num>
  <w:num w:numId="31">
    <w:abstractNumId w:val="2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A5E"/>
    <w:rsid w:val="0000039D"/>
    <w:rsid w:val="00000DA7"/>
    <w:rsid w:val="000011AB"/>
    <w:rsid w:val="000012C2"/>
    <w:rsid w:val="0000155C"/>
    <w:rsid w:val="0000209B"/>
    <w:rsid w:val="00003F59"/>
    <w:rsid w:val="00004B72"/>
    <w:rsid w:val="0000621E"/>
    <w:rsid w:val="00010055"/>
    <w:rsid w:val="00010AD6"/>
    <w:rsid w:val="00011689"/>
    <w:rsid w:val="00012F44"/>
    <w:rsid w:val="000175F9"/>
    <w:rsid w:val="00017604"/>
    <w:rsid w:val="000238E7"/>
    <w:rsid w:val="00023BF1"/>
    <w:rsid w:val="00024207"/>
    <w:rsid w:val="00024440"/>
    <w:rsid w:val="000244A1"/>
    <w:rsid w:val="00025B54"/>
    <w:rsid w:val="000279A2"/>
    <w:rsid w:val="00030AB9"/>
    <w:rsid w:val="00033A42"/>
    <w:rsid w:val="00033CD8"/>
    <w:rsid w:val="00034A45"/>
    <w:rsid w:val="000351BF"/>
    <w:rsid w:val="0003597F"/>
    <w:rsid w:val="00035D87"/>
    <w:rsid w:val="000362BC"/>
    <w:rsid w:val="00037882"/>
    <w:rsid w:val="00037BA6"/>
    <w:rsid w:val="00040E76"/>
    <w:rsid w:val="000424C5"/>
    <w:rsid w:val="00042616"/>
    <w:rsid w:val="000439CC"/>
    <w:rsid w:val="000443B5"/>
    <w:rsid w:val="0004642A"/>
    <w:rsid w:val="00046EB6"/>
    <w:rsid w:val="00050441"/>
    <w:rsid w:val="00050A10"/>
    <w:rsid w:val="00050A65"/>
    <w:rsid w:val="000522A1"/>
    <w:rsid w:val="0005409B"/>
    <w:rsid w:val="000540FC"/>
    <w:rsid w:val="000541A4"/>
    <w:rsid w:val="00055804"/>
    <w:rsid w:val="000568E6"/>
    <w:rsid w:val="0006129D"/>
    <w:rsid w:val="000624E4"/>
    <w:rsid w:val="00063038"/>
    <w:rsid w:val="00063C79"/>
    <w:rsid w:val="000640A2"/>
    <w:rsid w:val="00064518"/>
    <w:rsid w:val="00064691"/>
    <w:rsid w:val="00065EFF"/>
    <w:rsid w:val="000666DD"/>
    <w:rsid w:val="00070EB3"/>
    <w:rsid w:val="00071927"/>
    <w:rsid w:val="00071D9C"/>
    <w:rsid w:val="00071DDF"/>
    <w:rsid w:val="00071EFA"/>
    <w:rsid w:val="00072A0A"/>
    <w:rsid w:val="00072BB2"/>
    <w:rsid w:val="00073361"/>
    <w:rsid w:val="00073B03"/>
    <w:rsid w:val="00075941"/>
    <w:rsid w:val="00075C32"/>
    <w:rsid w:val="00076163"/>
    <w:rsid w:val="00076D42"/>
    <w:rsid w:val="00077C3D"/>
    <w:rsid w:val="00080D85"/>
    <w:rsid w:val="000816DB"/>
    <w:rsid w:val="00081D18"/>
    <w:rsid w:val="000820FE"/>
    <w:rsid w:val="00083BE1"/>
    <w:rsid w:val="0008598D"/>
    <w:rsid w:val="000862B1"/>
    <w:rsid w:val="0008657B"/>
    <w:rsid w:val="000869EC"/>
    <w:rsid w:val="0009065F"/>
    <w:rsid w:val="0009314E"/>
    <w:rsid w:val="000936A6"/>
    <w:rsid w:val="000937ED"/>
    <w:rsid w:val="000942DA"/>
    <w:rsid w:val="00094C97"/>
    <w:rsid w:val="0009733E"/>
    <w:rsid w:val="000A062F"/>
    <w:rsid w:val="000A0906"/>
    <w:rsid w:val="000A15BA"/>
    <w:rsid w:val="000A3813"/>
    <w:rsid w:val="000A3A92"/>
    <w:rsid w:val="000A3CD3"/>
    <w:rsid w:val="000A4B81"/>
    <w:rsid w:val="000A4C04"/>
    <w:rsid w:val="000A675A"/>
    <w:rsid w:val="000A6A63"/>
    <w:rsid w:val="000A6F10"/>
    <w:rsid w:val="000A7A98"/>
    <w:rsid w:val="000B0CC3"/>
    <w:rsid w:val="000B283E"/>
    <w:rsid w:val="000B2976"/>
    <w:rsid w:val="000B3317"/>
    <w:rsid w:val="000B3661"/>
    <w:rsid w:val="000B3C04"/>
    <w:rsid w:val="000B4513"/>
    <w:rsid w:val="000B4CD2"/>
    <w:rsid w:val="000B4E1C"/>
    <w:rsid w:val="000B5657"/>
    <w:rsid w:val="000B75F8"/>
    <w:rsid w:val="000B7F70"/>
    <w:rsid w:val="000C0334"/>
    <w:rsid w:val="000C05F1"/>
    <w:rsid w:val="000C2408"/>
    <w:rsid w:val="000C27B8"/>
    <w:rsid w:val="000C3496"/>
    <w:rsid w:val="000C3EBE"/>
    <w:rsid w:val="000C428A"/>
    <w:rsid w:val="000C67E5"/>
    <w:rsid w:val="000C7626"/>
    <w:rsid w:val="000D02AE"/>
    <w:rsid w:val="000D078B"/>
    <w:rsid w:val="000D110B"/>
    <w:rsid w:val="000D17A1"/>
    <w:rsid w:val="000D2041"/>
    <w:rsid w:val="000D229C"/>
    <w:rsid w:val="000D3185"/>
    <w:rsid w:val="000D32EE"/>
    <w:rsid w:val="000D377D"/>
    <w:rsid w:val="000D3C3F"/>
    <w:rsid w:val="000D4352"/>
    <w:rsid w:val="000D43CA"/>
    <w:rsid w:val="000D479F"/>
    <w:rsid w:val="000D513B"/>
    <w:rsid w:val="000E0732"/>
    <w:rsid w:val="000E0C35"/>
    <w:rsid w:val="000E1881"/>
    <w:rsid w:val="000E19BB"/>
    <w:rsid w:val="000E24B1"/>
    <w:rsid w:val="000E42A6"/>
    <w:rsid w:val="000E4512"/>
    <w:rsid w:val="000E4830"/>
    <w:rsid w:val="000E4C27"/>
    <w:rsid w:val="000E5028"/>
    <w:rsid w:val="000E521F"/>
    <w:rsid w:val="000E61E3"/>
    <w:rsid w:val="000E6C64"/>
    <w:rsid w:val="000E6D86"/>
    <w:rsid w:val="000E798C"/>
    <w:rsid w:val="000E7E37"/>
    <w:rsid w:val="000F0008"/>
    <w:rsid w:val="000F0401"/>
    <w:rsid w:val="000F26CA"/>
    <w:rsid w:val="000F2BFB"/>
    <w:rsid w:val="000F2EB6"/>
    <w:rsid w:val="000F53A2"/>
    <w:rsid w:val="000F56B6"/>
    <w:rsid w:val="000F6A17"/>
    <w:rsid w:val="000F7635"/>
    <w:rsid w:val="000F7BC7"/>
    <w:rsid w:val="00100DB2"/>
    <w:rsid w:val="00100ED0"/>
    <w:rsid w:val="00100F62"/>
    <w:rsid w:val="00101701"/>
    <w:rsid w:val="00101CD0"/>
    <w:rsid w:val="00102354"/>
    <w:rsid w:val="0010419C"/>
    <w:rsid w:val="001046AB"/>
    <w:rsid w:val="00104C89"/>
    <w:rsid w:val="00104D82"/>
    <w:rsid w:val="001056AF"/>
    <w:rsid w:val="00106C6C"/>
    <w:rsid w:val="00106F04"/>
    <w:rsid w:val="001105C9"/>
    <w:rsid w:val="0011166B"/>
    <w:rsid w:val="00111A47"/>
    <w:rsid w:val="00115212"/>
    <w:rsid w:val="00115CDC"/>
    <w:rsid w:val="0011683D"/>
    <w:rsid w:val="0012009E"/>
    <w:rsid w:val="00120A25"/>
    <w:rsid w:val="00120F19"/>
    <w:rsid w:val="00121131"/>
    <w:rsid w:val="001247E6"/>
    <w:rsid w:val="001255AB"/>
    <w:rsid w:val="0012574E"/>
    <w:rsid w:val="00125F16"/>
    <w:rsid w:val="00127771"/>
    <w:rsid w:val="00127B81"/>
    <w:rsid w:val="001302DE"/>
    <w:rsid w:val="001307A5"/>
    <w:rsid w:val="00130CE2"/>
    <w:rsid w:val="00131F71"/>
    <w:rsid w:val="001328C8"/>
    <w:rsid w:val="0013329A"/>
    <w:rsid w:val="0013372E"/>
    <w:rsid w:val="00133CC5"/>
    <w:rsid w:val="00133E8A"/>
    <w:rsid w:val="0013432D"/>
    <w:rsid w:val="00134CAF"/>
    <w:rsid w:val="00135252"/>
    <w:rsid w:val="001359F8"/>
    <w:rsid w:val="0013783F"/>
    <w:rsid w:val="001426A4"/>
    <w:rsid w:val="001428B4"/>
    <w:rsid w:val="00142F57"/>
    <w:rsid w:val="001451C6"/>
    <w:rsid w:val="00145CA3"/>
    <w:rsid w:val="00150678"/>
    <w:rsid w:val="00150907"/>
    <w:rsid w:val="00150FB8"/>
    <w:rsid w:val="00152792"/>
    <w:rsid w:val="00153E53"/>
    <w:rsid w:val="0015452D"/>
    <w:rsid w:val="00154E99"/>
    <w:rsid w:val="001562EC"/>
    <w:rsid w:val="00156708"/>
    <w:rsid w:val="00156AC3"/>
    <w:rsid w:val="00156DE4"/>
    <w:rsid w:val="00157638"/>
    <w:rsid w:val="0016061F"/>
    <w:rsid w:val="001613FE"/>
    <w:rsid w:val="0016201E"/>
    <w:rsid w:val="00162385"/>
    <w:rsid w:val="0016329B"/>
    <w:rsid w:val="00164402"/>
    <w:rsid w:val="0016553A"/>
    <w:rsid w:val="00165ACB"/>
    <w:rsid w:val="00170503"/>
    <w:rsid w:val="001728DE"/>
    <w:rsid w:val="00173707"/>
    <w:rsid w:val="00173F2F"/>
    <w:rsid w:val="001754B8"/>
    <w:rsid w:val="001757AB"/>
    <w:rsid w:val="00175AEA"/>
    <w:rsid w:val="00175CA9"/>
    <w:rsid w:val="00176D7F"/>
    <w:rsid w:val="00177FB4"/>
    <w:rsid w:val="0018125E"/>
    <w:rsid w:val="00181578"/>
    <w:rsid w:val="00181DAD"/>
    <w:rsid w:val="00181E56"/>
    <w:rsid w:val="00183131"/>
    <w:rsid w:val="001831AA"/>
    <w:rsid w:val="00183EEE"/>
    <w:rsid w:val="00184066"/>
    <w:rsid w:val="001848AD"/>
    <w:rsid w:val="001851FA"/>
    <w:rsid w:val="0018551A"/>
    <w:rsid w:val="0019499A"/>
    <w:rsid w:val="00194ED8"/>
    <w:rsid w:val="00195F97"/>
    <w:rsid w:val="001960EA"/>
    <w:rsid w:val="001965DB"/>
    <w:rsid w:val="001974F4"/>
    <w:rsid w:val="001A064E"/>
    <w:rsid w:val="001A0713"/>
    <w:rsid w:val="001A119C"/>
    <w:rsid w:val="001A1BBE"/>
    <w:rsid w:val="001A3DF2"/>
    <w:rsid w:val="001A4574"/>
    <w:rsid w:val="001A50C9"/>
    <w:rsid w:val="001A5A9D"/>
    <w:rsid w:val="001A609F"/>
    <w:rsid w:val="001A734B"/>
    <w:rsid w:val="001B0773"/>
    <w:rsid w:val="001B09EE"/>
    <w:rsid w:val="001B1787"/>
    <w:rsid w:val="001B2015"/>
    <w:rsid w:val="001B2C66"/>
    <w:rsid w:val="001B3762"/>
    <w:rsid w:val="001B40A5"/>
    <w:rsid w:val="001B67D9"/>
    <w:rsid w:val="001B7F77"/>
    <w:rsid w:val="001C1CB7"/>
    <w:rsid w:val="001C1E2F"/>
    <w:rsid w:val="001C3707"/>
    <w:rsid w:val="001C3765"/>
    <w:rsid w:val="001C3A00"/>
    <w:rsid w:val="001C3E55"/>
    <w:rsid w:val="001C4FC0"/>
    <w:rsid w:val="001C6C53"/>
    <w:rsid w:val="001C783D"/>
    <w:rsid w:val="001C7979"/>
    <w:rsid w:val="001C7C04"/>
    <w:rsid w:val="001D0315"/>
    <w:rsid w:val="001D394D"/>
    <w:rsid w:val="001E0212"/>
    <w:rsid w:val="001E246C"/>
    <w:rsid w:val="001E2DEC"/>
    <w:rsid w:val="001E3B93"/>
    <w:rsid w:val="001E3D1E"/>
    <w:rsid w:val="001E3DCB"/>
    <w:rsid w:val="001E4CDF"/>
    <w:rsid w:val="001E6BC7"/>
    <w:rsid w:val="001E74AC"/>
    <w:rsid w:val="001F0116"/>
    <w:rsid w:val="001F0272"/>
    <w:rsid w:val="001F157C"/>
    <w:rsid w:val="001F1BD0"/>
    <w:rsid w:val="001F1C93"/>
    <w:rsid w:val="001F4E22"/>
    <w:rsid w:val="001F5396"/>
    <w:rsid w:val="001F59F7"/>
    <w:rsid w:val="001F64E0"/>
    <w:rsid w:val="001F7B6C"/>
    <w:rsid w:val="00200B15"/>
    <w:rsid w:val="00201E26"/>
    <w:rsid w:val="00201E84"/>
    <w:rsid w:val="002028C7"/>
    <w:rsid w:val="00203A4A"/>
    <w:rsid w:val="00205F86"/>
    <w:rsid w:val="00206CF6"/>
    <w:rsid w:val="00207F12"/>
    <w:rsid w:val="00210436"/>
    <w:rsid w:val="0021068A"/>
    <w:rsid w:val="00210DA9"/>
    <w:rsid w:val="00211EC0"/>
    <w:rsid w:val="00213057"/>
    <w:rsid w:val="00213ED7"/>
    <w:rsid w:val="00214745"/>
    <w:rsid w:val="00215B3F"/>
    <w:rsid w:val="002163E0"/>
    <w:rsid w:val="00216E1D"/>
    <w:rsid w:val="00217952"/>
    <w:rsid w:val="00217C3F"/>
    <w:rsid w:val="0022034E"/>
    <w:rsid w:val="002213E2"/>
    <w:rsid w:val="00221FAE"/>
    <w:rsid w:val="00222831"/>
    <w:rsid w:val="00222A76"/>
    <w:rsid w:val="00222CB0"/>
    <w:rsid w:val="00223286"/>
    <w:rsid w:val="002237AD"/>
    <w:rsid w:val="00223CBA"/>
    <w:rsid w:val="00223F5B"/>
    <w:rsid w:val="002256BB"/>
    <w:rsid w:val="002270FF"/>
    <w:rsid w:val="00230061"/>
    <w:rsid w:val="00231228"/>
    <w:rsid w:val="002334DB"/>
    <w:rsid w:val="0023502B"/>
    <w:rsid w:val="002351F5"/>
    <w:rsid w:val="00237E4A"/>
    <w:rsid w:val="00242415"/>
    <w:rsid w:val="002428F5"/>
    <w:rsid w:val="00243663"/>
    <w:rsid w:val="002439D6"/>
    <w:rsid w:val="00243DB8"/>
    <w:rsid w:val="00243EA1"/>
    <w:rsid w:val="00243F7C"/>
    <w:rsid w:val="002479E7"/>
    <w:rsid w:val="00247EF2"/>
    <w:rsid w:val="00250FF9"/>
    <w:rsid w:val="00251356"/>
    <w:rsid w:val="00252487"/>
    <w:rsid w:val="0025374A"/>
    <w:rsid w:val="00254637"/>
    <w:rsid w:val="00255E8F"/>
    <w:rsid w:val="0025625F"/>
    <w:rsid w:val="00256E1C"/>
    <w:rsid w:val="00257941"/>
    <w:rsid w:val="00257AED"/>
    <w:rsid w:val="00257E6D"/>
    <w:rsid w:val="00260952"/>
    <w:rsid w:val="002615C2"/>
    <w:rsid w:val="002641F5"/>
    <w:rsid w:val="002646A6"/>
    <w:rsid w:val="002647A8"/>
    <w:rsid w:val="00264C9C"/>
    <w:rsid w:val="00264DD9"/>
    <w:rsid w:val="00265712"/>
    <w:rsid w:val="00265FA1"/>
    <w:rsid w:val="00267E00"/>
    <w:rsid w:val="002711DA"/>
    <w:rsid w:val="00272428"/>
    <w:rsid w:val="002730E1"/>
    <w:rsid w:val="00273278"/>
    <w:rsid w:val="002734D9"/>
    <w:rsid w:val="0027462D"/>
    <w:rsid w:val="00274FDF"/>
    <w:rsid w:val="00275519"/>
    <w:rsid w:val="00275846"/>
    <w:rsid w:val="00275D02"/>
    <w:rsid w:val="002763E5"/>
    <w:rsid w:val="00276E62"/>
    <w:rsid w:val="00276F9C"/>
    <w:rsid w:val="00280FEA"/>
    <w:rsid w:val="00281B45"/>
    <w:rsid w:val="00282EC8"/>
    <w:rsid w:val="00285634"/>
    <w:rsid w:val="002877D9"/>
    <w:rsid w:val="0028784E"/>
    <w:rsid w:val="00287E28"/>
    <w:rsid w:val="00290C9D"/>
    <w:rsid w:val="002911EF"/>
    <w:rsid w:val="00291FAF"/>
    <w:rsid w:val="00292C8E"/>
    <w:rsid w:val="00293859"/>
    <w:rsid w:val="00293AD6"/>
    <w:rsid w:val="00294400"/>
    <w:rsid w:val="002951B8"/>
    <w:rsid w:val="002961F1"/>
    <w:rsid w:val="00296532"/>
    <w:rsid w:val="00296992"/>
    <w:rsid w:val="00296B5C"/>
    <w:rsid w:val="00297DA9"/>
    <w:rsid w:val="002A04FE"/>
    <w:rsid w:val="002A0C51"/>
    <w:rsid w:val="002A3122"/>
    <w:rsid w:val="002A3DBF"/>
    <w:rsid w:val="002A6127"/>
    <w:rsid w:val="002A664E"/>
    <w:rsid w:val="002B0A57"/>
    <w:rsid w:val="002B2362"/>
    <w:rsid w:val="002B3764"/>
    <w:rsid w:val="002B398A"/>
    <w:rsid w:val="002B56F2"/>
    <w:rsid w:val="002B5BE2"/>
    <w:rsid w:val="002B5DF4"/>
    <w:rsid w:val="002B7206"/>
    <w:rsid w:val="002B7319"/>
    <w:rsid w:val="002C0DB1"/>
    <w:rsid w:val="002C14E9"/>
    <w:rsid w:val="002C1609"/>
    <w:rsid w:val="002C2491"/>
    <w:rsid w:val="002C2EB9"/>
    <w:rsid w:val="002C2F81"/>
    <w:rsid w:val="002C3981"/>
    <w:rsid w:val="002C40BF"/>
    <w:rsid w:val="002C50FB"/>
    <w:rsid w:val="002C543F"/>
    <w:rsid w:val="002C54DD"/>
    <w:rsid w:val="002C6682"/>
    <w:rsid w:val="002C7048"/>
    <w:rsid w:val="002C71BA"/>
    <w:rsid w:val="002D0EBF"/>
    <w:rsid w:val="002D2499"/>
    <w:rsid w:val="002D30E4"/>
    <w:rsid w:val="002D36A4"/>
    <w:rsid w:val="002D4358"/>
    <w:rsid w:val="002D44B7"/>
    <w:rsid w:val="002D4589"/>
    <w:rsid w:val="002D50E0"/>
    <w:rsid w:val="002D5EB0"/>
    <w:rsid w:val="002D6CF9"/>
    <w:rsid w:val="002D7025"/>
    <w:rsid w:val="002D757B"/>
    <w:rsid w:val="002D7AD9"/>
    <w:rsid w:val="002E12D4"/>
    <w:rsid w:val="002E1D48"/>
    <w:rsid w:val="002E2665"/>
    <w:rsid w:val="002E3019"/>
    <w:rsid w:val="002E3427"/>
    <w:rsid w:val="002E3AB9"/>
    <w:rsid w:val="002E5D38"/>
    <w:rsid w:val="002E7FEA"/>
    <w:rsid w:val="002F0945"/>
    <w:rsid w:val="002F0C9C"/>
    <w:rsid w:val="002F16E0"/>
    <w:rsid w:val="002F288A"/>
    <w:rsid w:val="002F2B25"/>
    <w:rsid w:val="002F2B7B"/>
    <w:rsid w:val="002F2BC3"/>
    <w:rsid w:val="002F2C94"/>
    <w:rsid w:val="002F3B37"/>
    <w:rsid w:val="002F3C18"/>
    <w:rsid w:val="002F3EBD"/>
    <w:rsid w:val="002F4235"/>
    <w:rsid w:val="00300D2C"/>
    <w:rsid w:val="00301152"/>
    <w:rsid w:val="003034EA"/>
    <w:rsid w:val="00303D89"/>
    <w:rsid w:val="0030509C"/>
    <w:rsid w:val="00305EEC"/>
    <w:rsid w:val="00306864"/>
    <w:rsid w:val="00306CA8"/>
    <w:rsid w:val="003104A0"/>
    <w:rsid w:val="0031280D"/>
    <w:rsid w:val="00314312"/>
    <w:rsid w:val="0031447B"/>
    <w:rsid w:val="00314DC2"/>
    <w:rsid w:val="00315351"/>
    <w:rsid w:val="00315B97"/>
    <w:rsid w:val="00315C6E"/>
    <w:rsid w:val="003166C7"/>
    <w:rsid w:val="00317080"/>
    <w:rsid w:val="00317ADF"/>
    <w:rsid w:val="00317B3D"/>
    <w:rsid w:val="00317DBC"/>
    <w:rsid w:val="00320EBA"/>
    <w:rsid w:val="00321346"/>
    <w:rsid w:val="003214CD"/>
    <w:rsid w:val="00322835"/>
    <w:rsid w:val="00323860"/>
    <w:rsid w:val="00324E6B"/>
    <w:rsid w:val="0032515C"/>
    <w:rsid w:val="00325B4A"/>
    <w:rsid w:val="00326E29"/>
    <w:rsid w:val="00326E95"/>
    <w:rsid w:val="00331F8E"/>
    <w:rsid w:val="0033296C"/>
    <w:rsid w:val="00334760"/>
    <w:rsid w:val="00334FA8"/>
    <w:rsid w:val="003359B3"/>
    <w:rsid w:val="00335B69"/>
    <w:rsid w:val="0033671C"/>
    <w:rsid w:val="003379A6"/>
    <w:rsid w:val="003411A8"/>
    <w:rsid w:val="00341D72"/>
    <w:rsid w:val="0034494F"/>
    <w:rsid w:val="00345D8D"/>
    <w:rsid w:val="00346A28"/>
    <w:rsid w:val="00347259"/>
    <w:rsid w:val="003472D6"/>
    <w:rsid w:val="003513A4"/>
    <w:rsid w:val="003527BA"/>
    <w:rsid w:val="003567CA"/>
    <w:rsid w:val="003575C9"/>
    <w:rsid w:val="00360BCD"/>
    <w:rsid w:val="003610A9"/>
    <w:rsid w:val="003617FB"/>
    <w:rsid w:val="00361F8A"/>
    <w:rsid w:val="0036451D"/>
    <w:rsid w:val="00364BF9"/>
    <w:rsid w:val="00367A7A"/>
    <w:rsid w:val="003716CA"/>
    <w:rsid w:val="00372044"/>
    <w:rsid w:val="00372A84"/>
    <w:rsid w:val="00372B14"/>
    <w:rsid w:val="00374567"/>
    <w:rsid w:val="00374D40"/>
    <w:rsid w:val="0037598A"/>
    <w:rsid w:val="00376A85"/>
    <w:rsid w:val="00376D54"/>
    <w:rsid w:val="00377126"/>
    <w:rsid w:val="0037748B"/>
    <w:rsid w:val="003778FA"/>
    <w:rsid w:val="0038019D"/>
    <w:rsid w:val="00381144"/>
    <w:rsid w:val="00382608"/>
    <w:rsid w:val="00382E04"/>
    <w:rsid w:val="00384FC2"/>
    <w:rsid w:val="00386103"/>
    <w:rsid w:val="00386CC9"/>
    <w:rsid w:val="003878BD"/>
    <w:rsid w:val="00387B6A"/>
    <w:rsid w:val="0039037C"/>
    <w:rsid w:val="0039054D"/>
    <w:rsid w:val="00390C07"/>
    <w:rsid w:val="00391A74"/>
    <w:rsid w:val="00391B0F"/>
    <w:rsid w:val="0039234C"/>
    <w:rsid w:val="00392D59"/>
    <w:rsid w:val="00393089"/>
    <w:rsid w:val="0039309D"/>
    <w:rsid w:val="00394D13"/>
    <w:rsid w:val="00394E6B"/>
    <w:rsid w:val="003951BE"/>
    <w:rsid w:val="003953B3"/>
    <w:rsid w:val="00396850"/>
    <w:rsid w:val="00396D1E"/>
    <w:rsid w:val="00397DE5"/>
    <w:rsid w:val="003A15B0"/>
    <w:rsid w:val="003A1922"/>
    <w:rsid w:val="003A1F55"/>
    <w:rsid w:val="003A2C9D"/>
    <w:rsid w:val="003A2D9B"/>
    <w:rsid w:val="003A3176"/>
    <w:rsid w:val="003A44EA"/>
    <w:rsid w:val="003A4871"/>
    <w:rsid w:val="003A5400"/>
    <w:rsid w:val="003A6A10"/>
    <w:rsid w:val="003A7284"/>
    <w:rsid w:val="003A7515"/>
    <w:rsid w:val="003B0BE8"/>
    <w:rsid w:val="003B0C7B"/>
    <w:rsid w:val="003B164F"/>
    <w:rsid w:val="003B258D"/>
    <w:rsid w:val="003B2CA8"/>
    <w:rsid w:val="003B3F71"/>
    <w:rsid w:val="003B4548"/>
    <w:rsid w:val="003B52FF"/>
    <w:rsid w:val="003B5A8A"/>
    <w:rsid w:val="003B5CD8"/>
    <w:rsid w:val="003B699C"/>
    <w:rsid w:val="003C0FC1"/>
    <w:rsid w:val="003C2ADE"/>
    <w:rsid w:val="003C4254"/>
    <w:rsid w:val="003C60F3"/>
    <w:rsid w:val="003C6419"/>
    <w:rsid w:val="003D2B6D"/>
    <w:rsid w:val="003D2ED4"/>
    <w:rsid w:val="003D5B60"/>
    <w:rsid w:val="003D7309"/>
    <w:rsid w:val="003D746F"/>
    <w:rsid w:val="003D7A5B"/>
    <w:rsid w:val="003E1FF1"/>
    <w:rsid w:val="003E37FA"/>
    <w:rsid w:val="003E48AC"/>
    <w:rsid w:val="003E564C"/>
    <w:rsid w:val="003F0255"/>
    <w:rsid w:val="003F203C"/>
    <w:rsid w:val="003F2734"/>
    <w:rsid w:val="003F3366"/>
    <w:rsid w:val="003F4C4D"/>
    <w:rsid w:val="003F4F93"/>
    <w:rsid w:val="003F5DC0"/>
    <w:rsid w:val="003F5E1C"/>
    <w:rsid w:val="003F6B4B"/>
    <w:rsid w:val="003F6D54"/>
    <w:rsid w:val="003F6DA2"/>
    <w:rsid w:val="003F70CD"/>
    <w:rsid w:val="003F77D0"/>
    <w:rsid w:val="00403A65"/>
    <w:rsid w:val="004058D9"/>
    <w:rsid w:val="004058FB"/>
    <w:rsid w:val="00406CAB"/>
    <w:rsid w:val="00407376"/>
    <w:rsid w:val="00407C72"/>
    <w:rsid w:val="00407C7B"/>
    <w:rsid w:val="00407E23"/>
    <w:rsid w:val="0041047C"/>
    <w:rsid w:val="00411483"/>
    <w:rsid w:val="00412F30"/>
    <w:rsid w:val="00414191"/>
    <w:rsid w:val="00414F81"/>
    <w:rsid w:val="004150DF"/>
    <w:rsid w:val="004169B9"/>
    <w:rsid w:val="004177EE"/>
    <w:rsid w:val="00420D4C"/>
    <w:rsid w:val="00421169"/>
    <w:rsid w:val="0042211C"/>
    <w:rsid w:val="004227B2"/>
    <w:rsid w:val="0042371B"/>
    <w:rsid w:val="00423F80"/>
    <w:rsid w:val="004249A0"/>
    <w:rsid w:val="00427218"/>
    <w:rsid w:val="004276D7"/>
    <w:rsid w:val="00427D91"/>
    <w:rsid w:val="00427F38"/>
    <w:rsid w:val="00430307"/>
    <w:rsid w:val="00430F14"/>
    <w:rsid w:val="00431046"/>
    <w:rsid w:val="00431B33"/>
    <w:rsid w:val="004324DF"/>
    <w:rsid w:val="004333FD"/>
    <w:rsid w:val="0043368D"/>
    <w:rsid w:val="004336C2"/>
    <w:rsid w:val="00433CC1"/>
    <w:rsid w:val="00434325"/>
    <w:rsid w:val="00434FEB"/>
    <w:rsid w:val="00435451"/>
    <w:rsid w:val="00437359"/>
    <w:rsid w:val="00440253"/>
    <w:rsid w:val="00440917"/>
    <w:rsid w:val="00440C9C"/>
    <w:rsid w:val="00440D65"/>
    <w:rsid w:val="004426DF"/>
    <w:rsid w:val="00444089"/>
    <w:rsid w:val="004443C5"/>
    <w:rsid w:val="00444876"/>
    <w:rsid w:val="00444E82"/>
    <w:rsid w:val="00444F05"/>
    <w:rsid w:val="00445654"/>
    <w:rsid w:val="0044565E"/>
    <w:rsid w:val="00446D82"/>
    <w:rsid w:val="00447D13"/>
    <w:rsid w:val="00450692"/>
    <w:rsid w:val="00450E80"/>
    <w:rsid w:val="00450FBC"/>
    <w:rsid w:val="0045102E"/>
    <w:rsid w:val="0045309D"/>
    <w:rsid w:val="00453CB6"/>
    <w:rsid w:val="004549B5"/>
    <w:rsid w:val="00454A7F"/>
    <w:rsid w:val="0045508A"/>
    <w:rsid w:val="004551E0"/>
    <w:rsid w:val="004562E6"/>
    <w:rsid w:val="00456BF9"/>
    <w:rsid w:val="00457643"/>
    <w:rsid w:val="004621CD"/>
    <w:rsid w:val="00462D0A"/>
    <w:rsid w:val="004636A1"/>
    <w:rsid w:val="00464C45"/>
    <w:rsid w:val="00464D20"/>
    <w:rsid w:val="00464D72"/>
    <w:rsid w:val="00465E38"/>
    <w:rsid w:val="0046688E"/>
    <w:rsid w:val="00466CFD"/>
    <w:rsid w:val="00470CC8"/>
    <w:rsid w:val="00471338"/>
    <w:rsid w:val="004716E8"/>
    <w:rsid w:val="004723D6"/>
    <w:rsid w:val="00473BF5"/>
    <w:rsid w:val="00474785"/>
    <w:rsid w:val="00474907"/>
    <w:rsid w:val="004749AD"/>
    <w:rsid w:val="004755B9"/>
    <w:rsid w:val="0047565E"/>
    <w:rsid w:val="0047629E"/>
    <w:rsid w:val="00476837"/>
    <w:rsid w:val="00476A60"/>
    <w:rsid w:val="0048004A"/>
    <w:rsid w:val="0048056F"/>
    <w:rsid w:val="00480883"/>
    <w:rsid w:val="00481764"/>
    <w:rsid w:val="00481DF0"/>
    <w:rsid w:val="00483726"/>
    <w:rsid w:val="004847FD"/>
    <w:rsid w:val="00484C07"/>
    <w:rsid w:val="00485694"/>
    <w:rsid w:val="00485AD6"/>
    <w:rsid w:val="0048607C"/>
    <w:rsid w:val="00486F33"/>
    <w:rsid w:val="00493920"/>
    <w:rsid w:val="00493A8D"/>
    <w:rsid w:val="0049620B"/>
    <w:rsid w:val="004976C4"/>
    <w:rsid w:val="004A3710"/>
    <w:rsid w:val="004A4349"/>
    <w:rsid w:val="004B1A49"/>
    <w:rsid w:val="004B308D"/>
    <w:rsid w:val="004B4C6C"/>
    <w:rsid w:val="004B551C"/>
    <w:rsid w:val="004B62AE"/>
    <w:rsid w:val="004B6FA2"/>
    <w:rsid w:val="004B751B"/>
    <w:rsid w:val="004C01C9"/>
    <w:rsid w:val="004C0C7C"/>
    <w:rsid w:val="004C0CF5"/>
    <w:rsid w:val="004C281A"/>
    <w:rsid w:val="004C2D85"/>
    <w:rsid w:val="004C32CC"/>
    <w:rsid w:val="004C3F7E"/>
    <w:rsid w:val="004C52C7"/>
    <w:rsid w:val="004C5E17"/>
    <w:rsid w:val="004C6A3C"/>
    <w:rsid w:val="004C6EED"/>
    <w:rsid w:val="004C74D5"/>
    <w:rsid w:val="004C7881"/>
    <w:rsid w:val="004C7E9A"/>
    <w:rsid w:val="004D0BA5"/>
    <w:rsid w:val="004D2464"/>
    <w:rsid w:val="004D3450"/>
    <w:rsid w:val="004D3824"/>
    <w:rsid w:val="004D585C"/>
    <w:rsid w:val="004D5AD7"/>
    <w:rsid w:val="004D66AC"/>
    <w:rsid w:val="004D7B59"/>
    <w:rsid w:val="004E0DCB"/>
    <w:rsid w:val="004E0E6D"/>
    <w:rsid w:val="004E18BC"/>
    <w:rsid w:val="004E1F0F"/>
    <w:rsid w:val="004E2254"/>
    <w:rsid w:val="004E2A31"/>
    <w:rsid w:val="004E2BCF"/>
    <w:rsid w:val="004E37BB"/>
    <w:rsid w:val="004E3E96"/>
    <w:rsid w:val="004E3EBD"/>
    <w:rsid w:val="004E47E4"/>
    <w:rsid w:val="004E4C78"/>
    <w:rsid w:val="004E4DC1"/>
    <w:rsid w:val="004E5220"/>
    <w:rsid w:val="004E60B9"/>
    <w:rsid w:val="004E663B"/>
    <w:rsid w:val="004F1141"/>
    <w:rsid w:val="004F2EC9"/>
    <w:rsid w:val="004F4B59"/>
    <w:rsid w:val="004F5A71"/>
    <w:rsid w:val="004F5AB7"/>
    <w:rsid w:val="004F7CAF"/>
    <w:rsid w:val="005007AA"/>
    <w:rsid w:val="005008FB"/>
    <w:rsid w:val="00501751"/>
    <w:rsid w:val="00504F02"/>
    <w:rsid w:val="00505C97"/>
    <w:rsid w:val="00506CBA"/>
    <w:rsid w:val="00506EBA"/>
    <w:rsid w:val="0050738A"/>
    <w:rsid w:val="00507B14"/>
    <w:rsid w:val="00510CEB"/>
    <w:rsid w:val="0051164C"/>
    <w:rsid w:val="005119E0"/>
    <w:rsid w:val="005126B1"/>
    <w:rsid w:val="00513546"/>
    <w:rsid w:val="00513C73"/>
    <w:rsid w:val="00513C95"/>
    <w:rsid w:val="00513CE7"/>
    <w:rsid w:val="00513ED8"/>
    <w:rsid w:val="00514E81"/>
    <w:rsid w:val="00520BE9"/>
    <w:rsid w:val="00521AF0"/>
    <w:rsid w:val="0052205E"/>
    <w:rsid w:val="00523166"/>
    <w:rsid w:val="00524592"/>
    <w:rsid w:val="00524C15"/>
    <w:rsid w:val="00525987"/>
    <w:rsid w:val="005265A6"/>
    <w:rsid w:val="00527230"/>
    <w:rsid w:val="005279BA"/>
    <w:rsid w:val="005308D7"/>
    <w:rsid w:val="005309BE"/>
    <w:rsid w:val="005316A7"/>
    <w:rsid w:val="00531C6B"/>
    <w:rsid w:val="00531DEA"/>
    <w:rsid w:val="00531EA6"/>
    <w:rsid w:val="00531F58"/>
    <w:rsid w:val="00533646"/>
    <w:rsid w:val="005349A6"/>
    <w:rsid w:val="00535289"/>
    <w:rsid w:val="005359A1"/>
    <w:rsid w:val="00535F4C"/>
    <w:rsid w:val="0053730B"/>
    <w:rsid w:val="005378EF"/>
    <w:rsid w:val="00540180"/>
    <w:rsid w:val="00541A04"/>
    <w:rsid w:val="00541FE8"/>
    <w:rsid w:val="005428FD"/>
    <w:rsid w:val="00543628"/>
    <w:rsid w:val="005442C8"/>
    <w:rsid w:val="0054458D"/>
    <w:rsid w:val="0054666A"/>
    <w:rsid w:val="005469F5"/>
    <w:rsid w:val="0054799F"/>
    <w:rsid w:val="00547A52"/>
    <w:rsid w:val="005507ED"/>
    <w:rsid w:val="005511B0"/>
    <w:rsid w:val="005536DC"/>
    <w:rsid w:val="00553F83"/>
    <w:rsid w:val="0055441B"/>
    <w:rsid w:val="005545BE"/>
    <w:rsid w:val="00554B7D"/>
    <w:rsid w:val="005552A3"/>
    <w:rsid w:val="005556DD"/>
    <w:rsid w:val="00555860"/>
    <w:rsid w:val="005558F1"/>
    <w:rsid w:val="00556C30"/>
    <w:rsid w:val="0055726A"/>
    <w:rsid w:val="00557800"/>
    <w:rsid w:val="005612D4"/>
    <w:rsid w:val="00561597"/>
    <w:rsid w:val="0056283D"/>
    <w:rsid w:val="00563F22"/>
    <w:rsid w:val="0056448E"/>
    <w:rsid w:val="00565ED9"/>
    <w:rsid w:val="005678EE"/>
    <w:rsid w:val="0056799B"/>
    <w:rsid w:val="00570824"/>
    <w:rsid w:val="005719B9"/>
    <w:rsid w:val="005726BF"/>
    <w:rsid w:val="00572D8F"/>
    <w:rsid w:val="00572E76"/>
    <w:rsid w:val="00572FDA"/>
    <w:rsid w:val="00574B6F"/>
    <w:rsid w:val="0057527E"/>
    <w:rsid w:val="00576340"/>
    <w:rsid w:val="005763A6"/>
    <w:rsid w:val="005778C2"/>
    <w:rsid w:val="00577C25"/>
    <w:rsid w:val="005804E2"/>
    <w:rsid w:val="00580B2D"/>
    <w:rsid w:val="0058153D"/>
    <w:rsid w:val="0058379B"/>
    <w:rsid w:val="005848A3"/>
    <w:rsid w:val="00584DB8"/>
    <w:rsid w:val="0058597B"/>
    <w:rsid w:val="00591F7F"/>
    <w:rsid w:val="00592C3A"/>
    <w:rsid w:val="0059475D"/>
    <w:rsid w:val="00594DFF"/>
    <w:rsid w:val="0059598E"/>
    <w:rsid w:val="005961E2"/>
    <w:rsid w:val="00596FC2"/>
    <w:rsid w:val="005A47D1"/>
    <w:rsid w:val="005A4A18"/>
    <w:rsid w:val="005A6A54"/>
    <w:rsid w:val="005A731A"/>
    <w:rsid w:val="005B00C6"/>
    <w:rsid w:val="005B1511"/>
    <w:rsid w:val="005B1ED6"/>
    <w:rsid w:val="005B2333"/>
    <w:rsid w:val="005B25A1"/>
    <w:rsid w:val="005B3374"/>
    <w:rsid w:val="005B3D34"/>
    <w:rsid w:val="005B43F7"/>
    <w:rsid w:val="005B4620"/>
    <w:rsid w:val="005B55B3"/>
    <w:rsid w:val="005B7524"/>
    <w:rsid w:val="005C0009"/>
    <w:rsid w:val="005C016E"/>
    <w:rsid w:val="005C0371"/>
    <w:rsid w:val="005C2C53"/>
    <w:rsid w:val="005C2CED"/>
    <w:rsid w:val="005C3300"/>
    <w:rsid w:val="005C53E8"/>
    <w:rsid w:val="005C583F"/>
    <w:rsid w:val="005C5F14"/>
    <w:rsid w:val="005C7980"/>
    <w:rsid w:val="005D00E3"/>
    <w:rsid w:val="005D1EF2"/>
    <w:rsid w:val="005D2BDA"/>
    <w:rsid w:val="005D468C"/>
    <w:rsid w:val="005D4A22"/>
    <w:rsid w:val="005D50BA"/>
    <w:rsid w:val="005D639A"/>
    <w:rsid w:val="005D6D2F"/>
    <w:rsid w:val="005D6E09"/>
    <w:rsid w:val="005D7133"/>
    <w:rsid w:val="005D7CA9"/>
    <w:rsid w:val="005E045F"/>
    <w:rsid w:val="005E0712"/>
    <w:rsid w:val="005E1C2E"/>
    <w:rsid w:val="005E2179"/>
    <w:rsid w:val="005E306C"/>
    <w:rsid w:val="005E38BF"/>
    <w:rsid w:val="005E55DB"/>
    <w:rsid w:val="005E5FCA"/>
    <w:rsid w:val="005E64F4"/>
    <w:rsid w:val="005F031D"/>
    <w:rsid w:val="005F12C6"/>
    <w:rsid w:val="005F1902"/>
    <w:rsid w:val="005F1E00"/>
    <w:rsid w:val="005F2493"/>
    <w:rsid w:val="005F3460"/>
    <w:rsid w:val="005F3CC1"/>
    <w:rsid w:val="005F3EC2"/>
    <w:rsid w:val="005F572D"/>
    <w:rsid w:val="005F6A05"/>
    <w:rsid w:val="006005A4"/>
    <w:rsid w:val="006014FD"/>
    <w:rsid w:val="00601752"/>
    <w:rsid w:val="00602BC0"/>
    <w:rsid w:val="0060394F"/>
    <w:rsid w:val="00604057"/>
    <w:rsid w:val="0060450B"/>
    <w:rsid w:val="00605678"/>
    <w:rsid w:val="006077F9"/>
    <w:rsid w:val="00607991"/>
    <w:rsid w:val="00610A3B"/>
    <w:rsid w:val="006120E2"/>
    <w:rsid w:val="00612384"/>
    <w:rsid w:val="006133DD"/>
    <w:rsid w:val="0061424D"/>
    <w:rsid w:val="006159A7"/>
    <w:rsid w:val="006159BC"/>
    <w:rsid w:val="00616492"/>
    <w:rsid w:val="0061720E"/>
    <w:rsid w:val="00620D7E"/>
    <w:rsid w:val="00621202"/>
    <w:rsid w:val="006219CC"/>
    <w:rsid w:val="00622B0A"/>
    <w:rsid w:val="00623A79"/>
    <w:rsid w:val="0062482A"/>
    <w:rsid w:val="00624F48"/>
    <w:rsid w:val="0062525A"/>
    <w:rsid w:val="006253E5"/>
    <w:rsid w:val="0062679F"/>
    <w:rsid w:val="00627EAE"/>
    <w:rsid w:val="00630726"/>
    <w:rsid w:val="00630C8F"/>
    <w:rsid w:val="00631466"/>
    <w:rsid w:val="00631F6A"/>
    <w:rsid w:val="00634639"/>
    <w:rsid w:val="006349E9"/>
    <w:rsid w:val="00635565"/>
    <w:rsid w:val="00636200"/>
    <w:rsid w:val="00636650"/>
    <w:rsid w:val="00636FA6"/>
    <w:rsid w:val="006403CF"/>
    <w:rsid w:val="0064189E"/>
    <w:rsid w:val="00642698"/>
    <w:rsid w:val="006427C7"/>
    <w:rsid w:val="0064335D"/>
    <w:rsid w:val="006464B2"/>
    <w:rsid w:val="006506E0"/>
    <w:rsid w:val="006508AD"/>
    <w:rsid w:val="00650F07"/>
    <w:rsid w:val="006514CC"/>
    <w:rsid w:val="006519E9"/>
    <w:rsid w:val="0065414D"/>
    <w:rsid w:val="0065544B"/>
    <w:rsid w:val="00656346"/>
    <w:rsid w:val="00656945"/>
    <w:rsid w:val="00657367"/>
    <w:rsid w:val="00657B01"/>
    <w:rsid w:val="006600D6"/>
    <w:rsid w:val="006600D8"/>
    <w:rsid w:val="0066203E"/>
    <w:rsid w:val="00662859"/>
    <w:rsid w:val="00664FB4"/>
    <w:rsid w:val="00665767"/>
    <w:rsid w:val="0066584F"/>
    <w:rsid w:val="00666044"/>
    <w:rsid w:val="00667148"/>
    <w:rsid w:val="00667F1C"/>
    <w:rsid w:val="006701F7"/>
    <w:rsid w:val="006707E6"/>
    <w:rsid w:val="006710C4"/>
    <w:rsid w:val="00672012"/>
    <w:rsid w:val="0067267D"/>
    <w:rsid w:val="00674639"/>
    <w:rsid w:val="006756D1"/>
    <w:rsid w:val="00676720"/>
    <w:rsid w:val="00676B38"/>
    <w:rsid w:val="00676EDB"/>
    <w:rsid w:val="006771C9"/>
    <w:rsid w:val="00677519"/>
    <w:rsid w:val="006803E9"/>
    <w:rsid w:val="006807A6"/>
    <w:rsid w:val="00681B1A"/>
    <w:rsid w:val="00681E5E"/>
    <w:rsid w:val="00682C3D"/>
    <w:rsid w:val="00683918"/>
    <w:rsid w:val="00684196"/>
    <w:rsid w:val="0068495E"/>
    <w:rsid w:val="00685317"/>
    <w:rsid w:val="00685457"/>
    <w:rsid w:val="00685519"/>
    <w:rsid w:val="006862D5"/>
    <w:rsid w:val="00686DE5"/>
    <w:rsid w:val="00686EA2"/>
    <w:rsid w:val="006879C9"/>
    <w:rsid w:val="00687FB6"/>
    <w:rsid w:val="006913C1"/>
    <w:rsid w:val="00691D03"/>
    <w:rsid w:val="006927B6"/>
    <w:rsid w:val="00692D09"/>
    <w:rsid w:val="00692D0D"/>
    <w:rsid w:val="006930EB"/>
    <w:rsid w:val="0069326B"/>
    <w:rsid w:val="0069376D"/>
    <w:rsid w:val="00693789"/>
    <w:rsid w:val="00693F89"/>
    <w:rsid w:val="006943C3"/>
    <w:rsid w:val="006958DF"/>
    <w:rsid w:val="006963C8"/>
    <w:rsid w:val="00696886"/>
    <w:rsid w:val="00697737"/>
    <w:rsid w:val="00697D70"/>
    <w:rsid w:val="00697DED"/>
    <w:rsid w:val="006A0405"/>
    <w:rsid w:val="006A040E"/>
    <w:rsid w:val="006A0CFA"/>
    <w:rsid w:val="006A0D15"/>
    <w:rsid w:val="006A136D"/>
    <w:rsid w:val="006A2069"/>
    <w:rsid w:val="006A3B82"/>
    <w:rsid w:val="006A3E41"/>
    <w:rsid w:val="006A4390"/>
    <w:rsid w:val="006A6A06"/>
    <w:rsid w:val="006A6B4F"/>
    <w:rsid w:val="006B05E8"/>
    <w:rsid w:val="006B1923"/>
    <w:rsid w:val="006B2A5E"/>
    <w:rsid w:val="006B2C38"/>
    <w:rsid w:val="006B32EE"/>
    <w:rsid w:val="006B5A6D"/>
    <w:rsid w:val="006B702B"/>
    <w:rsid w:val="006B7151"/>
    <w:rsid w:val="006B7161"/>
    <w:rsid w:val="006B73FB"/>
    <w:rsid w:val="006C150A"/>
    <w:rsid w:val="006C1537"/>
    <w:rsid w:val="006C269F"/>
    <w:rsid w:val="006C2835"/>
    <w:rsid w:val="006C2E84"/>
    <w:rsid w:val="006C403B"/>
    <w:rsid w:val="006C4781"/>
    <w:rsid w:val="006C57C0"/>
    <w:rsid w:val="006C7ED8"/>
    <w:rsid w:val="006D168F"/>
    <w:rsid w:val="006D1D0B"/>
    <w:rsid w:val="006D1EC5"/>
    <w:rsid w:val="006D2695"/>
    <w:rsid w:val="006D2B9C"/>
    <w:rsid w:val="006D42DB"/>
    <w:rsid w:val="006D5AAE"/>
    <w:rsid w:val="006D627D"/>
    <w:rsid w:val="006D707C"/>
    <w:rsid w:val="006D76A9"/>
    <w:rsid w:val="006E04B8"/>
    <w:rsid w:val="006E1D5C"/>
    <w:rsid w:val="006E1FAB"/>
    <w:rsid w:val="006E21AB"/>
    <w:rsid w:val="006E22E6"/>
    <w:rsid w:val="006E23B8"/>
    <w:rsid w:val="006E398F"/>
    <w:rsid w:val="006E3EE6"/>
    <w:rsid w:val="006E4DB5"/>
    <w:rsid w:val="006E5C60"/>
    <w:rsid w:val="006E5DA7"/>
    <w:rsid w:val="006E691A"/>
    <w:rsid w:val="006E7C5E"/>
    <w:rsid w:val="006F1FD4"/>
    <w:rsid w:val="006F2F3A"/>
    <w:rsid w:val="006F44EC"/>
    <w:rsid w:val="006F7964"/>
    <w:rsid w:val="00701092"/>
    <w:rsid w:val="007035CF"/>
    <w:rsid w:val="007038FB"/>
    <w:rsid w:val="00703C4C"/>
    <w:rsid w:val="00704C4E"/>
    <w:rsid w:val="007056C0"/>
    <w:rsid w:val="00706408"/>
    <w:rsid w:val="00710A0E"/>
    <w:rsid w:val="00710D08"/>
    <w:rsid w:val="00710D23"/>
    <w:rsid w:val="007129B5"/>
    <w:rsid w:val="00714468"/>
    <w:rsid w:val="00714E0F"/>
    <w:rsid w:val="00714E31"/>
    <w:rsid w:val="00715FB6"/>
    <w:rsid w:val="007171F0"/>
    <w:rsid w:val="0072036D"/>
    <w:rsid w:val="00720673"/>
    <w:rsid w:val="00720A10"/>
    <w:rsid w:val="0072245C"/>
    <w:rsid w:val="0072275D"/>
    <w:rsid w:val="007231BC"/>
    <w:rsid w:val="00724A63"/>
    <w:rsid w:val="007256B7"/>
    <w:rsid w:val="0072605E"/>
    <w:rsid w:val="007276F7"/>
    <w:rsid w:val="00727994"/>
    <w:rsid w:val="00732B4A"/>
    <w:rsid w:val="00733D1D"/>
    <w:rsid w:val="00737C5C"/>
    <w:rsid w:val="00740972"/>
    <w:rsid w:val="007430E2"/>
    <w:rsid w:val="00744B57"/>
    <w:rsid w:val="00745362"/>
    <w:rsid w:val="007455BE"/>
    <w:rsid w:val="007459FD"/>
    <w:rsid w:val="00746FAE"/>
    <w:rsid w:val="0074781D"/>
    <w:rsid w:val="00750645"/>
    <w:rsid w:val="00751457"/>
    <w:rsid w:val="00752D16"/>
    <w:rsid w:val="0075463B"/>
    <w:rsid w:val="00754A46"/>
    <w:rsid w:val="0075507F"/>
    <w:rsid w:val="00755931"/>
    <w:rsid w:val="0075618A"/>
    <w:rsid w:val="0075690E"/>
    <w:rsid w:val="00756D8C"/>
    <w:rsid w:val="00757B12"/>
    <w:rsid w:val="00757CEF"/>
    <w:rsid w:val="00760571"/>
    <w:rsid w:val="007609C8"/>
    <w:rsid w:val="007621C7"/>
    <w:rsid w:val="0076257E"/>
    <w:rsid w:val="00762C9A"/>
    <w:rsid w:val="00762D8D"/>
    <w:rsid w:val="007630F1"/>
    <w:rsid w:val="00763811"/>
    <w:rsid w:val="00763888"/>
    <w:rsid w:val="00763975"/>
    <w:rsid w:val="007649EB"/>
    <w:rsid w:val="00764BA5"/>
    <w:rsid w:val="00765F16"/>
    <w:rsid w:val="007665EF"/>
    <w:rsid w:val="00766789"/>
    <w:rsid w:val="00766FA7"/>
    <w:rsid w:val="00767119"/>
    <w:rsid w:val="0077035B"/>
    <w:rsid w:val="00772579"/>
    <w:rsid w:val="0077262D"/>
    <w:rsid w:val="007735A1"/>
    <w:rsid w:val="00775788"/>
    <w:rsid w:val="00775A33"/>
    <w:rsid w:val="00775A59"/>
    <w:rsid w:val="00775AB4"/>
    <w:rsid w:val="00775ACD"/>
    <w:rsid w:val="0077657D"/>
    <w:rsid w:val="007765FC"/>
    <w:rsid w:val="007771DF"/>
    <w:rsid w:val="00777616"/>
    <w:rsid w:val="00777946"/>
    <w:rsid w:val="00780025"/>
    <w:rsid w:val="00780548"/>
    <w:rsid w:val="00781386"/>
    <w:rsid w:val="0078473F"/>
    <w:rsid w:val="007847CD"/>
    <w:rsid w:val="007850A1"/>
    <w:rsid w:val="0078751C"/>
    <w:rsid w:val="007875D2"/>
    <w:rsid w:val="00790FA6"/>
    <w:rsid w:val="0079132E"/>
    <w:rsid w:val="00791F0E"/>
    <w:rsid w:val="007921D0"/>
    <w:rsid w:val="0079464C"/>
    <w:rsid w:val="00795659"/>
    <w:rsid w:val="0079627C"/>
    <w:rsid w:val="00796916"/>
    <w:rsid w:val="007A00C0"/>
    <w:rsid w:val="007A01E6"/>
    <w:rsid w:val="007A10DB"/>
    <w:rsid w:val="007A12A3"/>
    <w:rsid w:val="007A1EA6"/>
    <w:rsid w:val="007A275F"/>
    <w:rsid w:val="007A2D28"/>
    <w:rsid w:val="007A364F"/>
    <w:rsid w:val="007A38E1"/>
    <w:rsid w:val="007A3AF7"/>
    <w:rsid w:val="007A3DCC"/>
    <w:rsid w:val="007A42AD"/>
    <w:rsid w:val="007A48BE"/>
    <w:rsid w:val="007A49D4"/>
    <w:rsid w:val="007A7399"/>
    <w:rsid w:val="007B2C57"/>
    <w:rsid w:val="007B3D83"/>
    <w:rsid w:val="007B3FE9"/>
    <w:rsid w:val="007B468C"/>
    <w:rsid w:val="007B6A2F"/>
    <w:rsid w:val="007B7047"/>
    <w:rsid w:val="007B7237"/>
    <w:rsid w:val="007C00A4"/>
    <w:rsid w:val="007C01F4"/>
    <w:rsid w:val="007C04DF"/>
    <w:rsid w:val="007C1E1E"/>
    <w:rsid w:val="007C2075"/>
    <w:rsid w:val="007C22FA"/>
    <w:rsid w:val="007C28AF"/>
    <w:rsid w:val="007C2AF6"/>
    <w:rsid w:val="007C3B12"/>
    <w:rsid w:val="007C48E4"/>
    <w:rsid w:val="007C5AEF"/>
    <w:rsid w:val="007C5F9A"/>
    <w:rsid w:val="007C6598"/>
    <w:rsid w:val="007C6A15"/>
    <w:rsid w:val="007C759F"/>
    <w:rsid w:val="007C7D35"/>
    <w:rsid w:val="007D1297"/>
    <w:rsid w:val="007D13E1"/>
    <w:rsid w:val="007D1A4B"/>
    <w:rsid w:val="007D21F9"/>
    <w:rsid w:val="007D28EF"/>
    <w:rsid w:val="007D290C"/>
    <w:rsid w:val="007D2A26"/>
    <w:rsid w:val="007D2A83"/>
    <w:rsid w:val="007D2AC8"/>
    <w:rsid w:val="007D3929"/>
    <w:rsid w:val="007D3C39"/>
    <w:rsid w:val="007D3DE7"/>
    <w:rsid w:val="007D475F"/>
    <w:rsid w:val="007D5899"/>
    <w:rsid w:val="007D6295"/>
    <w:rsid w:val="007E0B25"/>
    <w:rsid w:val="007E25E5"/>
    <w:rsid w:val="007E28DF"/>
    <w:rsid w:val="007E2BB0"/>
    <w:rsid w:val="007E31EC"/>
    <w:rsid w:val="007E3B6B"/>
    <w:rsid w:val="007E3BAD"/>
    <w:rsid w:val="007E464F"/>
    <w:rsid w:val="007E4992"/>
    <w:rsid w:val="007E742A"/>
    <w:rsid w:val="007E76BA"/>
    <w:rsid w:val="007F0243"/>
    <w:rsid w:val="007F0C81"/>
    <w:rsid w:val="007F3718"/>
    <w:rsid w:val="007F5536"/>
    <w:rsid w:val="007F5A5A"/>
    <w:rsid w:val="007F67DA"/>
    <w:rsid w:val="007F6FBF"/>
    <w:rsid w:val="00800661"/>
    <w:rsid w:val="00801753"/>
    <w:rsid w:val="00801DCA"/>
    <w:rsid w:val="0080303C"/>
    <w:rsid w:val="00804CB9"/>
    <w:rsid w:val="00805396"/>
    <w:rsid w:val="00805858"/>
    <w:rsid w:val="00806C67"/>
    <w:rsid w:val="00807D86"/>
    <w:rsid w:val="00807FFB"/>
    <w:rsid w:val="0081023F"/>
    <w:rsid w:val="00812040"/>
    <w:rsid w:val="00813DBF"/>
    <w:rsid w:val="00813F24"/>
    <w:rsid w:val="008143E7"/>
    <w:rsid w:val="00816AA8"/>
    <w:rsid w:val="00816F2E"/>
    <w:rsid w:val="0082023A"/>
    <w:rsid w:val="00820CDA"/>
    <w:rsid w:val="00820FBB"/>
    <w:rsid w:val="008211C3"/>
    <w:rsid w:val="00821252"/>
    <w:rsid w:val="00821DD9"/>
    <w:rsid w:val="00822682"/>
    <w:rsid w:val="008227A4"/>
    <w:rsid w:val="0082362B"/>
    <w:rsid w:val="00823C3C"/>
    <w:rsid w:val="00824679"/>
    <w:rsid w:val="0082579A"/>
    <w:rsid w:val="008263DE"/>
    <w:rsid w:val="00827AB6"/>
    <w:rsid w:val="00827CD2"/>
    <w:rsid w:val="00831864"/>
    <w:rsid w:val="0083227A"/>
    <w:rsid w:val="00832DE9"/>
    <w:rsid w:val="00833650"/>
    <w:rsid w:val="00835344"/>
    <w:rsid w:val="0083563F"/>
    <w:rsid w:val="00835A59"/>
    <w:rsid w:val="00836D9D"/>
    <w:rsid w:val="00842C30"/>
    <w:rsid w:val="008443C8"/>
    <w:rsid w:val="00844781"/>
    <w:rsid w:val="00844892"/>
    <w:rsid w:val="008463B5"/>
    <w:rsid w:val="0084652A"/>
    <w:rsid w:val="00847326"/>
    <w:rsid w:val="00850E97"/>
    <w:rsid w:val="00851558"/>
    <w:rsid w:val="0085383F"/>
    <w:rsid w:val="00853AD9"/>
    <w:rsid w:val="00854351"/>
    <w:rsid w:val="00854CDF"/>
    <w:rsid w:val="00855335"/>
    <w:rsid w:val="00856073"/>
    <w:rsid w:val="008567F3"/>
    <w:rsid w:val="00856973"/>
    <w:rsid w:val="0085745F"/>
    <w:rsid w:val="00857883"/>
    <w:rsid w:val="008610ED"/>
    <w:rsid w:val="0086155D"/>
    <w:rsid w:val="0086190E"/>
    <w:rsid w:val="008625B7"/>
    <w:rsid w:val="00862C99"/>
    <w:rsid w:val="00862F35"/>
    <w:rsid w:val="00863D8D"/>
    <w:rsid w:val="00866EDC"/>
    <w:rsid w:val="00867779"/>
    <w:rsid w:val="00867F46"/>
    <w:rsid w:val="008702F1"/>
    <w:rsid w:val="0087051F"/>
    <w:rsid w:val="00872EC9"/>
    <w:rsid w:val="00875109"/>
    <w:rsid w:val="00876A81"/>
    <w:rsid w:val="00876DDE"/>
    <w:rsid w:val="00877071"/>
    <w:rsid w:val="008773CB"/>
    <w:rsid w:val="00877478"/>
    <w:rsid w:val="00877F0D"/>
    <w:rsid w:val="00880FF3"/>
    <w:rsid w:val="0088260C"/>
    <w:rsid w:val="0088330F"/>
    <w:rsid w:val="008833B1"/>
    <w:rsid w:val="0088352B"/>
    <w:rsid w:val="00883CF6"/>
    <w:rsid w:val="00884258"/>
    <w:rsid w:val="008843DD"/>
    <w:rsid w:val="00884956"/>
    <w:rsid w:val="00885ACE"/>
    <w:rsid w:val="008863A1"/>
    <w:rsid w:val="00886477"/>
    <w:rsid w:val="008874CF"/>
    <w:rsid w:val="00890F54"/>
    <w:rsid w:val="008951DD"/>
    <w:rsid w:val="008956AB"/>
    <w:rsid w:val="00896A4D"/>
    <w:rsid w:val="0089723E"/>
    <w:rsid w:val="008977CC"/>
    <w:rsid w:val="00897DA2"/>
    <w:rsid w:val="008A0E9A"/>
    <w:rsid w:val="008A33F9"/>
    <w:rsid w:val="008A3527"/>
    <w:rsid w:val="008A46E1"/>
    <w:rsid w:val="008A4E9B"/>
    <w:rsid w:val="008A7A47"/>
    <w:rsid w:val="008B05CF"/>
    <w:rsid w:val="008B13EB"/>
    <w:rsid w:val="008B30B6"/>
    <w:rsid w:val="008B314E"/>
    <w:rsid w:val="008B4F0C"/>
    <w:rsid w:val="008B5188"/>
    <w:rsid w:val="008C0DF2"/>
    <w:rsid w:val="008C426F"/>
    <w:rsid w:val="008C596F"/>
    <w:rsid w:val="008C5EFC"/>
    <w:rsid w:val="008C7528"/>
    <w:rsid w:val="008D0B5A"/>
    <w:rsid w:val="008D1C98"/>
    <w:rsid w:val="008D4C84"/>
    <w:rsid w:val="008D5AC4"/>
    <w:rsid w:val="008D5B5C"/>
    <w:rsid w:val="008D6485"/>
    <w:rsid w:val="008D66C5"/>
    <w:rsid w:val="008D66DA"/>
    <w:rsid w:val="008D6B74"/>
    <w:rsid w:val="008D6DB7"/>
    <w:rsid w:val="008D74B3"/>
    <w:rsid w:val="008E0F63"/>
    <w:rsid w:val="008E1AE5"/>
    <w:rsid w:val="008E2B58"/>
    <w:rsid w:val="008E3049"/>
    <w:rsid w:val="008E3371"/>
    <w:rsid w:val="008E3AB1"/>
    <w:rsid w:val="008E3B45"/>
    <w:rsid w:val="008E3F87"/>
    <w:rsid w:val="008E44DE"/>
    <w:rsid w:val="008E5E0F"/>
    <w:rsid w:val="008E6C69"/>
    <w:rsid w:val="008F01B0"/>
    <w:rsid w:val="008F1190"/>
    <w:rsid w:val="008F13B0"/>
    <w:rsid w:val="008F152B"/>
    <w:rsid w:val="008F1707"/>
    <w:rsid w:val="008F350C"/>
    <w:rsid w:val="008F354A"/>
    <w:rsid w:val="008F5BDC"/>
    <w:rsid w:val="008F5E97"/>
    <w:rsid w:val="008F6FE8"/>
    <w:rsid w:val="008F7848"/>
    <w:rsid w:val="009002A5"/>
    <w:rsid w:val="009004C7"/>
    <w:rsid w:val="009008BF"/>
    <w:rsid w:val="0090112C"/>
    <w:rsid w:val="009014A1"/>
    <w:rsid w:val="00901748"/>
    <w:rsid w:val="009043CC"/>
    <w:rsid w:val="00904B55"/>
    <w:rsid w:val="00905FD8"/>
    <w:rsid w:val="009064CD"/>
    <w:rsid w:val="00911964"/>
    <w:rsid w:val="00913331"/>
    <w:rsid w:val="009136DA"/>
    <w:rsid w:val="009137E3"/>
    <w:rsid w:val="00915F15"/>
    <w:rsid w:val="00916311"/>
    <w:rsid w:val="00917CC6"/>
    <w:rsid w:val="00917D1B"/>
    <w:rsid w:val="00917E04"/>
    <w:rsid w:val="0092073C"/>
    <w:rsid w:val="009231B8"/>
    <w:rsid w:val="00923B73"/>
    <w:rsid w:val="00924053"/>
    <w:rsid w:val="00924EC1"/>
    <w:rsid w:val="00925AD6"/>
    <w:rsid w:val="00926A3B"/>
    <w:rsid w:val="00927C4F"/>
    <w:rsid w:val="00927E67"/>
    <w:rsid w:val="00931BA6"/>
    <w:rsid w:val="00931F7D"/>
    <w:rsid w:val="009322A2"/>
    <w:rsid w:val="00936885"/>
    <w:rsid w:val="00936AE1"/>
    <w:rsid w:val="00937B3E"/>
    <w:rsid w:val="00937F8F"/>
    <w:rsid w:val="009414FE"/>
    <w:rsid w:val="00941D6F"/>
    <w:rsid w:val="0094257C"/>
    <w:rsid w:val="00942A52"/>
    <w:rsid w:val="00943715"/>
    <w:rsid w:val="00943758"/>
    <w:rsid w:val="00943B2F"/>
    <w:rsid w:val="00944C69"/>
    <w:rsid w:val="00945151"/>
    <w:rsid w:val="00946657"/>
    <w:rsid w:val="00946969"/>
    <w:rsid w:val="00946B76"/>
    <w:rsid w:val="009470F4"/>
    <w:rsid w:val="009475A4"/>
    <w:rsid w:val="009506C2"/>
    <w:rsid w:val="00951285"/>
    <w:rsid w:val="00951686"/>
    <w:rsid w:val="00951989"/>
    <w:rsid w:val="009522E2"/>
    <w:rsid w:val="009522E6"/>
    <w:rsid w:val="0095232C"/>
    <w:rsid w:val="00953AEA"/>
    <w:rsid w:val="00953CC5"/>
    <w:rsid w:val="00954131"/>
    <w:rsid w:val="00954833"/>
    <w:rsid w:val="0095494B"/>
    <w:rsid w:val="00956BAD"/>
    <w:rsid w:val="0095754D"/>
    <w:rsid w:val="00957A45"/>
    <w:rsid w:val="0096049F"/>
    <w:rsid w:val="00961921"/>
    <w:rsid w:val="00963636"/>
    <w:rsid w:val="00965FD9"/>
    <w:rsid w:val="009664EA"/>
    <w:rsid w:val="009677EB"/>
    <w:rsid w:val="0096793A"/>
    <w:rsid w:val="00970544"/>
    <w:rsid w:val="00970BB8"/>
    <w:rsid w:val="009716B0"/>
    <w:rsid w:val="00973DE3"/>
    <w:rsid w:val="0097578F"/>
    <w:rsid w:val="009760EB"/>
    <w:rsid w:val="00976455"/>
    <w:rsid w:val="009768C6"/>
    <w:rsid w:val="00976CBE"/>
    <w:rsid w:val="009772D9"/>
    <w:rsid w:val="00977570"/>
    <w:rsid w:val="00977E1C"/>
    <w:rsid w:val="00980D71"/>
    <w:rsid w:val="009815E1"/>
    <w:rsid w:val="00981A46"/>
    <w:rsid w:val="00981D6C"/>
    <w:rsid w:val="009830B4"/>
    <w:rsid w:val="009864E3"/>
    <w:rsid w:val="009865B1"/>
    <w:rsid w:val="00986A60"/>
    <w:rsid w:val="009905D2"/>
    <w:rsid w:val="00990720"/>
    <w:rsid w:val="00991D23"/>
    <w:rsid w:val="0099244B"/>
    <w:rsid w:val="0099292A"/>
    <w:rsid w:val="00993022"/>
    <w:rsid w:val="00994B63"/>
    <w:rsid w:val="00995A42"/>
    <w:rsid w:val="00996042"/>
    <w:rsid w:val="009964B9"/>
    <w:rsid w:val="00997117"/>
    <w:rsid w:val="009A0463"/>
    <w:rsid w:val="009A056A"/>
    <w:rsid w:val="009A07C2"/>
    <w:rsid w:val="009A1149"/>
    <w:rsid w:val="009A329B"/>
    <w:rsid w:val="009A439E"/>
    <w:rsid w:val="009A64F7"/>
    <w:rsid w:val="009A6A62"/>
    <w:rsid w:val="009A7392"/>
    <w:rsid w:val="009B1699"/>
    <w:rsid w:val="009B2BD4"/>
    <w:rsid w:val="009B36AD"/>
    <w:rsid w:val="009B41C3"/>
    <w:rsid w:val="009B5081"/>
    <w:rsid w:val="009B52F2"/>
    <w:rsid w:val="009B5E1B"/>
    <w:rsid w:val="009B6409"/>
    <w:rsid w:val="009B64B1"/>
    <w:rsid w:val="009B6625"/>
    <w:rsid w:val="009B67A4"/>
    <w:rsid w:val="009B75E3"/>
    <w:rsid w:val="009B7D3A"/>
    <w:rsid w:val="009C0517"/>
    <w:rsid w:val="009C0C7B"/>
    <w:rsid w:val="009C10F3"/>
    <w:rsid w:val="009C1696"/>
    <w:rsid w:val="009C1B99"/>
    <w:rsid w:val="009C37A2"/>
    <w:rsid w:val="009C4066"/>
    <w:rsid w:val="009C471C"/>
    <w:rsid w:val="009C47F4"/>
    <w:rsid w:val="009C4A10"/>
    <w:rsid w:val="009C5476"/>
    <w:rsid w:val="009C7EEA"/>
    <w:rsid w:val="009D0932"/>
    <w:rsid w:val="009D3661"/>
    <w:rsid w:val="009D5181"/>
    <w:rsid w:val="009D64CD"/>
    <w:rsid w:val="009D655A"/>
    <w:rsid w:val="009D6D30"/>
    <w:rsid w:val="009E0834"/>
    <w:rsid w:val="009E0ECB"/>
    <w:rsid w:val="009E2844"/>
    <w:rsid w:val="009E3966"/>
    <w:rsid w:val="009E3C69"/>
    <w:rsid w:val="009E490A"/>
    <w:rsid w:val="009E4DB4"/>
    <w:rsid w:val="009E59C7"/>
    <w:rsid w:val="009E6DAC"/>
    <w:rsid w:val="009E76B5"/>
    <w:rsid w:val="009F338F"/>
    <w:rsid w:val="009F3860"/>
    <w:rsid w:val="009F3E00"/>
    <w:rsid w:val="009F453B"/>
    <w:rsid w:val="009F7845"/>
    <w:rsid w:val="00A0079C"/>
    <w:rsid w:val="00A0143D"/>
    <w:rsid w:val="00A01ABC"/>
    <w:rsid w:val="00A022C4"/>
    <w:rsid w:val="00A03382"/>
    <w:rsid w:val="00A044AE"/>
    <w:rsid w:val="00A0551B"/>
    <w:rsid w:val="00A05A89"/>
    <w:rsid w:val="00A06861"/>
    <w:rsid w:val="00A077D6"/>
    <w:rsid w:val="00A0789D"/>
    <w:rsid w:val="00A07CCC"/>
    <w:rsid w:val="00A10535"/>
    <w:rsid w:val="00A10671"/>
    <w:rsid w:val="00A11D4D"/>
    <w:rsid w:val="00A11E75"/>
    <w:rsid w:val="00A12049"/>
    <w:rsid w:val="00A12A9C"/>
    <w:rsid w:val="00A12BDC"/>
    <w:rsid w:val="00A12F97"/>
    <w:rsid w:val="00A154DC"/>
    <w:rsid w:val="00A204AC"/>
    <w:rsid w:val="00A21356"/>
    <w:rsid w:val="00A21A74"/>
    <w:rsid w:val="00A23B40"/>
    <w:rsid w:val="00A23CB2"/>
    <w:rsid w:val="00A242BC"/>
    <w:rsid w:val="00A244DB"/>
    <w:rsid w:val="00A248CB"/>
    <w:rsid w:val="00A24B72"/>
    <w:rsid w:val="00A24E86"/>
    <w:rsid w:val="00A30212"/>
    <w:rsid w:val="00A3256B"/>
    <w:rsid w:val="00A327D5"/>
    <w:rsid w:val="00A343D9"/>
    <w:rsid w:val="00A34980"/>
    <w:rsid w:val="00A34AE2"/>
    <w:rsid w:val="00A36D43"/>
    <w:rsid w:val="00A37417"/>
    <w:rsid w:val="00A3750B"/>
    <w:rsid w:val="00A4039E"/>
    <w:rsid w:val="00A40BA6"/>
    <w:rsid w:val="00A4102D"/>
    <w:rsid w:val="00A41EFD"/>
    <w:rsid w:val="00A420F8"/>
    <w:rsid w:val="00A426C4"/>
    <w:rsid w:val="00A440D2"/>
    <w:rsid w:val="00A4477B"/>
    <w:rsid w:val="00A44A94"/>
    <w:rsid w:val="00A45761"/>
    <w:rsid w:val="00A45839"/>
    <w:rsid w:val="00A46F8F"/>
    <w:rsid w:val="00A47610"/>
    <w:rsid w:val="00A50253"/>
    <w:rsid w:val="00A5039F"/>
    <w:rsid w:val="00A51B2D"/>
    <w:rsid w:val="00A540EB"/>
    <w:rsid w:val="00A54B89"/>
    <w:rsid w:val="00A55657"/>
    <w:rsid w:val="00A56342"/>
    <w:rsid w:val="00A56F58"/>
    <w:rsid w:val="00A575F1"/>
    <w:rsid w:val="00A605DD"/>
    <w:rsid w:val="00A60BEE"/>
    <w:rsid w:val="00A628A9"/>
    <w:rsid w:val="00A62E59"/>
    <w:rsid w:val="00A63EC5"/>
    <w:rsid w:val="00A65281"/>
    <w:rsid w:val="00A65AC6"/>
    <w:rsid w:val="00A65D73"/>
    <w:rsid w:val="00A70216"/>
    <w:rsid w:val="00A71E6C"/>
    <w:rsid w:val="00A724EF"/>
    <w:rsid w:val="00A725A7"/>
    <w:rsid w:val="00A72997"/>
    <w:rsid w:val="00A72AC6"/>
    <w:rsid w:val="00A72D69"/>
    <w:rsid w:val="00A73AA9"/>
    <w:rsid w:val="00A75101"/>
    <w:rsid w:val="00A75E1C"/>
    <w:rsid w:val="00A761A9"/>
    <w:rsid w:val="00A778BE"/>
    <w:rsid w:val="00A81B26"/>
    <w:rsid w:val="00A81C96"/>
    <w:rsid w:val="00A81F1E"/>
    <w:rsid w:val="00A82397"/>
    <w:rsid w:val="00A844DF"/>
    <w:rsid w:val="00A85A14"/>
    <w:rsid w:val="00A85C5B"/>
    <w:rsid w:val="00A93741"/>
    <w:rsid w:val="00A937A9"/>
    <w:rsid w:val="00A939FA"/>
    <w:rsid w:val="00A93F19"/>
    <w:rsid w:val="00A946D8"/>
    <w:rsid w:val="00A94742"/>
    <w:rsid w:val="00A95042"/>
    <w:rsid w:val="00A956C2"/>
    <w:rsid w:val="00A95922"/>
    <w:rsid w:val="00A963DA"/>
    <w:rsid w:val="00A97C27"/>
    <w:rsid w:val="00A97C7C"/>
    <w:rsid w:val="00AA0536"/>
    <w:rsid w:val="00AA0852"/>
    <w:rsid w:val="00AA2CC3"/>
    <w:rsid w:val="00AA3143"/>
    <w:rsid w:val="00AA3935"/>
    <w:rsid w:val="00AA3EB5"/>
    <w:rsid w:val="00AA3F67"/>
    <w:rsid w:val="00AA41ED"/>
    <w:rsid w:val="00AA4C96"/>
    <w:rsid w:val="00AA5835"/>
    <w:rsid w:val="00AA6EB3"/>
    <w:rsid w:val="00AA747D"/>
    <w:rsid w:val="00AB0E1B"/>
    <w:rsid w:val="00AB2F0E"/>
    <w:rsid w:val="00AB336A"/>
    <w:rsid w:val="00AB3493"/>
    <w:rsid w:val="00AB3FAD"/>
    <w:rsid w:val="00AB4A75"/>
    <w:rsid w:val="00AB4D90"/>
    <w:rsid w:val="00AB5107"/>
    <w:rsid w:val="00AB52DE"/>
    <w:rsid w:val="00AB5798"/>
    <w:rsid w:val="00AB6475"/>
    <w:rsid w:val="00AB6C8C"/>
    <w:rsid w:val="00AB785B"/>
    <w:rsid w:val="00AC14CD"/>
    <w:rsid w:val="00AC2444"/>
    <w:rsid w:val="00AC247A"/>
    <w:rsid w:val="00AC4BE0"/>
    <w:rsid w:val="00AC4C05"/>
    <w:rsid w:val="00AC4DCE"/>
    <w:rsid w:val="00AC62C0"/>
    <w:rsid w:val="00AC6D93"/>
    <w:rsid w:val="00AC6FAB"/>
    <w:rsid w:val="00AC6FC2"/>
    <w:rsid w:val="00AC7DA2"/>
    <w:rsid w:val="00AC7EA5"/>
    <w:rsid w:val="00AD039E"/>
    <w:rsid w:val="00AD06AD"/>
    <w:rsid w:val="00AD07BA"/>
    <w:rsid w:val="00AD1847"/>
    <w:rsid w:val="00AD1A18"/>
    <w:rsid w:val="00AD1FB0"/>
    <w:rsid w:val="00AD235B"/>
    <w:rsid w:val="00AD2F5A"/>
    <w:rsid w:val="00AD3181"/>
    <w:rsid w:val="00AD59E4"/>
    <w:rsid w:val="00AD657C"/>
    <w:rsid w:val="00AD75F5"/>
    <w:rsid w:val="00AE10A5"/>
    <w:rsid w:val="00AE15F8"/>
    <w:rsid w:val="00AE24CD"/>
    <w:rsid w:val="00AE26F7"/>
    <w:rsid w:val="00AE37A6"/>
    <w:rsid w:val="00AE42B5"/>
    <w:rsid w:val="00AE42D1"/>
    <w:rsid w:val="00AE524C"/>
    <w:rsid w:val="00AE5EE9"/>
    <w:rsid w:val="00AF29BC"/>
    <w:rsid w:val="00AF33C2"/>
    <w:rsid w:val="00AF343F"/>
    <w:rsid w:val="00AF360F"/>
    <w:rsid w:val="00AF3805"/>
    <w:rsid w:val="00AF3C51"/>
    <w:rsid w:val="00AF3DF3"/>
    <w:rsid w:val="00AF3FC7"/>
    <w:rsid w:val="00AF4099"/>
    <w:rsid w:val="00AF5145"/>
    <w:rsid w:val="00AF5718"/>
    <w:rsid w:val="00AF5B03"/>
    <w:rsid w:val="00AF5CE0"/>
    <w:rsid w:val="00AF75AE"/>
    <w:rsid w:val="00B00155"/>
    <w:rsid w:val="00B00569"/>
    <w:rsid w:val="00B009B4"/>
    <w:rsid w:val="00B01974"/>
    <w:rsid w:val="00B02379"/>
    <w:rsid w:val="00B02607"/>
    <w:rsid w:val="00B02CF0"/>
    <w:rsid w:val="00B0349E"/>
    <w:rsid w:val="00B03AD1"/>
    <w:rsid w:val="00B0408E"/>
    <w:rsid w:val="00B0446B"/>
    <w:rsid w:val="00B046D7"/>
    <w:rsid w:val="00B06BAB"/>
    <w:rsid w:val="00B072EB"/>
    <w:rsid w:val="00B077D7"/>
    <w:rsid w:val="00B108D9"/>
    <w:rsid w:val="00B10F0B"/>
    <w:rsid w:val="00B1108A"/>
    <w:rsid w:val="00B1111B"/>
    <w:rsid w:val="00B1202C"/>
    <w:rsid w:val="00B125AA"/>
    <w:rsid w:val="00B12DBC"/>
    <w:rsid w:val="00B13740"/>
    <w:rsid w:val="00B15DEC"/>
    <w:rsid w:val="00B170CB"/>
    <w:rsid w:val="00B17DE8"/>
    <w:rsid w:val="00B20515"/>
    <w:rsid w:val="00B20DF5"/>
    <w:rsid w:val="00B21362"/>
    <w:rsid w:val="00B21C9E"/>
    <w:rsid w:val="00B233F2"/>
    <w:rsid w:val="00B23E10"/>
    <w:rsid w:val="00B2403C"/>
    <w:rsid w:val="00B248FA"/>
    <w:rsid w:val="00B259AF"/>
    <w:rsid w:val="00B25ECA"/>
    <w:rsid w:val="00B26729"/>
    <w:rsid w:val="00B26E86"/>
    <w:rsid w:val="00B27477"/>
    <w:rsid w:val="00B2768F"/>
    <w:rsid w:val="00B27DB9"/>
    <w:rsid w:val="00B27E59"/>
    <w:rsid w:val="00B30236"/>
    <w:rsid w:val="00B31877"/>
    <w:rsid w:val="00B325E5"/>
    <w:rsid w:val="00B32A5D"/>
    <w:rsid w:val="00B340F9"/>
    <w:rsid w:val="00B345F6"/>
    <w:rsid w:val="00B34EE7"/>
    <w:rsid w:val="00B37C6E"/>
    <w:rsid w:val="00B40842"/>
    <w:rsid w:val="00B40855"/>
    <w:rsid w:val="00B408CD"/>
    <w:rsid w:val="00B40DBE"/>
    <w:rsid w:val="00B411B7"/>
    <w:rsid w:val="00B42E4F"/>
    <w:rsid w:val="00B43A28"/>
    <w:rsid w:val="00B45EA8"/>
    <w:rsid w:val="00B46F87"/>
    <w:rsid w:val="00B517D1"/>
    <w:rsid w:val="00B528FA"/>
    <w:rsid w:val="00B53815"/>
    <w:rsid w:val="00B54D0F"/>
    <w:rsid w:val="00B55C0F"/>
    <w:rsid w:val="00B56827"/>
    <w:rsid w:val="00B56AFB"/>
    <w:rsid w:val="00B5700A"/>
    <w:rsid w:val="00B57175"/>
    <w:rsid w:val="00B6061D"/>
    <w:rsid w:val="00B61C67"/>
    <w:rsid w:val="00B61DEA"/>
    <w:rsid w:val="00B62BC4"/>
    <w:rsid w:val="00B63E93"/>
    <w:rsid w:val="00B65750"/>
    <w:rsid w:val="00B657A6"/>
    <w:rsid w:val="00B65AA6"/>
    <w:rsid w:val="00B6655F"/>
    <w:rsid w:val="00B700B8"/>
    <w:rsid w:val="00B7094A"/>
    <w:rsid w:val="00B7136A"/>
    <w:rsid w:val="00B72946"/>
    <w:rsid w:val="00B80121"/>
    <w:rsid w:val="00B802A8"/>
    <w:rsid w:val="00B812B6"/>
    <w:rsid w:val="00B81935"/>
    <w:rsid w:val="00B840AD"/>
    <w:rsid w:val="00B854C7"/>
    <w:rsid w:val="00B85794"/>
    <w:rsid w:val="00B857BE"/>
    <w:rsid w:val="00B85F70"/>
    <w:rsid w:val="00B86460"/>
    <w:rsid w:val="00B865D3"/>
    <w:rsid w:val="00B86B16"/>
    <w:rsid w:val="00B87036"/>
    <w:rsid w:val="00B90D8D"/>
    <w:rsid w:val="00B91F9C"/>
    <w:rsid w:val="00B9212F"/>
    <w:rsid w:val="00B93B9B"/>
    <w:rsid w:val="00B93F4E"/>
    <w:rsid w:val="00B942C5"/>
    <w:rsid w:val="00B94F49"/>
    <w:rsid w:val="00B954AD"/>
    <w:rsid w:val="00B95671"/>
    <w:rsid w:val="00B9572C"/>
    <w:rsid w:val="00B95F1A"/>
    <w:rsid w:val="00B967A8"/>
    <w:rsid w:val="00B96BE1"/>
    <w:rsid w:val="00B9766E"/>
    <w:rsid w:val="00BA0627"/>
    <w:rsid w:val="00BA097D"/>
    <w:rsid w:val="00BA0AEF"/>
    <w:rsid w:val="00BA0B88"/>
    <w:rsid w:val="00BA0E0D"/>
    <w:rsid w:val="00BA19D3"/>
    <w:rsid w:val="00BA3070"/>
    <w:rsid w:val="00BA3515"/>
    <w:rsid w:val="00BA5881"/>
    <w:rsid w:val="00BA5AEE"/>
    <w:rsid w:val="00BA5F30"/>
    <w:rsid w:val="00BB0FBC"/>
    <w:rsid w:val="00BB2AFE"/>
    <w:rsid w:val="00BB484F"/>
    <w:rsid w:val="00BB60BE"/>
    <w:rsid w:val="00BB7B59"/>
    <w:rsid w:val="00BB7F0A"/>
    <w:rsid w:val="00BC1917"/>
    <w:rsid w:val="00BC1F12"/>
    <w:rsid w:val="00BC20F9"/>
    <w:rsid w:val="00BC29E9"/>
    <w:rsid w:val="00BC3314"/>
    <w:rsid w:val="00BC33E6"/>
    <w:rsid w:val="00BC343A"/>
    <w:rsid w:val="00BC43F2"/>
    <w:rsid w:val="00BC5049"/>
    <w:rsid w:val="00BC56C6"/>
    <w:rsid w:val="00BC6A40"/>
    <w:rsid w:val="00BC6E3B"/>
    <w:rsid w:val="00BC6FF0"/>
    <w:rsid w:val="00BD0984"/>
    <w:rsid w:val="00BD1F46"/>
    <w:rsid w:val="00BD21BB"/>
    <w:rsid w:val="00BD258E"/>
    <w:rsid w:val="00BD2BC6"/>
    <w:rsid w:val="00BD37F7"/>
    <w:rsid w:val="00BD5604"/>
    <w:rsid w:val="00BD6C93"/>
    <w:rsid w:val="00BD79CC"/>
    <w:rsid w:val="00BD7EDE"/>
    <w:rsid w:val="00BE000F"/>
    <w:rsid w:val="00BE0443"/>
    <w:rsid w:val="00BE2D18"/>
    <w:rsid w:val="00BE33AA"/>
    <w:rsid w:val="00BE35DA"/>
    <w:rsid w:val="00BE46BA"/>
    <w:rsid w:val="00BE4731"/>
    <w:rsid w:val="00BE4799"/>
    <w:rsid w:val="00BE576B"/>
    <w:rsid w:val="00BE5C96"/>
    <w:rsid w:val="00BF1737"/>
    <w:rsid w:val="00BF2511"/>
    <w:rsid w:val="00BF3361"/>
    <w:rsid w:val="00BF4569"/>
    <w:rsid w:val="00BF5C77"/>
    <w:rsid w:val="00C00E37"/>
    <w:rsid w:val="00C0100E"/>
    <w:rsid w:val="00C03390"/>
    <w:rsid w:val="00C03B2A"/>
    <w:rsid w:val="00C04221"/>
    <w:rsid w:val="00C04290"/>
    <w:rsid w:val="00C05D4D"/>
    <w:rsid w:val="00C073E4"/>
    <w:rsid w:val="00C10958"/>
    <w:rsid w:val="00C11ACC"/>
    <w:rsid w:val="00C12410"/>
    <w:rsid w:val="00C138ED"/>
    <w:rsid w:val="00C15F8C"/>
    <w:rsid w:val="00C1612F"/>
    <w:rsid w:val="00C16842"/>
    <w:rsid w:val="00C16D68"/>
    <w:rsid w:val="00C17401"/>
    <w:rsid w:val="00C201CF"/>
    <w:rsid w:val="00C20314"/>
    <w:rsid w:val="00C2040D"/>
    <w:rsid w:val="00C20563"/>
    <w:rsid w:val="00C209DC"/>
    <w:rsid w:val="00C20DAF"/>
    <w:rsid w:val="00C20E3C"/>
    <w:rsid w:val="00C22444"/>
    <w:rsid w:val="00C23EB1"/>
    <w:rsid w:val="00C23F10"/>
    <w:rsid w:val="00C24C87"/>
    <w:rsid w:val="00C2577C"/>
    <w:rsid w:val="00C2585B"/>
    <w:rsid w:val="00C27DA4"/>
    <w:rsid w:val="00C30970"/>
    <w:rsid w:val="00C30D11"/>
    <w:rsid w:val="00C32A21"/>
    <w:rsid w:val="00C32F15"/>
    <w:rsid w:val="00C333D2"/>
    <w:rsid w:val="00C33692"/>
    <w:rsid w:val="00C33DD6"/>
    <w:rsid w:val="00C33EEA"/>
    <w:rsid w:val="00C344A9"/>
    <w:rsid w:val="00C348C5"/>
    <w:rsid w:val="00C3593B"/>
    <w:rsid w:val="00C361F6"/>
    <w:rsid w:val="00C3670C"/>
    <w:rsid w:val="00C36E45"/>
    <w:rsid w:val="00C3779D"/>
    <w:rsid w:val="00C40105"/>
    <w:rsid w:val="00C40A61"/>
    <w:rsid w:val="00C40AAD"/>
    <w:rsid w:val="00C41565"/>
    <w:rsid w:val="00C41E11"/>
    <w:rsid w:val="00C428CE"/>
    <w:rsid w:val="00C4298C"/>
    <w:rsid w:val="00C445AE"/>
    <w:rsid w:val="00C44697"/>
    <w:rsid w:val="00C4667B"/>
    <w:rsid w:val="00C47240"/>
    <w:rsid w:val="00C472A2"/>
    <w:rsid w:val="00C47463"/>
    <w:rsid w:val="00C47B83"/>
    <w:rsid w:val="00C50184"/>
    <w:rsid w:val="00C5151D"/>
    <w:rsid w:val="00C52A1C"/>
    <w:rsid w:val="00C539C6"/>
    <w:rsid w:val="00C56217"/>
    <w:rsid w:val="00C5644A"/>
    <w:rsid w:val="00C57489"/>
    <w:rsid w:val="00C57747"/>
    <w:rsid w:val="00C57B43"/>
    <w:rsid w:val="00C601E6"/>
    <w:rsid w:val="00C61DBE"/>
    <w:rsid w:val="00C62122"/>
    <w:rsid w:val="00C62D7C"/>
    <w:rsid w:val="00C6385B"/>
    <w:rsid w:val="00C6440E"/>
    <w:rsid w:val="00C64B03"/>
    <w:rsid w:val="00C67242"/>
    <w:rsid w:val="00C70A6E"/>
    <w:rsid w:val="00C71665"/>
    <w:rsid w:val="00C71C0A"/>
    <w:rsid w:val="00C7246C"/>
    <w:rsid w:val="00C72C0B"/>
    <w:rsid w:val="00C72ECA"/>
    <w:rsid w:val="00C7502F"/>
    <w:rsid w:val="00C76883"/>
    <w:rsid w:val="00C76C57"/>
    <w:rsid w:val="00C778BF"/>
    <w:rsid w:val="00C77A91"/>
    <w:rsid w:val="00C81B45"/>
    <w:rsid w:val="00C81DE9"/>
    <w:rsid w:val="00C823B0"/>
    <w:rsid w:val="00C826D1"/>
    <w:rsid w:val="00C84BC0"/>
    <w:rsid w:val="00C852B5"/>
    <w:rsid w:val="00C85A66"/>
    <w:rsid w:val="00C91391"/>
    <w:rsid w:val="00C935FF"/>
    <w:rsid w:val="00C94025"/>
    <w:rsid w:val="00C949CC"/>
    <w:rsid w:val="00C94B11"/>
    <w:rsid w:val="00C94E74"/>
    <w:rsid w:val="00C950E2"/>
    <w:rsid w:val="00C95669"/>
    <w:rsid w:val="00C9642E"/>
    <w:rsid w:val="00C97A38"/>
    <w:rsid w:val="00CA1523"/>
    <w:rsid w:val="00CA23CE"/>
    <w:rsid w:val="00CA4431"/>
    <w:rsid w:val="00CA6121"/>
    <w:rsid w:val="00CB013C"/>
    <w:rsid w:val="00CB0208"/>
    <w:rsid w:val="00CB0703"/>
    <w:rsid w:val="00CB0C66"/>
    <w:rsid w:val="00CB21DF"/>
    <w:rsid w:val="00CB27C7"/>
    <w:rsid w:val="00CB30DE"/>
    <w:rsid w:val="00CB359A"/>
    <w:rsid w:val="00CB5F12"/>
    <w:rsid w:val="00CB6327"/>
    <w:rsid w:val="00CB6F87"/>
    <w:rsid w:val="00CC0A70"/>
    <w:rsid w:val="00CC3822"/>
    <w:rsid w:val="00CC4D2B"/>
    <w:rsid w:val="00CC541D"/>
    <w:rsid w:val="00CC5847"/>
    <w:rsid w:val="00CC5A39"/>
    <w:rsid w:val="00CC5CAA"/>
    <w:rsid w:val="00CD0FBC"/>
    <w:rsid w:val="00CD32FA"/>
    <w:rsid w:val="00CD3D31"/>
    <w:rsid w:val="00CD53F6"/>
    <w:rsid w:val="00CD5D0B"/>
    <w:rsid w:val="00CD7845"/>
    <w:rsid w:val="00CD7BE9"/>
    <w:rsid w:val="00CE0172"/>
    <w:rsid w:val="00CE03A6"/>
    <w:rsid w:val="00CE071E"/>
    <w:rsid w:val="00CE083E"/>
    <w:rsid w:val="00CE1584"/>
    <w:rsid w:val="00CE199B"/>
    <w:rsid w:val="00CE2017"/>
    <w:rsid w:val="00CE21EB"/>
    <w:rsid w:val="00CE2456"/>
    <w:rsid w:val="00CE3D47"/>
    <w:rsid w:val="00CE3FA6"/>
    <w:rsid w:val="00CE4F84"/>
    <w:rsid w:val="00CE67F1"/>
    <w:rsid w:val="00CF1972"/>
    <w:rsid w:val="00CF1BF9"/>
    <w:rsid w:val="00CF2468"/>
    <w:rsid w:val="00CF2491"/>
    <w:rsid w:val="00CF2E19"/>
    <w:rsid w:val="00CF3B85"/>
    <w:rsid w:val="00CF4E71"/>
    <w:rsid w:val="00CF524A"/>
    <w:rsid w:val="00CF5ECB"/>
    <w:rsid w:val="00CF7088"/>
    <w:rsid w:val="00D000BB"/>
    <w:rsid w:val="00D00B78"/>
    <w:rsid w:val="00D02729"/>
    <w:rsid w:val="00D03B17"/>
    <w:rsid w:val="00D03E50"/>
    <w:rsid w:val="00D04010"/>
    <w:rsid w:val="00D04402"/>
    <w:rsid w:val="00D04A30"/>
    <w:rsid w:val="00D04E35"/>
    <w:rsid w:val="00D04F07"/>
    <w:rsid w:val="00D05758"/>
    <w:rsid w:val="00D066AF"/>
    <w:rsid w:val="00D075CE"/>
    <w:rsid w:val="00D07631"/>
    <w:rsid w:val="00D10A30"/>
    <w:rsid w:val="00D1153C"/>
    <w:rsid w:val="00D11941"/>
    <w:rsid w:val="00D151B7"/>
    <w:rsid w:val="00D15FF6"/>
    <w:rsid w:val="00D16CC8"/>
    <w:rsid w:val="00D16FEF"/>
    <w:rsid w:val="00D2188F"/>
    <w:rsid w:val="00D21FEB"/>
    <w:rsid w:val="00D229AD"/>
    <w:rsid w:val="00D23BC1"/>
    <w:rsid w:val="00D23D50"/>
    <w:rsid w:val="00D24D1A"/>
    <w:rsid w:val="00D24EC6"/>
    <w:rsid w:val="00D253E8"/>
    <w:rsid w:val="00D25D11"/>
    <w:rsid w:val="00D26B95"/>
    <w:rsid w:val="00D26DEA"/>
    <w:rsid w:val="00D27043"/>
    <w:rsid w:val="00D271DD"/>
    <w:rsid w:val="00D27E4C"/>
    <w:rsid w:val="00D30E5D"/>
    <w:rsid w:val="00D310F7"/>
    <w:rsid w:val="00D315EF"/>
    <w:rsid w:val="00D32AEC"/>
    <w:rsid w:val="00D32B20"/>
    <w:rsid w:val="00D35664"/>
    <w:rsid w:val="00D36180"/>
    <w:rsid w:val="00D3637D"/>
    <w:rsid w:val="00D363BF"/>
    <w:rsid w:val="00D3692F"/>
    <w:rsid w:val="00D377E1"/>
    <w:rsid w:val="00D378E6"/>
    <w:rsid w:val="00D40286"/>
    <w:rsid w:val="00D4085F"/>
    <w:rsid w:val="00D424AF"/>
    <w:rsid w:val="00D42569"/>
    <w:rsid w:val="00D4340A"/>
    <w:rsid w:val="00D441F3"/>
    <w:rsid w:val="00D44B4B"/>
    <w:rsid w:val="00D45385"/>
    <w:rsid w:val="00D453D8"/>
    <w:rsid w:val="00D46FDC"/>
    <w:rsid w:val="00D50368"/>
    <w:rsid w:val="00D509EE"/>
    <w:rsid w:val="00D514F4"/>
    <w:rsid w:val="00D518B3"/>
    <w:rsid w:val="00D525D7"/>
    <w:rsid w:val="00D52DD3"/>
    <w:rsid w:val="00D52F81"/>
    <w:rsid w:val="00D53A0C"/>
    <w:rsid w:val="00D541BA"/>
    <w:rsid w:val="00D5468C"/>
    <w:rsid w:val="00D54758"/>
    <w:rsid w:val="00D5490A"/>
    <w:rsid w:val="00D549AF"/>
    <w:rsid w:val="00D54B0B"/>
    <w:rsid w:val="00D54B81"/>
    <w:rsid w:val="00D56285"/>
    <w:rsid w:val="00D563FC"/>
    <w:rsid w:val="00D57B2A"/>
    <w:rsid w:val="00D606A2"/>
    <w:rsid w:val="00D60793"/>
    <w:rsid w:val="00D60A97"/>
    <w:rsid w:val="00D62686"/>
    <w:rsid w:val="00D6465E"/>
    <w:rsid w:val="00D65348"/>
    <w:rsid w:val="00D6603F"/>
    <w:rsid w:val="00D66D79"/>
    <w:rsid w:val="00D672CB"/>
    <w:rsid w:val="00D67DBD"/>
    <w:rsid w:val="00D70631"/>
    <w:rsid w:val="00D7071C"/>
    <w:rsid w:val="00D70B63"/>
    <w:rsid w:val="00D71FA9"/>
    <w:rsid w:val="00D720E4"/>
    <w:rsid w:val="00D72711"/>
    <w:rsid w:val="00D730AE"/>
    <w:rsid w:val="00D73449"/>
    <w:rsid w:val="00D740FA"/>
    <w:rsid w:val="00D74384"/>
    <w:rsid w:val="00D7482E"/>
    <w:rsid w:val="00D74A3E"/>
    <w:rsid w:val="00D75268"/>
    <w:rsid w:val="00D760C9"/>
    <w:rsid w:val="00D804EE"/>
    <w:rsid w:val="00D80808"/>
    <w:rsid w:val="00D80E76"/>
    <w:rsid w:val="00D81CC5"/>
    <w:rsid w:val="00D82522"/>
    <w:rsid w:val="00D82AB2"/>
    <w:rsid w:val="00D83A80"/>
    <w:rsid w:val="00D83EBC"/>
    <w:rsid w:val="00D84DED"/>
    <w:rsid w:val="00D85CC1"/>
    <w:rsid w:val="00D862D4"/>
    <w:rsid w:val="00D86DCC"/>
    <w:rsid w:val="00D900FE"/>
    <w:rsid w:val="00D9035D"/>
    <w:rsid w:val="00D906CB"/>
    <w:rsid w:val="00D91A12"/>
    <w:rsid w:val="00D927BD"/>
    <w:rsid w:val="00D9359D"/>
    <w:rsid w:val="00D93883"/>
    <w:rsid w:val="00D9433D"/>
    <w:rsid w:val="00D97100"/>
    <w:rsid w:val="00D971CE"/>
    <w:rsid w:val="00DA09E0"/>
    <w:rsid w:val="00DA1FC2"/>
    <w:rsid w:val="00DA2353"/>
    <w:rsid w:val="00DA2433"/>
    <w:rsid w:val="00DA261C"/>
    <w:rsid w:val="00DA2749"/>
    <w:rsid w:val="00DA4C2E"/>
    <w:rsid w:val="00DA62B8"/>
    <w:rsid w:val="00DA6B55"/>
    <w:rsid w:val="00DA7017"/>
    <w:rsid w:val="00DB00EF"/>
    <w:rsid w:val="00DB0247"/>
    <w:rsid w:val="00DB09EB"/>
    <w:rsid w:val="00DB4C4C"/>
    <w:rsid w:val="00DB5039"/>
    <w:rsid w:val="00DB662C"/>
    <w:rsid w:val="00DB6B59"/>
    <w:rsid w:val="00DB7514"/>
    <w:rsid w:val="00DB7D85"/>
    <w:rsid w:val="00DC0D8B"/>
    <w:rsid w:val="00DC1566"/>
    <w:rsid w:val="00DC1929"/>
    <w:rsid w:val="00DC1FCB"/>
    <w:rsid w:val="00DC319E"/>
    <w:rsid w:val="00DC3AED"/>
    <w:rsid w:val="00DC4968"/>
    <w:rsid w:val="00DC5361"/>
    <w:rsid w:val="00DC6055"/>
    <w:rsid w:val="00DC60CE"/>
    <w:rsid w:val="00DC7516"/>
    <w:rsid w:val="00DD148C"/>
    <w:rsid w:val="00DD1DDF"/>
    <w:rsid w:val="00DD219C"/>
    <w:rsid w:val="00DD2508"/>
    <w:rsid w:val="00DD2F8C"/>
    <w:rsid w:val="00DD4A07"/>
    <w:rsid w:val="00DD4CC7"/>
    <w:rsid w:val="00DD4FFB"/>
    <w:rsid w:val="00DD6608"/>
    <w:rsid w:val="00DD6E6C"/>
    <w:rsid w:val="00DD71C7"/>
    <w:rsid w:val="00DD767D"/>
    <w:rsid w:val="00DD76AD"/>
    <w:rsid w:val="00DE07A6"/>
    <w:rsid w:val="00DE17ED"/>
    <w:rsid w:val="00DE1894"/>
    <w:rsid w:val="00DE1B12"/>
    <w:rsid w:val="00DE1FE2"/>
    <w:rsid w:val="00DE2D75"/>
    <w:rsid w:val="00DE2F0D"/>
    <w:rsid w:val="00DE31CF"/>
    <w:rsid w:val="00DE50A2"/>
    <w:rsid w:val="00DE550B"/>
    <w:rsid w:val="00DE5CB8"/>
    <w:rsid w:val="00DE621B"/>
    <w:rsid w:val="00DE7964"/>
    <w:rsid w:val="00DF13E5"/>
    <w:rsid w:val="00DF1BFC"/>
    <w:rsid w:val="00DF2600"/>
    <w:rsid w:val="00DF2B3C"/>
    <w:rsid w:val="00DF3470"/>
    <w:rsid w:val="00DF38FF"/>
    <w:rsid w:val="00DF3FFC"/>
    <w:rsid w:val="00DF40D5"/>
    <w:rsid w:val="00DF47B6"/>
    <w:rsid w:val="00DF5B5F"/>
    <w:rsid w:val="00DF5D92"/>
    <w:rsid w:val="00DF7542"/>
    <w:rsid w:val="00DF76C4"/>
    <w:rsid w:val="00E02387"/>
    <w:rsid w:val="00E02621"/>
    <w:rsid w:val="00E03926"/>
    <w:rsid w:val="00E04121"/>
    <w:rsid w:val="00E04874"/>
    <w:rsid w:val="00E04903"/>
    <w:rsid w:val="00E05DFD"/>
    <w:rsid w:val="00E05E99"/>
    <w:rsid w:val="00E06774"/>
    <w:rsid w:val="00E06936"/>
    <w:rsid w:val="00E07A11"/>
    <w:rsid w:val="00E10DFF"/>
    <w:rsid w:val="00E130A2"/>
    <w:rsid w:val="00E1622D"/>
    <w:rsid w:val="00E17B77"/>
    <w:rsid w:val="00E20658"/>
    <w:rsid w:val="00E20940"/>
    <w:rsid w:val="00E209EC"/>
    <w:rsid w:val="00E21CC2"/>
    <w:rsid w:val="00E21EB8"/>
    <w:rsid w:val="00E22B8C"/>
    <w:rsid w:val="00E2325F"/>
    <w:rsid w:val="00E238F9"/>
    <w:rsid w:val="00E2576B"/>
    <w:rsid w:val="00E27019"/>
    <w:rsid w:val="00E2727E"/>
    <w:rsid w:val="00E278FB"/>
    <w:rsid w:val="00E27C81"/>
    <w:rsid w:val="00E27FB8"/>
    <w:rsid w:val="00E3085F"/>
    <w:rsid w:val="00E30D43"/>
    <w:rsid w:val="00E32A06"/>
    <w:rsid w:val="00E32B55"/>
    <w:rsid w:val="00E32E76"/>
    <w:rsid w:val="00E34D88"/>
    <w:rsid w:val="00E36059"/>
    <w:rsid w:val="00E410FC"/>
    <w:rsid w:val="00E4114E"/>
    <w:rsid w:val="00E41990"/>
    <w:rsid w:val="00E42717"/>
    <w:rsid w:val="00E43F47"/>
    <w:rsid w:val="00E46B32"/>
    <w:rsid w:val="00E4786F"/>
    <w:rsid w:val="00E47E3E"/>
    <w:rsid w:val="00E52364"/>
    <w:rsid w:val="00E529D3"/>
    <w:rsid w:val="00E532EB"/>
    <w:rsid w:val="00E53B0F"/>
    <w:rsid w:val="00E5458E"/>
    <w:rsid w:val="00E56A6A"/>
    <w:rsid w:val="00E56DCC"/>
    <w:rsid w:val="00E572C4"/>
    <w:rsid w:val="00E60155"/>
    <w:rsid w:val="00E603A7"/>
    <w:rsid w:val="00E61468"/>
    <w:rsid w:val="00E6366A"/>
    <w:rsid w:val="00E65C10"/>
    <w:rsid w:val="00E660FD"/>
    <w:rsid w:val="00E66C28"/>
    <w:rsid w:val="00E676B3"/>
    <w:rsid w:val="00E71793"/>
    <w:rsid w:val="00E719F1"/>
    <w:rsid w:val="00E72545"/>
    <w:rsid w:val="00E72923"/>
    <w:rsid w:val="00E729F4"/>
    <w:rsid w:val="00E73622"/>
    <w:rsid w:val="00E75809"/>
    <w:rsid w:val="00E76694"/>
    <w:rsid w:val="00E80102"/>
    <w:rsid w:val="00E80301"/>
    <w:rsid w:val="00E80892"/>
    <w:rsid w:val="00E81187"/>
    <w:rsid w:val="00E82895"/>
    <w:rsid w:val="00E83685"/>
    <w:rsid w:val="00E84198"/>
    <w:rsid w:val="00E84389"/>
    <w:rsid w:val="00E844E4"/>
    <w:rsid w:val="00E84BBC"/>
    <w:rsid w:val="00E84E94"/>
    <w:rsid w:val="00E8572A"/>
    <w:rsid w:val="00E857D5"/>
    <w:rsid w:val="00E85801"/>
    <w:rsid w:val="00E8591F"/>
    <w:rsid w:val="00E867B5"/>
    <w:rsid w:val="00E86BA0"/>
    <w:rsid w:val="00E905AB"/>
    <w:rsid w:val="00E90730"/>
    <w:rsid w:val="00E90EFE"/>
    <w:rsid w:val="00E90F8F"/>
    <w:rsid w:val="00E9115C"/>
    <w:rsid w:val="00E92106"/>
    <w:rsid w:val="00E921DE"/>
    <w:rsid w:val="00E9358E"/>
    <w:rsid w:val="00E9430C"/>
    <w:rsid w:val="00E946E5"/>
    <w:rsid w:val="00E94A2F"/>
    <w:rsid w:val="00E94B6C"/>
    <w:rsid w:val="00E9504C"/>
    <w:rsid w:val="00E95897"/>
    <w:rsid w:val="00E968AF"/>
    <w:rsid w:val="00E978A2"/>
    <w:rsid w:val="00EA166E"/>
    <w:rsid w:val="00EA354F"/>
    <w:rsid w:val="00EA3B46"/>
    <w:rsid w:val="00EA3F51"/>
    <w:rsid w:val="00EA4024"/>
    <w:rsid w:val="00EA4084"/>
    <w:rsid w:val="00EA7B53"/>
    <w:rsid w:val="00EA7DB3"/>
    <w:rsid w:val="00EB16AC"/>
    <w:rsid w:val="00EB19CE"/>
    <w:rsid w:val="00EB3660"/>
    <w:rsid w:val="00EB5419"/>
    <w:rsid w:val="00EB5A56"/>
    <w:rsid w:val="00EB6386"/>
    <w:rsid w:val="00EB6871"/>
    <w:rsid w:val="00EB7007"/>
    <w:rsid w:val="00EC0937"/>
    <w:rsid w:val="00EC0C09"/>
    <w:rsid w:val="00EC0C69"/>
    <w:rsid w:val="00EC1007"/>
    <w:rsid w:val="00EC3D44"/>
    <w:rsid w:val="00EC56E7"/>
    <w:rsid w:val="00EC5E32"/>
    <w:rsid w:val="00ED083B"/>
    <w:rsid w:val="00ED0D39"/>
    <w:rsid w:val="00ED15A5"/>
    <w:rsid w:val="00ED17BD"/>
    <w:rsid w:val="00ED1C33"/>
    <w:rsid w:val="00ED2005"/>
    <w:rsid w:val="00ED28AA"/>
    <w:rsid w:val="00ED3721"/>
    <w:rsid w:val="00ED3D4A"/>
    <w:rsid w:val="00ED4692"/>
    <w:rsid w:val="00ED5B2A"/>
    <w:rsid w:val="00ED6787"/>
    <w:rsid w:val="00ED683B"/>
    <w:rsid w:val="00ED6B6E"/>
    <w:rsid w:val="00ED72B2"/>
    <w:rsid w:val="00ED7F32"/>
    <w:rsid w:val="00EE0112"/>
    <w:rsid w:val="00EE207F"/>
    <w:rsid w:val="00EE2201"/>
    <w:rsid w:val="00EE25D6"/>
    <w:rsid w:val="00EE30E6"/>
    <w:rsid w:val="00EE3990"/>
    <w:rsid w:val="00EE4088"/>
    <w:rsid w:val="00EE5357"/>
    <w:rsid w:val="00EE6587"/>
    <w:rsid w:val="00EE6BFB"/>
    <w:rsid w:val="00EE7477"/>
    <w:rsid w:val="00EE76A8"/>
    <w:rsid w:val="00EE7EAE"/>
    <w:rsid w:val="00EF1AF7"/>
    <w:rsid w:val="00EF2685"/>
    <w:rsid w:val="00EF2E13"/>
    <w:rsid w:val="00EF3A95"/>
    <w:rsid w:val="00EF61D4"/>
    <w:rsid w:val="00EF62AB"/>
    <w:rsid w:val="00F02551"/>
    <w:rsid w:val="00F02993"/>
    <w:rsid w:val="00F04103"/>
    <w:rsid w:val="00F0523D"/>
    <w:rsid w:val="00F06E4C"/>
    <w:rsid w:val="00F0755B"/>
    <w:rsid w:val="00F07B4D"/>
    <w:rsid w:val="00F10F24"/>
    <w:rsid w:val="00F11CEA"/>
    <w:rsid w:val="00F12DA0"/>
    <w:rsid w:val="00F13017"/>
    <w:rsid w:val="00F130E1"/>
    <w:rsid w:val="00F1548A"/>
    <w:rsid w:val="00F16112"/>
    <w:rsid w:val="00F2009D"/>
    <w:rsid w:val="00F21AFC"/>
    <w:rsid w:val="00F22CBB"/>
    <w:rsid w:val="00F233C7"/>
    <w:rsid w:val="00F2441D"/>
    <w:rsid w:val="00F25A58"/>
    <w:rsid w:val="00F25DAE"/>
    <w:rsid w:val="00F25EDF"/>
    <w:rsid w:val="00F26470"/>
    <w:rsid w:val="00F26C1A"/>
    <w:rsid w:val="00F26D37"/>
    <w:rsid w:val="00F26F39"/>
    <w:rsid w:val="00F27587"/>
    <w:rsid w:val="00F277EC"/>
    <w:rsid w:val="00F30558"/>
    <w:rsid w:val="00F31405"/>
    <w:rsid w:val="00F33479"/>
    <w:rsid w:val="00F33584"/>
    <w:rsid w:val="00F33F7F"/>
    <w:rsid w:val="00F34FF2"/>
    <w:rsid w:val="00F35C49"/>
    <w:rsid w:val="00F363AB"/>
    <w:rsid w:val="00F377A7"/>
    <w:rsid w:val="00F3788C"/>
    <w:rsid w:val="00F37BB8"/>
    <w:rsid w:val="00F40663"/>
    <w:rsid w:val="00F4253B"/>
    <w:rsid w:val="00F42A99"/>
    <w:rsid w:val="00F42D44"/>
    <w:rsid w:val="00F43934"/>
    <w:rsid w:val="00F444FA"/>
    <w:rsid w:val="00F44536"/>
    <w:rsid w:val="00F44FA4"/>
    <w:rsid w:val="00F45311"/>
    <w:rsid w:val="00F45D37"/>
    <w:rsid w:val="00F45D7E"/>
    <w:rsid w:val="00F50373"/>
    <w:rsid w:val="00F5091A"/>
    <w:rsid w:val="00F50E15"/>
    <w:rsid w:val="00F52D37"/>
    <w:rsid w:val="00F54179"/>
    <w:rsid w:val="00F54CAB"/>
    <w:rsid w:val="00F55786"/>
    <w:rsid w:val="00F55D13"/>
    <w:rsid w:val="00F568AC"/>
    <w:rsid w:val="00F601D5"/>
    <w:rsid w:val="00F6099A"/>
    <w:rsid w:val="00F60D84"/>
    <w:rsid w:val="00F61C3B"/>
    <w:rsid w:val="00F62438"/>
    <w:rsid w:val="00F630BC"/>
    <w:rsid w:val="00F63A46"/>
    <w:rsid w:val="00F63BC0"/>
    <w:rsid w:val="00F65B6A"/>
    <w:rsid w:val="00F670D7"/>
    <w:rsid w:val="00F67D2F"/>
    <w:rsid w:val="00F67EE1"/>
    <w:rsid w:val="00F7062C"/>
    <w:rsid w:val="00F72BB9"/>
    <w:rsid w:val="00F7354E"/>
    <w:rsid w:val="00F737FF"/>
    <w:rsid w:val="00F76292"/>
    <w:rsid w:val="00F766E5"/>
    <w:rsid w:val="00F80522"/>
    <w:rsid w:val="00F807AA"/>
    <w:rsid w:val="00F824AE"/>
    <w:rsid w:val="00F8374D"/>
    <w:rsid w:val="00F83E4E"/>
    <w:rsid w:val="00F84710"/>
    <w:rsid w:val="00F858C5"/>
    <w:rsid w:val="00F85C77"/>
    <w:rsid w:val="00F873EB"/>
    <w:rsid w:val="00F87897"/>
    <w:rsid w:val="00F8795A"/>
    <w:rsid w:val="00F87ECE"/>
    <w:rsid w:val="00F87FA9"/>
    <w:rsid w:val="00F9006E"/>
    <w:rsid w:val="00F90B6C"/>
    <w:rsid w:val="00F93339"/>
    <w:rsid w:val="00F93430"/>
    <w:rsid w:val="00F939B5"/>
    <w:rsid w:val="00F94929"/>
    <w:rsid w:val="00F94A0D"/>
    <w:rsid w:val="00F94ABD"/>
    <w:rsid w:val="00F94C90"/>
    <w:rsid w:val="00F95CC3"/>
    <w:rsid w:val="00F972F4"/>
    <w:rsid w:val="00F97311"/>
    <w:rsid w:val="00F974B9"/>
    <w:rsid w:val="00F97CE4"/>
    <w:rsid w:val="00F97DB2"/>
    <w:rsid w:val="00F97ED6"/>
    <w:rsid w:val="00FA04FF"/>
    <w:rsid w:val="00FA34FE"/>
    <w:rsid w:val="00FA39B9"/>
    <w:rsid w:val="00FA4DA2"/>
    <w:rsid w:val="00FA50DC"/>
    <w:rsid w:val="00FA5CFB"/>
    <w:rsid w:val="00FA7154"/>
    <w:rsid w:val="00FA7B9F"/>
    <w:rsid w:val="00FA7C74"/>
    <w:rsid w:val="00FB219C"/>
    <w:rsid w:val="00FB2F63"/>
    <w:rsid w:val="00FB379E"/>
    <w:rsid w:val="00FB44D4"/>
    <w:rsid w:val="00FB6C93"/>
    <w:rsid w:val="00FC07F0"/>
    <w:rsid w:val="00FC1298"/>
    <w:rsid w:val="00FC14DA"/>
    <w:rsid w:val="00FC231B"/>
    <w:rsid w:val="00FC2562"/>
    <w:rsid w:val="00FC390C"/>
    <w:rsid w:val="00FC3E20"/>
    <w:rsid w:val="00FC3FC5"/>
    <w:rsid w:val="00FC5A56"/>
    <w:rsid w:val="00FC5E31"/>
    <w:rsid w:val="00FC6C8B"/>
    <w:rsid w:val="00FD11D5"/>
    <w:rsid w:val="00FD2D8F"/>
    <w:rsid w:val="00FD42C8"/>
    <w:rsid w:val="00FD5E27"/>
    <w:rsid w:val="00FD6844"/>
    <w:rsid w:val="00FD6942"/>
    <w:rsid w:val="00FE08CD"/>
    <w:rsid w:val="00FE321B"/>
    <w:rsid w:val="00FE34B8"/>
    <w:rsid w:val="00FE3529"/>
    <w:rsid w:val="00FE36FA"/>
    <w:rsid w:val="00FE3E86"/>
    <w:rsid w:val="00FE4BBA"/>
    <w:rsid w:val="00FE7977"/>
    <w:rsid w:val="00FE7FF7"/>
    <w:rsid w:val="00FF012D"/>
    <w:rsid w:val="00FF01E4"/>
    <w:rsid w:val="00FF1C45"/>
    <w:rsid w:val="00FF282F"/>
    <w:rsid w:val="00FF4750"/>
    <w:rsid w:val="00FF522B"/>
    <w:rsid w:val="00FF54CA"/>
    <w:rsid w:val="00FF58FC"/>
    <w:rsid w:val="00FF597F"/>
    <w:rsid w:val="00FF5A6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356D8CE-11C2-41A1-AAAD-CC1B5CFCC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2A5E"/>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9"/>
    <w:qFormat/>
    <w:rsid w:val="006B2A5E"/>
    <w:pPr>
      <w:keepNext/>
      <w:ind w:left="360"/>
      <w:jc w:val="center"/>
      <w:outlineLvl w:val="0"/>
    </w:pPr>
    <w:rPr>
      <w:rFonts w:ascii="Agency FB" w:hAnsi="Agency FB"/>
      <w:b/>
      <w:bCs/>
      <w:sz w:val="40"/>
    </w:rPr>
  </w:style>
  <w:style w:type="paragraph" w:styleId="Ttulo2">
    <w:name w:val="heading 2"/>
    <w:basedOn w:val="Normal"/>
    <w:next w:val="Normal"/>
    <w:link w:val="Ttulo2Car"/>
    <w:uiPriority w:val="9"/>
    <w:unhideWhenUsed/>
    <w:qFormat/>
    <w:rsid w:val="003C0FC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AF360F"/>
    <w:pPr>
      <w:keepNext/>
      <w:keepLines/>
      <w:spacing w:before="200"/>
      <w:outlineLvl w:val="2"/>
    </w:pPr>
    <w:rPr>
      <w:rFonts w:asciiTheme="majorHAnsi" w:eastAsiaTheme="majorEastAsia" w:hAnsiTheme="majorHAnsi" w:cstheme="majorBidi"/>
      <w:b/>
      <w:bCs/>
      <w:color w:val="4F81BD" w:themeColor="accent1"/>
    </w:rPr>
  </w:style>
  <w:style w:type="paragraph" w:styleId="Ttulo9">
    <w:name w:val="heading 9"/>
    <w:basedOn w:val="Normal"/>
    <w:next w:val="Normal"/>
    <w:link w:val="Ttulo9Car"/>
    <w:uiPriority w:val="99"/>
    <w:qFormat/>
    <w:rsid w:val="006B2A5E"/>
    <w:pPr>
      <w:keepNext/>
      <w:ind w:left="1410" w:hanging="1050"/>
      <w:jc w:val="center"/>
      <w:outlineLvl w:val="8"/>
    </w:pPr>
    <w:rPr>
      <w:rFonts w:ascii="Agency FB" w:hAnsi="Agency FB"/>
      <w:b/>
      <w:bCs/>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6B2A5E"/>
    <w:rPr>
      <w:rFonts w:ascii="Agency FB" w:eastAsia="Times New Roman" w:hAnsi="Agency FB" w:cs="Times New Roman"/>
      <w:b/>
      <w:bCs/>
      <w:sz w:val="40"/>
      <w:szCs w:val="24"/>
      <w:lang w:val="es-ES" w:eastAsia="es-ES"/>
    </w:rPr>
  </w:style>
  <w:style w:type="character" w:customStyle="1" w:styleId="Ttulo9Car">
    <w:name w:val="Título 9 Car"/>
    <w:basedOn w:val="Fuentedeprrafopredeter"/>
    <w:link w:val="Ttulo9"/>
    <w:uiPriority w:val="99"/>
    <w:rsid w:val="006B2A5E"/>
    <w:rPr>
      <w:rFonts w:ascii="Agency FB" w:eastAsia="Times New Roman" w:hAnsi="Agency FB" w:cs="Times New Roman"/>
      <w:b/>
      <w:bCs/>
      <w:sz w:val="28"/>
      <w:szCs w:val="24"/>
      <w:lang w:val="es-ES" w:eastAsia="es-ES"/>
    </w:rPr>
  </w:style>
  <w:style w:type="paragraph" w:styleId="Descripcin">
    <w:name w:val="caption"/>
    <w:basedOn w:val="Normal"/>
    <w:next w:val="Normal"/>
    <w:uiPriority w:val="99"/>
    <w:qFormat/>
    <w:rsid w:val="006B2A5E"/>
    <w:pPr>
      <w:jc w:val="center"/>
    </w:pPr>
    <w:rPr>
      <w:rFonts w:ascii="Arial" w:hAnsi="Arial" w:cs="Arial"/>
      <w:b/>
      <w:bCs/>
    </w:rPr>
  </w:style>
  <w:style w:type="paragraph" w:styleId="Piedepgina">
    <w:name w:val="footer"/>
    <w:basedOn w:val="Normal"/>
    <w:link w:val="PiedepginaCar"/>
    <w:uiPriority w:val="99"/>
    <w:rsid w:val="006B2A5E"/>
    <w:pPr>
      <w:tabs>
        <w:tab w:val="center" w:pos="4252"/>
        <w:tab w:val="right" w:pos="8504"/>
      </w:tabs>
    </w:pPr>
  </w:style>
  <w:style w:type="character" w:customStyle="1" w:styleId="PiedepginaCar">
    <w:name w:val="Pie de página Car"/>
    <w:basedOn w:val="Fuentedeprrafopredeter"/>
    <w:link w:val="Piedepgina"/>
    <w:uiPriority w:val="99"/>
    <w:rsid w:val="006B2A5E"/>
    <w:rPr>
      <w:rFonts w:ascii="Times New Roman" w:eastAsia="Times New Roman" w:hAnsi="Times New Roman" w:cs="Times New Roman"/>
      <w:sz w:val="24"/>
      <w:szCs w:val="24"/>
      <w:lang w:val="es-ES" w:eastAsia="es-ES"/>
    </w:rPr>
  </w:style>
  <w:style w:type="character" w:styleId="Nmerodepgina">
    <w:name w:val="page number"/>
    <w:uiPriority w:val="99"/>
    <w:rsid w:val="006B2A5E"/>
    <w:rPr>
      <w:rFonts w:cs="Times New Roman"/>
    </w:rPr>
  </w:style>
  <w:style w:type="paragraph" w:styleId="Encabezado">
    <w:name w:val="header"/>
    <w:basedOn w:val="Normal"/>
    <w:link w:val="EncabezadoCar"/>
    <w:uiPriority w:val="99"/>
    <w:rsid w:val="006B2A5E"/>
    <w:pPr>
      <w:tabs>
        <w:tab w:val="center" w:pos="4252"/>
        <w:tab w:val="right" w:pos="8504"/>
      </w:tabs>
    </w:pPr>
  </w:style>
  <w:style w:type="character" w:customStyle="1" w:styleId="EncabezadoCar">
    <w:name w:val="Encabezado Car"/>
    <w:basedOn w:val="Fuentedeprrafopredeter"/>
    <w:link w:val="Encabezado"/>
    <w:uiPriority w:val="99"/>
    <w:rsid w:val="006B2A5E"/>
    <w:rPr>
      <w:rFonts w:ascii="Times New Roman" w:eastAsia="Times New Roman" w:hAnsi="Times New Roman" w:cs="Times New Roman"/>
      <w:sz w:val="24"/>
      <w:szCs w:val="24"/>
      <w:lang w:val="es-ES" w:eastAsia="es-ES"/>
    </w:rPr>
  </w:style>
  <w:style w:type="paragraph" w:styleId="Puesto">
    <w:name w:val="Title"/>
    <w:basedOn w:val="Normal"/>
    <w:link w:val="PuestoCar"/>
    <w:uiPriority w:val="99"/>
    <w:qFormat/>
    <w:rsid w:val="006B2A5E"/>
    <w:pPr>
      <w:jc w:val="center"/>
    </w:pPr>
    <w:rPr>
      <w:rFonts w:ascii="Agency FB" w:hAnsi="Agency FB"/>
      <w:b/>
      <w:bCs/>
      <w:sz w:val="40"/>
    </w:rPr>
  </w:style>
  <w:style w:type="character" w:customStyle="1" w:styleId="PuestoCar">
    <w:name w:val="Puesto Car"/>
    <w:basedOn w:val="Fuentedeprrafopredeter"/>
    <w:link w:val="Puesto"/>
    <w:uiPriority w:val="99"/>
    <w:rsid w:val="006B2A5E"/>
    <w:rPr>
      <w:rFonts w:ascii="Agency FB" w:eastAsia="Times New Roman" w:hAnsi="Agency FB" w:cs="Times New Roman"/>
      <w:b/>
      <w:bCs/>
      <w:sz w:val="40"/>
      <w:szCs w:val="24"/>
      <w:lang w:val="es-ES" w:eastAsia="es-ES"/>
    </w:rPr>
  </w:style>
  <w:style w:type="character" w:styleId="Hipervnculo">
    <w:name w:val="Hyperlink"/>
    <w:uiPriority w:val="99"/>
    <w:rsid w:val="006B2A5E"/>
    <w:rPr>
      <w:rFonts w:cs="Times New Roman"/>
      <w:color w:val="0000FF"/>
      <w:u w:val="single"/>
    </w:rPr>
  </w:style>
  <w:style w:type="paragraph" w:customStyle="1" w:styleId="BodyTextIndent21">
    <w:name w:val="Body Text Indent 21"/>
    <w:basedOn w:val="Normal"/>
    <w:uiPriority w:val="99"/>
    <w:rsid w:val="006B2A5E"/>
    <w:pPr>
      <w:numPr>
        <w:numId w:val="1"/>
      </w:numPr>
      <w:jc w:val="both"/>
    </w:pPr>
    <w:rPr>
      <w:rFonts w:ascii="Arial" w:hAnsi="Arial"/>
      <w:sz w:val="20"/>
      <w:szCs w:val="20"/>
      <w:lang w:val="es-ES_tradnl"/>
    </w:rPr>
  </w:style>
  <w:style w:type="paragraph" w:styleId="Prrafodelista">
    <w:name w:val="List Paragraph"/>
    <w:basedOn w:val="Normal"/>
    <w:uiPriority w:val="72"/>
    <w:qFormat/>
    <w:rsid w:val="006B2A5E"/>
    <w:pPr>
      <w:ind w:left="720"/>
      <w:contextualSpacing/>
    </w:pPr>
  </w:style>
  <w:style w:type="paragraph" w:styleId="Textodeglobo">
    <w:name w:val="Balloon Text"/>
    <w:basedOn w:val="Normal"/>
    <w:link w:val="TextodegloboCar"/>
    <w:uiPriority w:val="99"/>
    <w:semiHidden/>
    <w:unhideWhenUsed/>
    <w:rsid w:val="0079132E"/>
    <w:rPr>
      <w:rFonts w:ascii="Tahoma" w:hAnsi="Tahoma" w:cs="Tahoma"/>
      <w:sz w:val="16"/>
      <w:szCs w:val="16"/>
    </w:rPr>
  </w:style>
  <w:style w:type="character" w:customStyle="1" w:styleId="TextodegloboCar">
    <w:name w:val="Texto de globo Car"/>
    <w:basedOn w:val="Fuentedeprrafopredeter"/>
    <w:link w:val="Textodeglobo"/>
    <w:uiPriority w:val="99"/>
    <w:semiHidden/>
    <w:rsid w:val="0079132E"/>
    <w:rPr>
      <w:rFonts w:ascii="Tahoma" w:eastAsia="Times New Roman" w:hAnsi="Tahoma" w:cs="Tahoma"/>
      <w:sz w:val="16"/>
      <w:szCs w:val="16"/>
      <w:lang w:val="es-ES" w:eastAsia="es-ES"/>
    </w:rPr>
  </w:style>
  <w:style w:type="table" w:styleId="Tablaconcuadrcula">
    <w:name w:val="Table Grid"/>
    <w:basedOn w:val="Tablanormal"/>
    <w:uiPriority w:val="59"/>
    <w:rsid w:val="00B137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semiHidden/>
    <w:unhideWhenUsed/>
    <w:rsid w:val="00F2009D"/>
    <w:rPr>
      <w:sz w:val="16"/>
      <w:szCs w:val="16"/>
    </w:rPr>
  </w:style>
  <w:style w:type="paragraph" w:styleId="Textocomentario">
    <w:name w:val="annotation text"/>
    <w:basedOn w:val="Normal"/>
    <w:link w:val="TextocomentarioCar"/>
    <w:uiPriority w:val="99"/>
    <w:semiHidden/>
    <w:unhideWhenUsed/>
    <w:rsid w:val="00F2009D"/>
    <w:rPr>
      <w:sz w:val="20"/>
      <w:szCs w:val="20"/>
    </w:rPr>
  </w:style>
  <w:style w:type="character" w:customStyle="1" w:styleId="TextocomentarioCar">
    <w:name w:val="Texto comentario Car"/>
    <w:basedOn w:val="Fuentedeprrafopredeter"/>
    <w:link w:val="Textocomentario"/>
    <w:uiPriority w:val="99"/>
    <w:semiHidden/>
    <w:rsid w:val="00F2009D"/>
    <w:rPr>
      <w:rFonts w:ascii="Times New Roman" w:eastAsia="Times New Roman" w:hAnsi="Times New Roman" w:cs="Times New Roman"/>
      <w:sz w:val="20"/>
      <w:szCs w:val="20"/>
      <w:lang w:val="es-ES" w:eastAsia="es-ES"/>
    </w:rPr>
  </w:style>
  <w:style w:type="paragraph" w:customStyle="1" w:styleId="dp15">
    <w:name w:val="dp15"/>
    <w:basedOn w:val="Normal"/>
    <w:rsid w:val="00F2009D"/>
    <w:pPr>
      <w:spacing w:before="56"/>
      <w:ind w:left="106" w:hanging="107"/>
    </w:pPr>
    <w:rPr>
      <w:lang w:val="es-CO" w:eastAsia="es-CO"/>
    </w:rPr>
  </w:style>
  <w:style w:type="character" w:customStyle="1" w:styleId="dp61">
    <w:name w:val="dp61"/>
    <w:basedOn w:val="Fuentedeprrafopredeter"/>
    <w:rsid w:val="00F2009D"/>
    <w:rPr>
      <w:rFonts w:ascii="Times New Roman Negrita" w:hAnsi="Times New Roman Negrita" w:hint="default"/>
      <w:sz w:val="28"/>
      <w:szCs w:val="28"/>
    </w:rPr>
  </w:style>
  <w:style w:type="character" w:customStyle="1" w:styleId="dp81">
    <w:name w:val="dp81"/>
    <w:basedOn w:val="Fuentedeprrafopredeter"/>
    <w:rsid w:val="00F2009D"/>
    <w:rPr>
      <w:sz w:val="32"/>
      <w:szCs w:val="32"/>
    </w:rPr>
  </w:style>
  <w:style w:type="character" w:customStyle="1" w:styleId="dp91">
    <w:name w:val="dp91"/>
    <w:basedOn w:val="Fuentedeprrafopredeter"/>
    <w:rsid w:val="00F2009D"/>
    <w:rPr>
      <w:smallCaps/>
    </w:rPr>
  </w:style>
  <w:style w:type="paragraph" w:styleId="Textonotapie">
    <w:name w:val="footnote text"/>
    <w:basedOn w:val="Normal"/>
    <w:link w:val="TextonotapieCar"/>
    <w:uiPriority w:val="99"/>
    <w:semiHidden/>
    <w:unhideWhenUsed/>
    <w:rsid w:val="00BF1737"/>
    <w:rPr>
      <w:sz w:val="20"/>
      <w:szCs w:val="20"/>
    </w:rPr>
  </w:style>
  <w:style w:type="character" w:customStyle="1" w:styleId="TextonotapieCar">
    <w:name w:val="Texto nota pie Car"/>
    <w:basedOn w:val="Fuentedeprrafopredeter"/>
    <w:link w:val="Textonotapie"/>
    <w:uiPriority w:val="99"/>
    <w:semiHidden/>
    <w:rsid w:val="00BF1737"/>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BF1737"/>
    <w:rPr>
      <w:vertAlign w:val="superscript"/>
    </w:rPr>
  </w:style>
  <w:style w:type="character" w:customStyle="1" w:styleId="Ttulo2Car">
    <w:name w:val="Título 2 Car"/>
    <w:basedOn w:val="Fuentedeprrafopredeter"/>
    <w:link w:val="Ttulo2"/>
    <w:uiPriority w:val="9"/>
    <w:rsid w:val="003C0FC1"/>
    <w:rPr>
      <w:rFonts w:asciiTheme="majorHAnsi" w:eastAsiaTheme="majorEastAsia" w:hAnsiTheme="majorHAnsi" w:cstheme="majorBidi"/>
      <w:b/>
      <w:bCs/>
      <w:color w:val="4F81BD" w:themeColor="accent1"/>
      <w:sz w:val="26"/>
      <w:szCs w:val="26"/>
      <w:lang w:val="es-ES" w:eastAsia="es-ES"/>
    </w:rPr>
  </w:style>
  <w:style w:type="paragraph" w:styleId="Textoindependiente">
    <w:name w:val="Body Text"/>
    <w:basedOn w:val="Normal"/>
    <w:link w:val="TextoindependienteCar"/>
    <w:unhideWhenUsed/>
    <w:rsid w:val="003C0FC1"/>
    <w:pPr>
      <w:suppressAutoHyphens/>
      <w:jc w:val="both"/>
    </w:pPr>
    <w:rPr>
      <w:rFonts w:ascii="Arial" w:hAnsi="Arial"/>
      <w:szCs w:val="20"/>
      <w:lang w:eastAsia="en-US"/>
    </w:rPr>
  </w:style>
  <w:style w:type="character" w:customStyle="1" w:styleId="TextoindependienteCar">
    <w:name w:val="Texto independiente Car"/>
    <w:basedOn w:val="Fuentedeprrafopredeter"/>
    <w:link w:val="Textoindependiente"/>
    <w:rsid w:val="003C0FC1"/>
    <w:rPr>
      <w:rFonts w:ascii="Arial" w:eastAsia="Times New Roman" w:hAnsi="Arial" w:cs="Times New Roman"/>
      <w:sz w:val="24"/>
      <w:szCs w:val="20"/>
      <w:lang w:val="es-ES"/>
    </w:rPr>
  </w:style>
  <w:style w:type="paragraph" w:styleId="Textoindependiente2">
    <w:name w:val="Body Text 2"/>
    <w:basedOn w:val="Normal"/>
    <w:link w:val="Textoindependiente2Car"/>
    <w:semiHidden/>
    <w:unhideWhenUsed/>
    <w:rsid w:val="003C0FC1"/>
    <w:pPr>
      <w:suppressAutoHyphens/>
      <w:jc w:val="center"/>
    </w:pPr>
    <w:rPr>
      <w:rFonts w:ascii="Arial" w:hAnsi="Arial"/>
      <w:b/>
      <w:sz w:val="28"/>
      <w:szCs w:val="20"/>
      <w:lang w:eastAsia="en-US"/>
    </w:rPr>
  </w:style>
  <w:style w:type="character" w:customStyle="1" w:styleId="Textoindependiente2Car">
    <w:name w:val="Texto independiente 2 Car"/>
    <w:basedOn w:val="Fuentedeprrafopredeter"/>
    <w:link w:val="Textoindependiente2"/>
    <w:semiHidden/>
    <w:rsid w:val="003C0FC1"/>
    <w:rPr>
      <w:rFonts w:ascii="Arial" w:eastAsia="Times New Roman" w:hAnsi="Arial" w:cs="Times New Roman"/>
      <w:b/>
      <w:sz w:val="28"/>
      <w:szCs w:val="20"/>
      <w:lang w:val="es-ES"/>
    </w:rPr>
  </w:style>
  <w:style w:type="paragraph" w:styleId="Textoindependiente3">
    <w:name w:val="Body Text 3"/>
    <w:basedOn w:val="Normal"/>
    <w:link w:val="Textoindependiente3Car"/>
    <w:semiHidden/>
    <w:unhideWhenUsed/>
    <w:rsid w:val="003C0FC1"/>
    <w:pPr>
      <w:suppressAutoHyphens/>
      <w:jc w:val="both"/>
    </w:pPr>
    <w:rPr>
      <w:rFonts w:ascii="Arial" w:hAnsi="Arial"/>
      <w:sz w:val="22"/>
      <w:szCs w:val="20"/>
      <w:lang w:eastAsia="en-US"/>
    </w:rPr>
  </w:style>
  <w:style w:type="character" w:customStyle="1" w:styleId="Textoindependiente3Car">
    <w:name w:val="Texto independiente 3 Car"/>
    <w:basedOn w:val="Fuentedeprrafopredeter"/>
    <w:link w:val="Textoindependiente3"/>
    <w:semiHidden/>
    <w:rsid w:val="003C0FC1"/>
    <w:rPr>
      <w:rFonts w:ascii="Arial" w:eastAsia="Times New Roman" w:hAnsi="Arial" w:cs="Times New Roman"/>
      <w:szCs w:val="20"/>
      <w:lang w:val="es-ES"/>
    </w:rPr>
  </w:style>
  <w:style w:type="character" w:styleId="Textoennegrita">
    <w:name w:val="Strong"/>
    <w:basedOn w:val="Fuentedeprrafopredeter"/>
    <w:uiPriority w:val="22"/>
    <w:qFormat/>
    <w:rsid w:val="009522E2"/>
    <w:rPr>
      <w:b/>
      <w:bCs/>
    </w:rPr>
  </w:style>
  <w:style w:type="character" w:styleId="nfasis">
    <w:name w:val="Emphasis"/>
    <w:basedOn w:val="Fuentedeprrafopredeter"/>
    <w:uiPriority w:val="20"/>
    <w:qFormat/>
    <w:rsid w:val="006E4DB5"/>
    <w:rPr>
      <w:i/>
      <w:iCs/>
    </w:rPr>
  </w:style>
  <w:style w:type="character" w:customStyle="1" w:styleId="st">
    <w:name w:val="st"/>
    <w:basedOn w:val="Fuentedeprrafopredeter"/>
    <w:rsid w:val="003A1922"/>
  </w:style>
  <w:style w:type="character" w:customStyle="1" w:styleId="st1">
    <w:name w:val="st1"/>
    <w:basedOn w:val="Fuentedeprrafopredeter"/>
    <w:rsid w:val="00104D82"/>
  </w:style>
  <w:style w:type="character" w:styleId="Hipervnculovisitado">
    <w:name w:val="FollowedHyperlink"/>
    <w:basedOn w:val="Fuentedeprrafopredeter"/>
    <w:uiPriority w:val="99"/>
    <w:semiHidden/>
    <w:unhideWhenUsed/>
    <w:rsid w:val="005D4A22"/>
    <w:rPr>
      <w:color w:val="800080" w:themeColor="followedHyperlink"/>
      <w:u w:val="single"/>
    </w:rPr>
  </w:style>
  <w:style w:type="paragraph" w:styleId="Lista">
    <w:name w:val="List"/>
    <w:basedOn w:val="Textoindependiente"/>
    <w:rsid w:val="00222CB0"/>
    <w:rPr>
      <w:rFonts w:cs="Palatino Linotype"/>
    </w:rPr>
  </w:style>
  <w:style w:type="character" w:customStyle="1" w:styleId="Ttulo3Car">
    <w:name w:val="Título 3 Car"/>
    <w:basedOn w:val="Fuentedeprrafopredeter"/>
    <w:link w:val="Ttulo3"/>
    <w:uiPriority w:val="9"/>
    <w:semiHidden/>
    <w:rsid w:val="00AF360F"/>
    <w:rPr>
      <w:rFonts w:asciiTheme="majorHAnsi" w:eastAsiaTheme="majorEastAsia" w:hAnsiTheme="majorHAnsi" w:cstheme="majorBidi"/>
      <w:b/>
      <w:bCs/>
      <w:color w:val="4F81BD" w:themeColor="accent1"/>
      <w:sz w:val="24"/>
      <w:szCs w:val="24"/>
      <w:lang w:val="es-ES" w:eastAsia="es-ES"/>
    </w:rPr>
  </w:style>
  <w:style w:type="paragraph" w:styleId="Sinespaciado">
    <w:name w:val="No Spacing"/>
    <w:uiPriority w:val="1"/>
    <w:qFormat/>
    <w:rsid w:val="00251356"/>
    <w:pPr>
      <w:spacing w:after="0" w:line="240" w:lineRule="auto"/>
      <w:ind w:left="-397"/>
      <w:jc w:val="both"/>
    </w:pPr>
    <w:rPr>
      <w:rFonts w:ascii="Times New Roman" w:eastAsia="Calibri" w:hAnsi="Times New Roman" w:cs="Times New Roman"/>
      <w:sz w:val="24"/>
      <w:lang w:val="es-ES"/>
    </w:rPr>
  </w:style>
  <w:style w:type="paragraph" w:styleId="NormalWeb">
    <w:name w:val="Normal (Web)"/>
    <w:basedOn w:val="Normal"/>
    <w:uiPriority w:val="99"/>
    <w:unhideWhenUsed/>
    <w:rsid w:val="00E8591F"/>
    <w:pPr>
      <w:spacing w:before="100" w:beforeAutospacing="1" w:after="100" w:afterAutospacing="1"/>
    </w:pPr>
    <w:rPr>
      <w:lang w:val="es-CO" w:eastAsia="es-CO"/>
    </w:rPr>
  </w:style>
  <w:style w:type="character" w:customStyle="1" w:styleId="textonavy">
    <w:name w:val="texto_navy"/>
    <w:basedOn w:val="Fuentedeprrafopredeter"/>
    <w:rsid w:val="004C0C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000750">
      <w:bodyDiv w:val="1"/>
      <w:marLeft w:val="0"/>
      <w:marRight w:val="0"/>
      <w:marTop w:val="0"/>
      <w:marBottom w:val="0"/>
      <w:divBdr>
        <w:top w:val="none" w:sz="0" w:space="0" w:color="auto"/>
        <w:left w:val="none" w:sz="0" w:space="0" w:color="auto"/>
        <w:bottom w:val="none" w:sz="0" w:space="0" w:color="auto"/>
        <w:right w:val="none" w:sz="0" w:space="0" w:color="auto"/>
      </w:divBdr>
      <w:divsChild>
        <w:div w:id="1085689431">
          <w:marLeft w:val="0"/>
          <w:marRight w:val="0"/>
          <w:marTop w:val="0"/>
          <w:marBottom w:val="0"/>
          <w:divBdr>
            <w:top w:val="none" w:sz="0" w:space="0" w:color="auto"/>
            <w:left w:val="none" w:sz="0" w:space="0" w:color="auto"/>
            <w:bottom w:val="none" w:sz="0" w:space="0" w:color="auto"/>
            <w:right w:val="none" w:sz="0" w:space="0" w:color="auto"/>
          </w:divBdr>
          <w:divsChild>
            <w:div w:id="26493314">
              <w:marLeft w:val="0"/>
              <w:marRight w:val="0"/>
              <w:marTop w:val="0"/>
              <w:marBottom w:val="0"/>
              <w:divBdr>
                <w:top w:val="none" w:sz="0" w:space="0" w:color="auto"/>
                <w:left w:val="none" w:sz="0" w:space="0" w:color="auto"/>
                <w:bottom w:val="none" w:sz="0" w:space="0" w:color="auto"/>
                <w:right w:val="none" w:sz="0" w:space="0" w:color="auto"/>
              </w:divBdr>
              <w:divsChild>
                <w:div w:id="217283339">
                  <w:marLeft w:val="0"/>
                  <w:marRight w:val="0"/>
                  <w:marTop w:val="0"/>
                  <w:marBottom w:val="0"/>
                  <w:divBdr>
                    <w:top w:val="none" w:sz="0" w:space="0" w:color="auto"/>
                    <w:left w:val="none" w:sz="0" w:space="0" w:color="auto"/>
                    <w:bottom w:val="none" w:sz="0" w:space="0" w:color="auto"/>
                    <w:right w:val="none" w:sz="0" w:space="0" w:color="auto"/>
                  </w:divBdr>
                  <w:divsChild>
                    <w:div w:id="1976329247">
                      <w:marLeft w:val="0"/>
                      <w:marRight w:val="0"/>
                      <w:marTop w:val="0"/>
                      <w:marBottom w:val="0"/>
                      <w:divBdr>
                        <w:top w:val="none" w:sz="0" w:space="0" w:color="auto"/>
                        <w:left w:val="none" w:sz="0" w:space="0" w:color="auto"/>
                        <w:bottom w:val="none" w:sz="0" w:space="0" w:color="auto"/>
                        <w:right w:val="none" w:sz="0" w:space="0" w:color="auto"/>
                      </w:divBdr>
                      <w:divsChild>
                        <w:div w:id="802964901">
                          <w:marLeft w:val="0"/>
                          <w:marRight w:val="0"/>
                          <w:marTop w:val="45"/>
                          <w:marBottom w:val="0"/>
                          <w:divBdr>
                            <w:top w:val="none" w:sz="0" w:space="0" w:color="auto"/>
                            <w:left w:val="none" w:sz="0" w:space="0" w:color="auto"/>
                            <w:bottom w:val="none" w:sz="0" w:space="0" w:color="auto"/>
                            <w:right w:val="none" w:sz="0" w:space="0" w:color="auto"/>
                          </w:divBdr>
                          <w:divsChild>
                            <w:div w:id="971711108">
                              <w:marLeft w:val="2070"/>
                              <w:marRight w:val="3810"/>
                              <w:marTop w:val="0"/>
                              <w:marBottom w:val="0"/>
                              <w:divBdr>
                                <w:top w:val="none" w:sz="0" w:space="0" w:color="auto"/>
                                <w:left w:val="none" w:sz="0" w:space="0" w:color="auto"/>
                                <w:bottom w:val="none" w:sz="0" w:space="0" w:color="auto"/>
                                <w:right w:val="none" w:sz="0" w:space="0" w:color="auto"/>
                              </w:divBdr>
                              <w:divsChild>
                                <w:div w:id="138812883">
                                  <w:marLeft w:val="0"/>
                                  <w:marRight w:val="0"/>
                                  <w:marTop w:val="0"/>
                                  <w:marBottom w:val="0"/>
                                  <w:divBdr>
                                    <w:top w:val="none" w:sz="0" w:space="0" w:color="auto"/>
                                    <w:left w:val="none" w:sz="0" w:space="0" w:color="auto"/>
                                    <w:bottom w:val="none" w:sz="0" w:space="0" w:color="auto"/>
                                    <w:right w:val="none" w:sz="0" w:space="0" w:color="auto"/>
                                  </w:divBdr>
                                  <w:divsChild>
                                    <w:div w:id="1273246674">
                                      <w:marLeft w:val="0"/>
                                      <w:marRight w:val="0"/>
                                      <w:marTop w:val="0"/>
                                      <w:marBottom w:val="0"/>
                                      <w:divBdr>
                                        <w:top w:val="none" w:sz="0" w:space="0" w:color="auto"/>
                                        <w:left w:val="none" w:sz="0" w:space="0" w:color="auto"/>
                                        <w:bottom w:val="none" w:sz="0" w:space="0" w:color="auto"/>
                                        <w:right w:val="none" w:sz="0" w:space="0" w:color="auto"/>
                                      </w:divBdr>
                                      <w:divsChild>
                                        <w:div w:id="1670323904">
                                          <w:marLeft w:val="0"/>
                                          <w:marRight w:val="0"/>
                                          <w:marTop w:val="0"/>
                                          <w:marBottom w:val="0"/>
                                          <w:divBdr>
                                            <w:top w:val="none" w:sz="0" w:space="0" w:color="auto"/>
                                            <w:left w:val="none" w:sz="0" w:space="0" w:color="auto"/>
                                            <w:bottom w:val="none" w:sz="0" w:space="0" w:color="auto"/>
                                            <w:right w:val="none" w:sz="0" w:space="0" w:color="auto"/>
                                          </w:divBdr>
                                          <w:divsChild>
                                            <w:div w:id="60026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59916418">
      <w:bodyDiv w:val="1"/>
      <w:marLeft w:val="0"/>
      <w:marRight w:val="0"/>
      <w:marTop w:val="0"/>
      <w:marBottom w:val="0"/>
      <w:divBdr>
        <w:top w:val="none" w:sz="0" w:space="0" w:color="auto"/>
        <w:left w:val="none" w:sz="0" w:space="0" w:color="auto"/>
        <w:bottom w:val="none" w:sz="0" w:space="0" w:color="auto"/>
        <w:right w:val="none" w:sz="0" w:space="0" w:color="auto"/>
      </w:divBdr>
    </w:div>
    <w:div w:id="403725155">
      <w:bodyDiv w:val="1"/>
      <w:marLeft w:val="0"/>
      <w:marRight w:val="0"/>
      <w:marTop w:val="0"/>
      <w:marBottom w:val="0"/>
      <w:divBdr>
        <w:top w:val="none" w:sz="0" w:space="0" w:color="auto"/>
        <w:left w:val="none" w:sz="0" w:space="0" w:color="auto"/>
        <w:bottom w:val="none" w:sz="0" w:space="0" w:color="auto"/>
        <w:right w:val="none" w:sz="0" w:space="0" w:color="auto"/>
      </w:divBdr>
    </w:div>
    <w:div w:id="730857477">
      <w:bodyDiv w:val="1"/>
      <w:marLeft w:val="0"/>
      <w:marRight w:val="0"/>
      <w:marTop w:val="0"/>
      <w:marBottom w:val="0"/>
      <w:divBdr>
        <w:top w:val="none" w:sz="0" w:space="0" w:color="auto"/>
        <w:left w:val="none" w:sz="0" w:space="0" w:color="auto"/>
        <w:bottom w:val="none" w:sz="0" w:space="0" w:color="auto"/>
        <w:right w:val="none" w:sz="0" w:space="0" w:color="auto"/>
      </w:divBdr>
      <w:divsChild>
        <w:div w:id="1340695633">
          <w:marLeft w:val="0"/>
          <w:marRight w:val="0"/>
          <w:marTop w:val="0"/>
          <w:marBottom w:val="0"/>
          <w:divBdr>
            <w:top w:val="none" w:sz="0" w:space="0" w:color="auto"/>
            <w:left w:val="none" w:sz="0" w:space="0" w:color="auto"/>
            <w:bottom w:val="none" w:sz="0" w:space="0" w:color="auto"/>
            <w:right w:val="none" w:sz="0" w:space="0" w:color="auto"/>
          </w:divBdr>
          <w:divsChild>
            <w:div w:id="905335102">
              <w:marLeft w:val="0"/>
              <w:marRight w:val="0"/>
              <w:marTop w:val="0"/>
              <w:marBottom w:val="0"/>
              <w:divBdr>
                <w:top w:val="none" w:sz="0" w:space="0" w:color="auto"/>
                <w:left w:val="none" w:sz="0" w:space="0" w:color="auto"/>
                <w:bottom w:val="none" w:sz="0" w:space="0" w:color="auto"/>
                <w:right w:val="none" w:sz="0" w:space="0" w:color="auto"/>
              </w:divBdr>
              <w:divsChild>
                <w:div w:id="1105030893">
                  <w:marLeft w:val="0"/>
                  <w:marRight w:val="0"/>
                  <w:marTop w:val="0"/>
                  <w:marBottom w:val="0"/>
                  <w:divBdr>
                    <w:top w:val="none" w:sz="0" w:space="0" w:color="auto"/>
                    <w:left w:val="none" w:sz="0" w:space="0" w:color="auto"/>
                    <w:bottom w:val="none" w:sz="0" w:space="0" w:color="auto"/>
                    <w:right w:val="none" w:sz="0" w:space="0" w:color="auto"/>
                  </w:divBdr>
                  <w:divsChild>
                    <w:div w:id="807476448">
                      <w:marLeft w:val="0"/>
                      <w:marRight w:val="0"/>
                      <w:marTop w:val="0"/>
                      <w:marBottom w:val="0"/>
                      <w:divBdr>
                        <w:top w:val="none" w:sz="0" w:space="0" w:color="auto"/>
                        <w:left w:val="none" w:sz="0" w:space="0" w:color="auto"/>
                        <w:bottom w:val="none" w:sz="0" w:space="0" w:color="auto"/>
                        <w:right w:val="none" w:sz="0" w:space="0" w:color="auto"/>
                      </w:divBdr>
                      <w:divsChild>
                        <w:div w:id="1081486137">
                          <w:marLeft w:val="0"/>
                          <w:marRight w:val="0"/>
                          <w:marTop w:val="45"/>
                          <w:marBottom w:val="0"/>
                          <w:divBdr>
                            <w:top w:val="none" w:sz="0" w:space="0" w:color="auto"/>
                            <w:left w:val="none" w:sz="0" w:space="0" w:color="auto"/>
                            <w:bottom w:val="none" w:sz="0" w:space="0" w:color="auto"/>
                            <w:right w:val="none" w:sz="0" w:space="0" w:color="auto"/>
                          </w:divBdr>
                          <w:divsChild>
                            <w:div w:id="1469978110">
                              <w:marLeft w:val="2070"/>
                              <w:marRight w:val="3810"/>
                              <w:marTop w:val="0"/>
                              <w:marBottom w:val="0"/>
                              <w:divBdr>
                                <w:top w:val="none" w:sz="0" w:space="0" w:color="auto"/>
                                <w:left w:val="none" w:sz="0" w:space="0" w:color="auto"/>
                                <w:bottom w:val="none" w:sz="0" w:space="0" w:color="auto"/>
                                <w:right w:val="none" w:sz="0" w:space="0" w:color="auto"/>
                              </w:divBdr>
                              <w:divsChild>
                                <w:div w:id="1990476867">
                                  <w:marLeft w:val="0"/>
                                  <w:marRight w:val="0"/>
                                  <w:marTop w:val="0"/>
                                  <w:marBottom w:val="0"/>
                                  <w:divBdr>
                                    <w:top w:val="none" w:sz="0" w:space="0" w:color="auto"/>
                                    <w:left w:val="none" w:sz="0" w:space="0" w:color="auto"/>
                                    <w:bottom w:val="none" w:sz="0" w:space="0" w:color="auto"/>
                                    <w:right w:val="none" w:sz="0" w:space="0" w:color="auto"/>
                                  </w:divBdr>
                                  <w:divsChild>
                                    <w:div w:id="282151984">
                                      <w:marLeft w:val="0"/>
                                      <w:marRight w:val="0"/>
                                      <w:marTop w:val="0"/>
                                      <w:marBottom w:val="0"/>
                                      <w:divBdr>
                                        <w:top w:val="none" w:sz="0" w:space="0" w:color="auto"/>
                                        <w:left w:val="none" w:sz="0" w:space="0" w:color="auto"/>
                                        <w:bottom w:val="none" w:sz="0" w:space="0" w:color="auto"/>
                                        <w:right w:val="none" w:sz="0" w:space="0" w:color="auto"/>
                                      </w:divBdr>
                                      <w:divsChild>
                                        <w:div w:id="382870054">
                                          <w:marLeft w:val="0"/>
                                          <w:marRight w:val="0"/>
                                          <w:marTop w:val="0"/>
                                          <w:marBottom w:val="0"/>
                                          <w:divBdr>
                                            <w:top w:val="none" w:sz="0" w:space="0" w:color="auto"/>
                                            <w:left w:val="none" w:sz="0" w:space="0" w:color="auto"/>
                                            <w:bottom w:val="none" w:sz="0" w:space="0" w:color="auto"/>
                                            <w:right w:val="none" w:sz="0" w:space="0" w:color="auto"/>
                                          </w:divBdr>
                                          <w:divsChild>
                                            <w:div w:id="543520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1360288">
      <w:bodyDiv w:val="1"/>
      <w:marLeft w:val="0"/>
      <w:marRight w:val="0"/>
      <w:marTop w:val="0"/>
      <w:marBottom w:val="0"/>
      <w:divBdr>
        <w:top w:val="none" w:sz="0" w:space="0" w:color="auto"/>
        <w:left w:val="none" w:sz="0" w:space="0" w:color="auto"/>
        <w:bottom w:val="none" w:sz="0" w:space="0" w:color="auto"/>
        <w:right w:val="none" w:sz="0" w:space="0" w:color="auto"/>
      </w:divBdr>
      <w:divsChild>
        <w:div w:id="977800284">
          <w:marLeft w:val="0"/>
          <w:marRight w:val="0"/>
          <w:marTop w:val="0"/>
          <w:marBottom w:val="0"/>
          <w:divBdr>
            <w:top w:val="none" w:sz="0" w:space="0" w:color="auto"/>
            <w:left w:val="none" w:sz="0" w:space="0" w:color="auto"/>
            <w:bottom w:val="none" w:sz="0" w:space="0" w:color="auto"/>
            <w:right w:val="none" w:sz="0" w:space="0" w:color="auto"/>
          </w:divBdr>
          <w:divsChild>
            <w:div w:id="1326670546">
              <w:marLeft w:val="0"/>
              <w:marRight w:val="0"/>
              <w:marTop w:val="0"/>
              <w:marBottom w:val="0"/>
              <w:divBdr>
                <w:top w:val="none" w:sz="0" w:space="0" w:color="auto"/>
                <w:left w:val="none" w:sz="0" w:space="0" w:color="auto"/>
                <w:bottom w:val="none" w:sz="0" w:space="0" w:color="auto"/>
                <w:right w:val="none" w:sz="0" w:space="0" w:color="auto"/>
              </w:divBdr>
              <w:divsChild>
                <w:div w:id="2058241191">
                  <w:marLeft w:val="0"/>
                  <w:marRight w:val="0"/>
                  <w:marTop w:val="0"/>
                  <w:marBottom w:val="0"/>
                  <w:divBdr>
                    <w:top w:val="none" w:sz="0" w:space="0" w:color="auto"/>
                    <w:left w:val="none" w:sz="0" w:space="0" w:color="auto"/>
                    <w:bottom w:val="none" w:sz="0" w:space="0" w:color="auto"/>
                    <w:right w:val="none" w:sz="0" w:space="0" w:color="auto"/>
                  </w:divBdr>
                  <w:divsChild>
                    <w:div w:id="897059567">
                      <w:marLeft w:val="0"/>
                      <w:marRight w:val="0"/>
                      <w:marTop w:val="0"/>
                      <w:marBottom w:val="0"/>
                      <w:divBdr>
                        <w:top w:val="none" w:sz="0" w:space="0" w:color="auto"/>
                        <w:left w:val="none" w:sz="0" w:space="0" w:color="auto"/>
                        <w:bottom w:val="none" w:sz="0" w:space="0" w:color="auto"/>
                        <w:right w:val="none" w:sz="0" w:space="0" w:color="auto"/>
                      </w:divBdr>
                      <w:divsChild>
                        <w:div w:id="166946641">
                          <w:marLeft w:val="0"/>
                          <w:marRight w:val="0"/>
                          <w:marTop w:val="0"/>
                          <w:marBottom w:val="0"/>
                          <w:divBdr>
                            <w:top w:val="none" w:sz="0" w:space="0" w:color="auto"/>
                            <w:left w:val="none" w:sz="0" w:space="0" w:color="auto"/>
                            <w:bottom w:val="none" w:sz="0" w:space="0" w:color="auto"/>
                            <w:right w:val="none" w:sz="0" w:space="0" w:color="auto"/>
                          </w:divBdr>
                          <w:divsChild>
                            <w:div w:id="943657288">
                              <w:marLeft w:val="0"/>
                              <w:marRight w:val="0"/>
                              <w:marTop w:val="0"/>
                              <w:marBottom w:val="0"/>
                              <w:divBdr>
                                <w:top w:val="none" w:sz="0" w:space="0" w:color="auto"/>
                                <w:left w:val="none" w:sz="0" w:space="0" w:color="auto"/>
                                <w:bottom w:val="none" w:sz="0" w:space="0" w:color="auto"/>
                                <w:right w:val="none" w:sz="0" w:space="0" w:color="auto"/>
                              </w:divBdr>
                              <w:divsChild>
                                <w:div w:id="1994603005">
                                  <w:marLeft w:val="0"/>
                                  <w:marRight w:val="0"/>
                                  <w:marTop w:val="0"/>
                                  <w:marBottom w:val="0"/>
                                  <w:divBdr>
                                    <w:top w:val="none" w:sz="0" w:space="0" w:color="auto"/>
                                    <w:left w:val="none" w:sz="0" w:space="0" w:color="auto"/>
                                    <w:bottom w:val="none" w:sz="0" w:space="0" w:color="auto"/>
                                    <w:right w:val="none" w:sz="0" w:space="0" w:color="auto"/>
                                  </w:divBdr>
                                  <w:divsChild>
                                    <w:div w:id="594290237">
                                      <w:marLeft w:val="0"/>
                                      <w:marRight w:val="0"/>
                                      <w:marTop w:val="0"/>
                                      <w:marBottom w:val="0"/>
                                      <w:divBdr>
                                        <w:top w:val="none" w:sz="0" w:space="0" w:color="auto"/>
                                        <w:left w:val="none" w:sz="0" w:space="0" w:color="auto"/>
                                        <w:bottom w:val="none" w:sz="0" w:space="0" w:color="auto"/>
                                        <w:right w:val="none" w:sz="0" w:space="0" w:color="auto"/>
                                      </w:divBdr>
                                      <w:divsChild>
                                        <w:div w:id="258803129">
                                          <w:marLeft w:val="0"/>
                                          <w:marRight w:val="0"/>
                                          <w:marTop w:val="0"/>
                                          <w:marBottom w:val="0"/>
                                          <w:divBdr>
                                            <w:top w:val="none" w:sz="0" w:space="0" w:color="auto"/>
                                            <w:left w:val="none" w:sz="0" w:space="0" w:color="auto"/>
                                            <w:bottom w:val="none" w:sz="0" w:space="0" w:color="auto"/>
                                            <w:right w:val="none" w:sz="0" w:space="0" w:color="auto"/>
                                          </w:divBdr>
                                          <w:divsChild>
                                            <w:div w:id="1943100529">
                                              <w:marLeft w:val="0"/>
                                              <w:marRight w:val="0"/>
                                              <w:marTop w:val="0"/>
                                              <w:marBottom w:val="0"/>
                                              <w:divBdr>
                                                <w:top w:val="none" w:sz="0" w:space="0" w:color="auto"/>
                                                <w:left w:val="none" w:sz="0" w:space="0" w:color="auto"/>
                                                <w:bottom w:val="none" w:sz="0" w:space="0" w:color="auto"/>
                                                <w:right w:val="none" w:sz="0" w:space="0" w:color="auto"/>
                                              </w:divBdr>
                                              <w:divsChild>
                                                <w:div w:id="320279373">
                                                  <w:marLeft w:val="0"/>
                                                  <w:marRight w:val="0"/>
                                                  <w:marTop w:val="0"/>
                                                  <w:marBottom w:val="0"/>
                                                  <w:divBdr>
                                                    <w:top w:val="none" w:sz="0" w:space="0" w:color="auto"/>
                                                    <w:left w:val="none" w:sz="0" w:space="0" w:color="auto"/>
                                                    <w:bottom w:val="none" w:sz="0" w:space="0" w:color="auto"/>
                                                    <w:right w:val="none" w:sz="0" w:space="0" w:color="auto"/>
                                                  </w:divBdr>
                                                  <w:divsChild>
                                                    <w:div w:id="1141072333">
                                                      <w:marLeft w:val="0"/>
                                                      <w:marRight w:val="0"/>
                                                      <w:marTop w:val="0"/>
                                                      <w:marBottom w:val="0"/>
                                                      <w:divBdr>
                                                        <w:top w:val="none" w:sz="0" w:space="0" w:color="auto"/>
                                                        <w:left w:val="none" w:sz="0" w:space="0" w:color="auto"/>
                                                        <w:bottom w:val="none" w:sz="0" w:space="0" w:color="auto"/>
                                                        <w:right w:val="none" w:sz="0" w:space="0" w:color="auto"/>
                                                      </w:divBdr>
                                                      <w:divsChild>
                                                        <w:div w:id="1608464229">
                                                          <w:marLeft w:val="0"/>
                                                          <w:marRight w:val="0"/>
                                                          <w:marTop w:val="0"/>
                                                          <w:marBottom w:val="0"/>
                                                          <w:divBdr>
                                                            <w:top w:val="none" w:sz="0" w:space="0" w:color="auto"/>
                                                            <w:left w:val="none" w:sz="0" w:space="0" w:color="auto"/>
                                                            <w:bottom w:val="none" w:sz="0" w:space="0" w:color="auto"/>
                                                            <w:right w:val="none" w:sz="0" w:space="0" w:color="auto"/>
                                                          </w:divBdr>
                                                          <w:divsChild>
                                                            <w:div w:id="899679468">
                                                              <w:marLeft w:val="0"/>
                                                              <w:marRight w:val="0"/>
                                                              <w:marTop w:val="0"/>
                                                              <w:marBottom w:val="0"/>
                                                              <w:divBdr>
                                                                <w:top w:val="none" w:sz="0" w:space="0" w:color="auto"/>
                                                                <w:left w:val="none" w:sz="0" w:space="0" w:color="auto"/>
                                                                <w:bottom w:val="none" w:sz="0" w:space="0" w:color="auto"/>
                                                                <w:right w:val="none" w:sz="0" w:space="0" w:color="auto"/>
                                                              </w:divBdr>
                                                              <w:divsChild>
                                                                <w:div w:id="402795097">
                                                                  <w:marLeft w:val="0"/>
                                                                  <w:marRight w:val="0"/>
                                                                  <w:marTop w:val="0"/>
                                                                  <w:marBottom w:val="0"/>
                                                                  <w:divBdr>
                                                                    <w:top w:val="none" w:sz="0" w:space="0" w:color="auto"/>
                                                                    <w:left w:val="none" w:sz="0" w:space="0" w:color="auto"/>
                                                                    <w:bottom w:val="none" w:sz="0" w:space="0" w:color="auto"/>
                                                                    <w:right w:val="none" w:sz="0" w:space="0" w:color="auto"/>
                                                                  </w:divBdr>
                                                                  <w:divsChild>
                                                                    <w:div w:id="103965086">
                                                                      <w:marLeft w:val="0"/>
                                                                      <w:marRight w:val="0"/>
                                                                      <w:marTop w:val="0"/>
                                                                      <w:marBottom w:val="0"/>
                                                                      <w:divBdr>
                                                                        <w:top w:val="none" w:sz="0" w:space="0" w:color="auto"/>
                                                                        <w:left w:val="none" w:sz="0" w:space="0" w:color="auto"/>
                                                                        <w:bottom w:val="none" w:sz="0" w:space="0" w:color="auto"/>
                                                                        <w:right w:val="none" w:sz="0" w:space="0" w:color="auto"/>
                                                                      </w:divBdr>
                                                                      <w:divsChild>
                                                                        <w:div w:id="1053502147">
                                                                          <w:marLeft w:val="0"/>
                                                                          <w:marRight w:val="0"/>
                                                                          <w:marTop w:val="0"/>
                                                                          <w:marBottom w:val="0"/>
                                                                          <w:divBdr>
                                                                            <w:top w:val="none" w:sz="0" w:space="0" w:color="auto"/>
                                                                            <w:left w:val="none" w:sz="0" w:space="0" w:color="auto"/>
                                                                            <w:bottom w:val="none" w:sz="0" w:space="0" w:color="auto"/>
                                                                            <w:right w:val="none" w:sz="0" w:space="0" w:color="auto"/>
                                                                          </w:divBdr>
                                                                          <w:divsChild>
                                                                            <w:div w:id="1444492323">
                                                                              <w:marLeft w:val="0"/>
                                                                              <w:marRight w:val="0"/>
                                                                              <w:marTop w:val="0"/>
                                                                              <w:marBottom w:val="0"/>
                                                                              <w:divBdr>
                                                                                <w:top w:val="none" w:sz="0" w:space="0" w:color="auto"/>
                                                                                <w:left w:val="none" w:sz="0" w:space="0" w:color="auto"/>
                                                                                <w:bottom w:val="none" w:sz="0" w:space="0" w:color="auto"/>
                                                                                <w:right w:val="none" w:sz="0" w:space="0" w:color="auto"/>
                                                                              </w:divBdr>
                                                                              <w:divsChild>
                                                                                <w:div w:id="2120222336">
                                                                                  <w:marLeft w:val="0"/>
                                                                                  <w:marRight w:val="0"/>
                                                                                  <w:marTop w:val="0"/>
                                                                                  <w:marBottom w:val="0"/>
                                                                                  <w:divBdr>
                                                                                    <w:top w:val="none" w:sz="0" w:space="0" w:color="auto"/>
                                                                                    <w:left w:val="none" w:sz="0" w:space="0" w:color="auto"/>
                                                                                    <w:bottom w:val="none" w:sz="0" w:space="0" w:color="auto"/>
                                                                                    <w:right w:val="none" w:sz="0" w:space="0" w:color="auto"/>
                                                                                  </w:divBdr>
                                                                                  <w:divsChild>
                                                                                    <w:div w:id="1262178837">
                                                                                      <w:marLeft w:val="0"/>
                                                                                      <w:marRight w:val="0"/>
                                                                                      <w:marTop w:val="0"/>
                                                                                      <w:marBottom w:val="0"/>
                                                                                      <w:divBdr>
                                                                                        <w:top w:val="none" w:sz="0" w:space="0" w:color="auto"/>
                                                                                        <w:left w:val="none" w:sz="0" w:space="0" w:color="auto"/>
                                                                                        <w:bottom w:val="none" w:sz="0" w:space="0" w:color="auto"/>
                                                                                        <w:right w:val="none" w:sz="0" w:space="0" w:color="auto"/>
                                                                                      </w:divBdr>
                                                                                      <w:divsChild>
                                                                                        <w:div w:id="1195076614">
                                                                                          <w:marLeft w:val="0"/>
                                                                                          <w:marRight w:val="0"/>
                                                                                          <w:marTop w:val="0"/>
                                                                                          <w:marBottom w:val="0"/>
                                                                                          <w:divBdr>
                                                                                            <w:top w:val="none" w:sz="0" w:space="0" w:color="auto"/>
                                                                                            <w:left w:val="none" w:sz="0" w:space="0" w:color="auto"/>
                                                                                            <w:bottom w:val="none" w:sz="0" w:space="0" w:color="auto"/>
                                                                                            <w:right w:val="none" w:sz="0" w:space="0" w:color="auto"/>
                                                                                          </w:divBdr>
                                                                                          <w:divsChild>
                                                                                            <w:div w:id="1484859286">
                                                                                              <w:marLeft w:val="0"/>
                                                                                              <w:marRight w:val="0"/>
                                                                                              <w:marTop w:val="0"/>
                                                                                              <w:marBottom w:val="0"/>
                                                                                              <w:divBdr>
                                                                                                <w:top w:val="none" w:sz="0" w:space="0" w:color="auto"/>
                                                                                                <w:left w:val="none" w:sz="0" w:space="0" w:color="auto"/>
                                                                                                <w:bottom w:val="none" w:sz="0" w:space="0" w:color="auto"/>
                                                                                                <w:right w:val="none" w:sz="0" w:space="0" w:color="auto"/>
                                                                                              </w:divBdr>
                                                                                              <w:divsChild>
                                                                                                <w:div w:id="752506555">
                                                                                                  <w:marLeft w:val="0"/>
                                                                                                  <w:marRight w:val="0"/>
                                                                                                  <w:marTop w:val="0"/>
                                                                                                  <w:marBottom w:val="0"/>
                                                                                                  <w:divBdr>
                                                                                                    <w:top w:val="none" w:sz="0" w:space="0" w:color="auto"/>
                                                                                                    <w:left w:val="none" w:sz="0" w:space="0" w:color="auto"/>
                                                                                                    <w:bottom w:val="none" w:sz="0" w:space="0" w:color="auto"/>
                                                                                                    <w:right w:val="none" w:sz="0" w:space="0" w:color="auto"/>
                                                                                                  </w:divBdr>
                                                                                                  <w:divsChild>
                                                                                                    <w:div w:id="238101744">
                                                                                                      <w:marLeft w:val="0"/>
                                                                                                      <w:marRight w:val="0"/>
                                                                                                      <w:marTop w:val="0"/>
                                                                                                      <w:marBottom w:val="0"/>
                                                                                                      <w:divBdr>
                                                                                                        <w:top w:val="none" w:sz="0" w:space="0" w:color="auto"/>
                                                                                                        <w:left w:val="none" w:sz="0" w:space="0" w:color="auto"/>
                                                                                                        <w:bottom w:val="none" w:sz="0" w:space="0" w:color="auto"/>
                                                                                                        <w:right w:val="none" w:sz="0" w:space="0" w:color="auto"/>
                                                                                                      </w:divBdr>
                                                                                                      <w:divsChild>
                                                                                                        <w:div w:id="1888226232">
                                                                                                          <w:marLeft w:val="0"/>
                                                                                                          <w:marRight w:val="0"/>
                                                                                                          <w:marTop w:val="0"/>
                                                                                                          <w:marBottom w:val="0"/>
                                                                                                          <w:divBdr>
                                                                                                            <w:top w:val="none" w:sz="0" w:space="0" w:color="auto"/>
                                                                                                            <w:left w:val="none" w:sz="0" w:space="0" w:color="auto"/>
                                                                                                            <w:bottom w:val="none" w:sz="0" w:space="0" w:color="auto"/>
                                                                                                            <w:right w:val="none" w:sz="0" w:space="0" w:color="auto"/>
                                                                                                          </w:divBdr>
                                                                                                          <w:divsChild>
                                                                                                            <w:div w:id="297958849">
                                                                                                              <w:marLeft w:val="0"/>
                                                                                                              <w:marRight w:val="0"/>
                                                                                                              <w:marTop w:val="0"/>
                                                                                                              <w:marBottom w:val="0"/>
                                                                                                              <w:divBdr>
                                                                                                                <w:top w:val="none" w:sz="0" w:space="0" w:color="auto"/>
                                                                                                                <w:left w:val="none" w:sz="0" w:space="0" w:color="auto"/>
                                                                                                                <w:bottom w:val="none" w:sz="0" w:space="0" w:color="auto"/>
                                                                                                                <w:right w:val="none" w:sz="0" w:space="0" w:color="auto"/>
                                                                                                              </w:divBdr>
                                                                                                              <w:divsChild>
                                                                                                                <w:div w:id="1315380383">
                                                                                                                  <w:marLeft w:val="0"/>
                                                                                                                  <w:marRight w:val="0"/>
                                                                                                                  <w:marTop w:val="0"/>
                                                                                                                  <w:marBottom w:val="0"/>
                                                                                                                  <w:divBdr>
                                                                                                                    <w:top w:val="none" w:sz="0" w:space="0" w:color="auto"/>
                                                                                                                    <w:left w:val="none" w:sz="0" w:space="0" w:color="auto"/>
                                                                                                                    <w:bottom w:val="none" w:sz="0" w:space="0" w:color="auto"/>
                                                                                                                    <w:right w:val="none" w:sz="0" w:space="0" w:color="auto"/>
                                                                                                                  </w:divBdr>
                                                                                                                  <w:divsChild>
                                                                                                                    <w:div w:id="909998057">
                                                                                                                      <w:marLeft w:val="0"/>
                                                                                                                      <w:marRight w:val="0"/>
                                                                                                                      <w:marTop w:val="0"/>
                                                                                                                      <w:marBottom w:val="0"/>
                                                                                                                      <w:divBdr>
                                                                                                                        <w:top w:val="none" w:sz="0" w:space="0" w:color="auto"/>
                                                                                                                        <w:left w:val="none" w:sz="0" w:space="0" w:color="auto"/>
                                                                                                                        <w:bottom w:val="none" w:sz="0" w:space="0" w:color="auto"/>
                                                                                                                        <w:right w:val="none" w:sz="0" w:space="0" w:color="auto"/>
                                                                                                                      </w:divBdr>
                                                                                                                      <w:divsChild>
                                                                                                                        <w:div w:id="480123987">
                                                                                                                          <w:marLeft w:val="0"/>
                                                                                                                          <w:marRight w:val="0"/>
                                                                                                                          <w:marTop w:val="0"/>
                                                                                                                          <w:marBottom w:val="0"/>
                                                                                                                          <w:divBdr>
                                                                                                                            <w:top w:val="none" w:sz="0" w:space="0" w:color="auto"/>
                                                                                                                            <w:left w:val="none" w:sz="0" w:space="0" w:color="auto"/>
                                                                                                                            <w:bottom w:val="none" w:sz="0" w:space="0" w:color="auto"/>
                                                                                                                            <w:right w:val="none" w:sz="0" w:space="0" w:color="auto"/>
                                                                                                                          </w:divBdr>
                                                                                                                          <w:divsChild>
                                                                                                                            <w:div w:id="1494955666">
                                                                                                                              <w:marLeft w:val="0"/>
                                                                                                                              <w:marRight w:val="0"/>
                                                                                                                              <w:marTop w:val="0"/>
                                                                                                                              <w:marBottom w:val="0"/>
                                                                                                                              <w:divBdr>
                                                                                                                                <w:top w:val="none" w:sz="0" w:space="0" w:color="auto"/>
                                                                                                                                <w:left w:val="none" w:sz="0" w:space="0" w:color="auto"/>
                                                                                                                                <w:bottom w:val="none" w:sz="0" w:space="0" w:color="auto"/>
                                                                                                                                <w:right w:val="none" w:sz="0" w:space="0" w:color="auto"/>
                                                                                                                              </w:divBdr>
                                                                                                                              <w:divsChild>
                                                                                                                                <w:div w:id="1525556539">
                                                                                                                                  <w:marLeft w:val="0"/>
                                                                                                                                  <w:marRight w:val="0"/>
                                                                                                                                  <w:marTop w:val="0"/>
                                                                                                                                  <w:marBottom w:val="0"/>
                                                                                                                                  <w:divBdr>
                                                                                                                                    <w:top w:val="none" w:sz="0" w:space="0" w:color="auto"/>
                                                                                                                                    <w:left w:val="none" w:sz="0" w:space="0" w:color="auto"/>
                                                                                                                                    <w:bottom w:val="none" w:sz="0" w:space="0" w:color="auto"/>
                                                                                                                                    <w:right w:val="none" w:sz="0" w:space="0" w:color="auto"/>
                                                                                                                                  </w:divBdr>
                                                                                                                                  <w:divsChild>
                                                                                                                                    <w:div w:id="27219871">
                                                                                                                                      <w:marLeft w:val="0"/>
                                                                                                                                      <w:marRight w:val="0"/>
                                                                                                                                      <w:marTop w:val="0"/>
                                                                                                                                      <w:marBottom w:val="0"/>
                                                                                                                                      <w:divBdr>
                                                                                                                                        <w:top w:val="none" w:sz="0" w:space="0" w:color="auto"/>
                                                                                                                                        <w:left w:val="none" w:sz="0" w:space="0" w:color="auto"/>
                                                                                                                                        <w:bottom w:val="none" w:sz="0" w:space="0" w:color="auto"/>
                                                                                                                                        <w:right w:val="none" w:sz="0" w:space="0" w:color="auto"/>
                                                                                                                                      </w:divBdr>
                                                                                                                                    </w:div>
                                                                                                                                    <w:div w:id="254439146">
                                                                                                                                      <w:marLeft w:val="0"/>
                                                                                                                                      <w:marRight w:val="0"/>
                                                                                                                                      <w:marTop w:val="0"/>
                                                                                                                                      <w:marBottom w:val="0"/>
                                                                                                                                      <w:divBdr>
                                                                                                                                        <w:top w:val="none" w:sz="0" w:space="0" w:color="auto"/>
                                                                                                                                        <w:left w:val="none" w:sz="0" w:space="0" w:color="auto"/>
                                                                                                                                        <w:bottom w:val="none" w:sz="0" w:space="0" w:color="auto"/>
                                                                                                                                        <w:right w:val="none" w:sz="0" w:space="0" w:color="auto"/>
                                                                                                                                      </w:divBdr>
                                                                                                                                    </w:div>
                                                                                                                                    <w:div w:id="567959197">
                                                                                                                                      <w:marLeft w:val="0"/>
                                                                                                                                      <w:marRight w:val="0"/>
                                                                                                                                      <w:marTop w:val="0"/>
                                                                                                                                      <w:marBottom w:val="0"/>
                                                                                                                                      <w:divBdr>
                                                                                                                                        <w:top w:val="none" w:sz="0" w:space="0" w:color="auto"/>
                                                                                                                                        <w:left w:val="none" w:sz="0" w:space="0" w:color="auto"/>
                                                                                                                                        <w:bottom w:val="none" w:sz="0" w:space="0" w:color="auto"/>
                                                                                                                                        <w:right w:val="none" w:sz="0" w:space="0" w:color="auto"/>
                                                                                                                                      </w:divBdr>
                                                                                                                                    </w:div>
                                                                                                                                    <w:div w:id="617757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70786495">
      <w:bodyDiv w:val="1"/>
      <w:marLeft w:val="0"/>
      <w:marRight w:val="0"/>
      <w:marTop w:val="0"/>
      <w:marBottom w:val="0"/>
      <w:divBdr>
        <w:top w:val="none" w:sz="0" w:space="0" w:color="auto"/>
        <w:left w:val="none" w:sz="0" w:space="0" w:color="auto"/>
        <w:bottom w:val="none" w:sz="0" w:space="0" w:color="auto"/>
        <w:right w:val="none" w:sz="0" w:space="0" w:color="auto"/>
      </w:divBdr>
      <w:divsChild>
        <w:div w:id="234822059">
          <w:marLeft w:val="0"/>
          <w:marRight w:val="0"/>
          <w:marTop w:val="0"/>
          <w:marBottom w:val="0"/>
          <w:divBdr>
            <w:top w:val="none" w:sz="0" w:space="0" w:color="auto"/>
            <w:left w:val="none" w:sz="0" w:space="0" w:color="auto"/>
            <w:bottom w:val="none" w:sz="0" w:space="0" w:color="auto"/>
            <w:right w:val="none" w:sz="0" w:space="0" w:color="auto"/>
          </w:divBdr>
        </w:div>
        <w:div w:id="1102451735">
          <w:marLeft w:val="0"/>
          <w:marRight w:val="0"/>
          <w:marTop w:val="0"/>
          <w:marBottom w:val="0"/>
          <w:divBdr>
            <w:top w:val="none" w:sz="0" w:space="0" w:color="auto"/>
            <w:left w:val="none" w:sz="0" w:space="0" w:color="auto"/>
            <w:bottom w:val="none" w:sz="0" w:space="0" w:color="auto"/>
            <w:right w:val="none" w:sz="0" w:space="0" w:color="auto"/>
          </w:divBdr>
        </w:div>
      </w:divsChild>
    </w:div>
    <w:div w:id="988899594">
      <w:bodyDiv w:val="1"/>
      <w:marLeft w:val="0"/>
      <w:marRight w:val="0"/>
      <w:marTop w:val="0"/>
      <w:marBottom w:val="0"/>
      <w:divBdr>
        <w:top w:val="none" w:sz="0" w:space="0" w:color="auto"/>
        <w:left w:val="none" w:sz="0" w:space="0" w:color="auto"/>
        <w:bottom w:val="none" w:sz="0" w:space="0" w:color="auto"/>
        <w:right w:val="none" w:sz="0" w:space="0" w:color="auto"/>
      </w:divBdr>
      <w:divsChild>
        <w:div w:id="629558289">
          <w:marLeft w:val="0"/>
          <w:marRight w:val="0"/>
          <w:marTop w:val="0"/>
          <w:marBottom w:val="0"/>
          <w:divBdr>
            <w:top w:val="none" w:sz="0" w:space="0" w:color="auto"/>
            <w:left w:val="none" w:sz="0" w:space="0" w:color="auto"/>
            <w:bottom w:val="none" w:sz="0" w:space="0" w:color="auto"/>
            <w:right w:val="none" w:sz="0" w:space="0" w:color="auto"/>
          </w:divBdr>
          <w:divsChild>
            <w:div w:id="113452229">
              <w:marLeft w:val="0"/>
              <w:marRight w:val="0"/>
              <w:marTop w:val="0"/>
              <w:marBottom w:val="0"/>
              <w:divBdr>
                <w:top w:val="none" w:sz="0" w:space="0" w:color="auto"/>
                <w:left w:val="none" w:sz="0" w:space="0" w:color="auto"/>
                <w:bottom w:val="none" w:sz="0" w:space="0" w:color="auto"/>
                <w:right w:val="none" w:sz="0" w:space="0" w:color="auto"/>
              </w:divBdr>
              <w:divsChild>
                <w:div w:id="117073901">
                  <w:marLeft w:val="0"/>
                  <w:marRight w:val="0"/>
                  <w:marTop w:val="0"/>
                  <w:marBottom w:val="0"/>
                  <w:divBdr>
                    <w:top w:val="none" w:sz="0" w:space="0" w:color="auto"/>
                    <w:left w:val="none" w:sz="0" w:space="0" w:color="auto"/>
                    <w:bottom w:val="none" w:sz="0" w:space="0" w:color="auto"/>
                    <w:right w:val="none" w:sz="0" w:space="0" w:color="auto"/>
                  </w:divBdr>
                  <w:divsChild>
                    <w:div w:id="2089645735">
                      <w:marLeft w:val="0"/>
                      <w:marRight w:val="0"/>
                      <w:marTop w:val="0"/>
                      <w:marBottom w:val="0"/>
                      <w:divBdr>
                        <w:top w:val="none" w:sz="0" w:space="0" w:color="auto"/>
                        <w:left w:val="none" w:sz="0" w:space="0" w:color="auto"/>
                        <w:bottom w:val="none" w:sz="0" w:space="0" w:color="auto"/>
                        <w:right w:val="none" w:sz="0" w:space="0" w:color="auto"/>
                      </w:divBdr>
                      <w:divsChild>
                        <w:div w:id="1742172057">
                          <w:marLeft w:val="0"/>
                          <w:marRight w:val="0"/>
                          <w:marTop w:val="0"/>
                          <w:marBottom w:val="0"/>
                          <w:divBdr>
                            <w:top w:val="none" w:sz="0" w:space="0" w:color="auto"/>
                            <w:left w:val="none" w:sz="0" w:space="0" w:color="auto"/>
                            <w:bottom w:val="none" w:sz="0" w:space="0" w:color="auto"/>
                            <w:right w:val="none" w:sz="0" w:space="0" w:color="auto"/>
                          </w:divBdr>
                          <w:divsChild>
                            <w:div w:id="586186303">
                              <w:marLeft w:val="0"/>
                              <w:marRight w:val="0"/>
                              <w:marTop w:val="0"/>
                              <w:marBottom w:val="0"/>
                              <w:divBdr>
                                <w:top w:val="none" w:sz="0" w:space="0" w:color="auto"/>
                                <w:left w:val="none" w:sz="0" w:space="0" w:color="auto"/>
                                <w:bottom w:val="none" w:sz="0" w:space="0" w:color="auto"/>
                                <w:right w:val="none" w:sz="0" w:space="0" w:color="auto"/>
                              </w:divBdr>
                              <w:divsChild>
                                <w:div w:id="1356610371">
                                  <w:marLeft w:val="0"/>
                                  <w:marRight w:val="0"/>
                                  <w:marTop w:val="0"/>
                                  <w:marBottom w:val="450"/>
                                  <w:divBdr>
                                    <w:top w:val="none" w:sz="0" w:space="0" w:color="auto"/>
                                    <w:left w:val="none" w:sz="0" w:space="0" w:color="auto"/>
                                    <w:bottom w:val="none" w:sz="0" w:space="0" w:color="auto"/>
                                    <w:right w:val="none" w:sz="0" w:space="0" w:color="auto"/>
                                  </w:divBdr>
                                  <w:divsChild>
                                    <w:div w:id="686100380">
                                      <w:marLeft w:val="0"/>
                                      <w:marRight w:val="0"/>
                                      <w:marTop w:val="0"/>
                                      <w:marBottom w:val="0"/>
                                      <w:divBdr>
                                        <w:top w:val="none" w:sz="0" w:space="0" w:color="auto"/>
                                        <w:left w:val="none" w:sz="0" w:space="0" w:color="auto"/>
                                        <w:bottom w:val="none" w:sz="0" w:space="0" w:color="auto"/>
                                        <w:right w:val="none" w:sz="0" w:space="0" w:color="auto"/>
                                      </w:divBdr>
                                      <w:divsChild>
                                        <w:div w:id="1034844033">
                                          <w:marLeft w:val="0"/>
                                          <w:marRight w:val="0"/>
                                          <w:marTop w:val="0"/>
                                          <w:marBottom w:val="0"/>
                                          <w:divBdr>
                                            <w:top w:val="none" w:sz="0" w:space="0" w:color="auto"/>
                                            <w:left w:val="none" w:sz="0" w:space="0" w:color="auto"/>
                                            <w:bottom w:val="none" w:sz="0" w:space="0" w:color="auto"/>
                                            <w:right w:val="none" w:sz="0" w:space="0" w:color="auto"/>
                                          </w:divBdr>
                                          <w:divsChild>
                                            <w:div w:id="234248693">
                                              <w:marLeft w:val="0"/>
                                              <w:marRight w:val="3525"/>
                                              <w:marTop w:val="0"/>
                                              <w:marBottom w:val="0"/>
                                              <w:divBdr>
                                                <w:top w:val="none" w:sz="0" w:space="0" w:color="auto"/>
                                                <w:left w:val="none" w:sz="0" w:space="0" w:color="auto"/>
                                                <w:bottom w:val="none" w:sz="0" w:space="0" w:color="auto"/>
                                                <w:right w:val="none" w:sz="0" w:space="0" w:color="auto"/>
                                              </w:divBdr>
                                              <w:divsChild>
                                                <w:div w:id="1846359701">
                                                  <w:marLeft w:val="0"/>
                                                  <w:marRight w:val="0"/>
                                                  <w:marTop w:val="0"/>
                                                  <w:marBottom w:val="300"/>
                                                  <w:divBdr>
                                                    <w:top w:val="none" w:sz="0" w:space="0" w:color="auto"/>
                                                    <w:left w:val="none" w:sz="0" w:space="0" w:color="auto"/>
                                                    <w:bottom w:val="none" w:sz="0" w:space="0" w:color="auto"/>
                                                    <w:right w:val="none" w:sz="0" w:space="0" w:color="auto"/>
                                                  </w:divBdr>
                                                  <w:divsChild>
                                                    <w:div w:id="295642121">
                                                      <w:marLeft w:val="0"/>
                                                      <w:marRight w:val="0"/>
                                                      <w:marTop w:val="0"/>
                                                      <w:marBottom w:val="0"/>
                                                      <w:divBdr>
                                                        <w:top w:val="none" w:sz="0" w:space="0" w:color="auto"/>
                                                        <w:left w:val="none" w:sz="0" w:space="0" w:color="auto"/>
                                                        <w:bottom w:val="none" w:sz="0" w:space="0" w:color="auto"/>
                                                        <w:right w:val="none" w:sz="0" w:space="0" w:color="auto"/>
                                                      </w:divBdr>
                                                      <w:divsChild>
                                                        <w:div w:id="308170701">
                                                          <w:marLeft w:val="0"/>
                                                          <w:marRight w:val="0"/>
                                                          <w:marTop w:val="0"/>
                                                          <w:marBottom w:val="0"/>
                                                          <w:divBdr>
                                                            <w:top w:val="none" w:sz="0" w:space="0" w:color="auto"/>
                                                            <w:left w:val="none" w:sz="0" w:space="0" w:color="auto"/>
                                                            <w:bottom w:val="none" w:sz="0" w:space="0" w:color="auto"/>
                                                            <w:right w:val="none" w:sz="0" w:space="0" w:color="auto"/>
                                                          </w:divBdr>
                                                          <w:divsChild>
                                                            <w:div w:id="894580270">
                                                              <w:marLeft w:val="0"/>
                                                              <w:marRight w:val="0"/>
                                                              <w:marTop w:val="0"/>
                                                              <w:marBottom w:val="300"/>
                                                              <w:divBdr>
                                                                <w:top w:val="none" w:sz="0" w:space="0" w:color="auto"/>
                                                                <w:left w:val="none" w:sz="0" w:space="0" w:color="auto"/>
                                                                <w:bottom w:val="none" w:sz="0" w:space="0" w:color="auto"/>
                                                                <w:right w:val="none" w:sz="0" w:space="0" w:color="auto"/>
                                                              </w:divBdr>
                                                              <w:divsChild>
                                                                <w:div w:id="1734084533">
                                                                  <w:marLeft w:val="0"/>
                                                                  <w:marRight w:val="0"/>
                                                                  <w:marTop w:val="0"/>
                                                                  <w:marBottom w:val="0"/>
                                                                  <w:divBdr>
                                                                    <w:top w:val="none" w:sz="0" w:space="0" w:color="auto"/>
                                                                    <w:left w:val="none" w:sz="0" w:space="0" w:color="auto"/>
                                                                    <w:bottom w:val="none" w:sz="0" w:space="0" w:color="auto"/>
                                                                    <w:right w:val="none" w:sz="0" w:space="0" w:color="auto"/>
                                                                  </w:divBdr>
                                                                  <w:divsChild>
                                                                    <w:div w:id="153835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06594424">
      <w:bodyDiv w:val="1"/>
      <w:marLeft w:val="0"/>
      <w:marRight w:val="0"/>
      <w:marTop w:val="0"/>
      <w:marBottom w:val="0"/>
      <w:divBdr>
        <w:top w:val="none" w:sz="0" w:space="0" w:color="auto"/>
        <w:left w:val="none" w:sz="0" w:space="0" w:color="auto"/>
        <w:bottom w:val="none" w:sz="0" w:space="0" w:color="auto"/>
        <w:right w:val="none" w:sz="0" w:space="0" w:color="auto"/>
      </w:divBdr>
      <w:divsChild>
        <w:div w:id="1734886493">
          <w:marLeft w:val="0"/>
          <w:marRight w:val="0"/>
          <w:marTop w:val="0"/>
          <w:marBottom w:val="0"/>
          <w:divBdr>
            <w:top w:val="none" w:sz="0" w:space="0" w:color="auto"/>
            <w:left w:val="none" w:sz="0" w:space="0" w:color="auto"/>
            <w:bottom w:val="none" w:sz="0" w:space="0" w:color="auto"/>
            <w:right w:val="none" w:sz="0" w:space="0" w:color="auto"/>
          </w:divBdr>
          <w:divsChild>
            <w:div w:id="1284144506">
              <w:marLeft w:val="0"/>
              <w:marRight w:val="0"/>
              <w:marTop w:val="0"/>
              <w:marBottom w:val="0"/>
              <w:divBdr>
                <w:top w:val="none" w:sz="0" w:space="0" w:color="auto"/>
                <w:left w:val="none" w:sz="0" w:space="0" w:color="auto"/>
                <w:bottom w:val="none" w:sz="0" w:space="0" w:color="auto"/>
                <w:right w:val="none" w:sz="0" w:space="0" w:color="auto"/>
              </w:divBdr>
              <w:divsChild>
                <w:div w:id="2136751137">
                  <w:marLeft w:val="0"/>
                  <w:marRight w:val="0"/>
                  <w:marTop w:val="0"/>
                  <w:marBottom w:val="0"/>
                  <w:divBdr>
                    <w:top w:val="none" w:sz="0" w:space="0" w:color="auto"/>
                    <w:left w:val="none" w:sz="0" w:space="0" w:color="auto"/>
                    <w:bottom w:val="none" w:sz="0" w:space="0" w:color="auto"/>
                    <w:right w:val="none" w:sz="0" w:space="0" w:color="auto"/>
                  </w:divBdr>
                  <w:divsChild>
                    <w:div w:id="2058043093">
                      <w:marLeft w:val="0"/>
                      <w:marRight w:val="0"/>
                      <w:marTop w:val="0"/>
                      <w:marBottom w:val="0"/>
                      <w:divBdr>
                        <w:top w:val="none" w:sz="0" w:space="0" w:color="auto"/>
                        <w:left w:val="none" w:sz="0" w:space="0" w:color="auto"/>
                        <w:bottom w:val="none" w:sz="0" w:space="0" w:color="auto"/>
                        <w:right w:val="none" w:sz="0" w:space="0" w:color="auto"/>
                      </w:divBdr>
                      <w:divsChild>
                        <w:div w:id="1157039745">
                          <w:marLeft w:val="0"/>
                          <w:marRight w:val="0"/>
                          <w:marTop w:val="0"/>
                          <w:marBottom w:val="0"/>
                          <w:divBdr>
                            <w:top w:val="none" w:sz="0" w:space="0" w:color="auto"/>
                            <w:left w:val="none" w:sz="0" w:space="0" w:color="auto"/>
                            <w:bottom w:val="none" w:sz="0" w:space="0" w:color="auto"/>
                            <w:right w:val="none" w:sz="0" w:space="0" w:color="auto"/>
                          </w:divBdr>
                          <w:divsChild>
                            <w:div w:id="1407141875">
                              <w:marLeft w:val="0"/>
                              <w:marRight w:val="0"/>
                              <w:marTop w:val="0"/>
                              <w:marBottom w:val="0"/>
                              <w:divBdr>
                                <w:top w:val="none" w:sz="0" w:space="0" w:color="auto"/>
                                <w:left w:val="none" w:sz="0" w:space="0" w:color="auto"/>
                                <w:bottom w:val="none" w:sz="0" w:space="0" w:color="auto"/>
                                <w:right w:val="none" w:sz="0" w:space="0" w:color="auto"/>
                              </w:divBdr>
                              <w:divsChild>
                                <w:div w:id="277415061">
                                  <w:marLeft w:val="0"/>
                                  <w:marRight w:val="0"/>
                                  <w:marTop w:val="0"/>
                                  <w:marBottom w:val="0"/>
                                  <w:divBdr>
                                    <w:top w:val="none" w:sz="0" w:space="0" w:color="auto"/>
                                    <w:left w:val="none" w:sz="0" w:space="0" w:color="auto"/>
                                    <w:bottom w:val="none" w:sz="0" w:space="0" w:color="auto"/>
                                    <w:right w:val="none" w:sz="0" w:space="0" w:color="auto"/>
                                  </w:divBdr>
                                  <w:divsChild>
                                    <w:div w:id="281309509">
                                      <w:marLeft w:val="0"/>
                                      <w:marRight w:val="0"/>
                                      <w:marTop w:val="0"/>
                                      <w:marBottom w:val="0"/>
                                      <w:divBdr>
                                        <w:top w:val="none" w:sz="0" w:space="0" w:color="auto"/>
                                        <w:left w:val="none" w:sz="0" w:space="0" w:color="auto"/>
                                        <w:bottom w:val="none" w:sz="0" w:space="0" w:color="auto"/>
                                        <w:right w:val="none" w:sz="0" w:space="0" w:color="auto"/>
                                      </w:divBdr>
                                      <w:divsChild>
                                        <w:div w:id="256250631">
                                          <w:marLeft w:val="0"/>
                                          <w:marRight w:val="0"/>
                                          <w:marTop w:val="0"/>
                                          <w:marBottom w:val="0"/>
                                          <w:divBdr>
                                            <w:top w:val="none" w:sz="0" w:space="0" w:color="auto"/>
                                            <w:left w:val="none" w:sz="0" w:space="0" w:color="auto"/>
                                            <w:bottom w:val="none" w:sz="0" w:space="0" w:color="auto"/>
                                            <w:right w:val="none" w:sz="0" w:space="0" w:color="auto"/>
                                          </w:divBdr>
                                          <w:divsChild>
                                            <w:div w:id="155774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8190883">
      <w:bodyDiv w:val="1"/>
      <w:marLeft w:val="0"/>
      <w:marRight w:val="0"/>
      <w:marTop w:val="0"/>
      <w:marBottom w:val="0"/>
      <w:divBdr>
        <w:top w:val="none" w:sz="0" w:space="0" w:color="auto"/>
        <w:left w:val="none" w:sz="0" w:space="0" w:color="auto"/>
        <w:bottom w:val="none" w:sz="0" w:space="0" w:color="auto"/>
        <w:right w:val="none" w:sz="0" w:space="0" w:color="auto"/>
      </w:divBdr>
    </w:div>
    <w:div w:id="1122841990">
      <w:bodyDiv w:val="1"/>
      <w:marLeft w:val="0"/>
      <w:marRight w:val="0"/>
      <w:marTop w:val="0"/>
      <w:marBottom w:val="0"/>
      <w:divBdr>
        <w:top w:val="none" w:sz="0" w:space="0" w:color="auto"/>
        <w:left w:val="none" w:sz="0" w:space="0" w:color="auto"/>
        <w:bottom w:val="none" w:sz="0" w:space="0" w:color="auto"/>
        <w:right w:val="none" w:sz="0" w:space="0" w:color="auto"/>
      </w:divBdr>
    </w:div>
    <w:div w:id="1290553541">
      <w:bodyDiv w:val="1"/>
      <w:marLeft w:val="0"/>
      <w:marRight w:val="0"/>
      <w:marTop w:val="0"/>
      <w:marBottom w:val="0"/>
      <w:divBdr>
        <w:top w:val="none" w:sz="0" w:space="0" w:color="auto"/>
        <w:left w:val="none" w:sz="0" w:space="0" w:color="auto"/>
        <w:bottom w:val="none" w:sz="0" w:space="0" w:color="auto"/>
        <w:right w:val="none" w:sz="0" w:space="0" w:color="auto"/>
      </w:divBdr>
    </w:div>
    <w:div w:id="1465393390">
      <w:bodyDiv w:val="1"/>
      <w:marLeft w:val="0"/>
      <w:marRight w:val="0"/>
      <w:marTop w:val="0"/>
      <w:marBottom w:val="0"/>
      <w:divBdr>
        <w:top w:val="none" w:sz="0" w:space="0" w:color="auto"/>
        <w:left w:val="none" w:sz="0" w:space="0" w:color="auto"/>
        <w:bottom w:val="none" w:sz="0" w:space="0" w:color="auto"/>
        <w:right w:val="none" w:sz="0" w:space="0" w:color="auto"/>
      </w:divBdr>
      <w:divsChild>
        <w:div w:id="935673789">
          <w:marLeft w:val="0"/>
          <w:marRight w:val="0"/>
          <w:marTop w:val="0"/>
          <w:marBottom w:val="0"/>
          <w:divBdr>
            <w:top w:val="none" w:sz="0" w:space="0" w:color="auto"/>
            <w:left w:val="none" w:sz="0" w:space="0" w:color="auto"/>
            <w:bottom w:val="none" w:sz="0" w:space="0" w:color="auto"/>
            <w:right w:val="none" w:sz="0" w:space="0" w:color="auto"/>
          </w:divBdr>
          <w:divsChild>
            <w:div w:id="879243402">
              <w:marLeft w:val="0"/>
              <w:marRight w:val="0"/>
              <w:marTop w:val="0"/>
              <w:marBottom w:val="0"/>
              <w:divBdr>
                <w:top w:val="none" w:sz="0" w:space="0" w:color="auto"/>
                <w:left w:val="none" w:sz="0" w:space="0" w:color="auto"/>
                <w:bottom w:val="none" w:sz="0" w:space="0" w:color="auto"/>
                <w:right w:val="none" w:sz="0" w:space="0" w:color="auto"/>
              </w:divBdr>
              <w:divsChild>
                <w:div w:id="467162483">
                  <w:marLeft w:val="0"/>
                  <w:marRight w:val="0"/>
                  <w:marTop w:val="0"/>
                  <w:marBottom w:val="0"/>
                  <w:divBdr>
                    <w:top w:val="none" w:sz="0" w:space="0" w:color="auto"/>
                    <w:left w:val="none" w:sz="0" w:space="0" w:color="auto"/>
                    <w:bottom w:val="none" w:sz="0" w:space="0" w:color="auto"/>
                    <w:right w:val="none" w:sz="0" w:space="0" w:color="auto"/>
                  </w:divBdr>
                  <w:divsChild>
                    <w:div w:id="859665640">
                      <w:marLeft w:val="0"/>
                      <w:marRight w:val="0"/>
                      <w:marTop w:val="0"/>
                      <w:marBottom w:val="0"/>
                      <w:divBdr>
                        <w:top w:val="none" w:sz="0" w:space="0" w:color="auto"/>
                        <w:left w:val="none" w:sz="0" w:space="0" w:color="auto"/>
                        <w:bottom w:val="none" w:sz="0" w:space="0" w:color="auto"/>
                        <w:right w:val="none" w:sz="0" w:space="0" w:color="auto"/>
                      </w:divBdr>
                      <w:divsChild>
                        <w:div w:id="1123503838">
                          <w:marLeft w:val="0"/>
                          <w:marRight w:val="0"/>
                          <w:marTop w:val="0"/>
                          <w:marBottom w:val="0"/>
                          <w:divBdr>
                            <w:top w:val="none" w:sz="0" w:space="0" w:color="auto"/>
                            <w:left w:val="none" w:sz="0" w:space="0" w:color="auto"/>
                            <w:bottom w:val="none" w:sz="0" w:space="0" w:color="auto"/>
                            <w:right w:val="none" w:sz="0" w:space="0" w:color="auto"/>
                          </w:divBdr>
                          <w:divsChild>
                            <w:div w:id="1266112096">
                              <w:marLeft w:val="0"/>
                              <w:marRight w:val="0"/>
                              <w:marTop w:val="0"/>
                              <w:marBottom w:val="0"/>
                              <w:divBdr>
                                <w:top w:val="none" w:sz="0" w:space="0" w:color="auto"/>
                                <w:left w:val="none" w:sz="0" w:space="0" w:color="auto"/>
                                <w:bottom w:val="none" w:sz="0" w:space="0" w:color="auto"/>
                                <w:right w:val="none" w:sz="0" w:space="0" w:color="auto"/>
                              </w:divBdr>
                              <w:divsChild>
                                <w:div w:id="928078583">
                                  <w:marLeft w:val="0"/>
                                  <w:marRight w:val="0"/>
                                  <w:marTop w:val="0"/>
                                  <w:marBottom w:val="0"/>
                                  <w:divBdr>
                                    <w:top w:val="none" w:sz="0" w:space="0" w:color="auto"/>
                                    <w:left w:val="none" w:sz="0" w:space="0" w:color="auto"/>
                                    <w:bottom w:val="none" w:sz="0" w:space="0" w:color="auto"/>
                                    <w:right w:val="none" w:sz="0" w:space="0" w:color="auto"/>
                                  </w:divBdr>
                                  <w:divsChild>
                                    <w:div w:id="695816266">
                                      <w:marLeft w:val="0"/>
                                      <w:marRight w:val="0"/>
                                      <w:marTop w:val="0"/>
                                      <w:marBottom w:val="0"/>
                                      <w:divBdr>
                                        <w:top w:val="none" w:sz="0" w:space="0" w:color="auto"/>
                                        <w:left w:val="none" w:sz="0" w:space="0" w:color="auto"/>
                                        <w:bottom w:val="none" w:sz="0" w:space="0" w:color="auto"/>
                                        <w:right w:val="none" w:sz="0" w:space="0" w:color="auto"/>
                                      </w:divBdr>
                                      <w:divsChild>
                                        <w:div w:id="1360938036">
                                          <w:marLeft w:val="0"/>
                                          <w:marRight w:val="0"/>
                                          <w:marTop w:val="0"/>
                                          <w:marBottom w:val="0"/>
                                          <w:divBdr>
                                            <w:top w:val="none" w:sz="0" w:space="0" w:color="auto"/>
                                            <w:left w:val="none" w:sz="0" w:space="0" w:color="auto"/>
                                            <w:bottom w:val="none" w:sz="0" w:space="0" w:color="auto"/>
                                            <w:right w:val="none" w:sz="0" w:space="0" w:color="auto"/>
                                          </w:divBdr>
                                          <w:divsChild>
                                            <w:div w:id="48117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0201228">
      <w:bodyDiv w:val="1"/>
      <w:marLeft w:val="0"/>
      <w:marRight w:val="0"/>
      <w:marTop w:val="0"/>
      <w:marBottom w:val="0"/>
      <w:divBdr>
        <w:top w:val="none" w:sz="0" w:space="0" w:color="auto"/>
        <w:left w:val="none" w:sz="0" w:space="0" w:color="auto"/>
        <w:bottom w:val="none" w:sz="0" w:space="0" w:color="auto"/>
        <w:right w:val="none" w:sz="0" w:space="0" w:color="auto"/>
      </w:divBdr>
      <w:divsChild>
        <w:div w:id="1061638947">
          <w:marLeft w:val="0"/>
          <w:marRight w:val="0"/>
          <w:marTop w:val="0"/>
          <w:marBottom w:val="0"/>
          <w:divBdr>
            <w:top w:val="none" w:sz="0" w:space="0" w:color="auto"/>
            <w:left w:val="none" w:sz="0" w:space="0" w:color="auto"/>
            <w:bottom w:val="none" w:sz="0" w:space="0" w:color="auto"/>
            <w:right w:val="none" w:sz="0" w:space="0" w:color="auto"/>
          </w:divBdr>
          <w:divsChild>
            <w:div w:id="494565136">
              <w:marLeft w:val="0"/>
              <w:marRight w:val="0"/>
              <w:marTop w:val="0"/>
              <w:marBottom w:val="0"/>
              <w:divBdr>
                <w:top w:val="none" w:sz="0" w:space="0" w:color="auto"/>
                <w:left w:val="none" w:sz="0" w:space="0" w:color="auto"/>
                <w:bottom w:val="none" w:sz="0" w:space="0" w:color="auto"/>
                <w:right w:val="none" w:sz="0" w:space="0" w:color="auto"/>
              </w:divBdr>
              <w:divsChild>
                <w:div w:id="1830901717">
                  <w:marLeft w:val="0"/>
                  <w:marRight w:val="0"/>
                  <w:marTop w:val="0"/>
                  <w:marBottom w:val="0"/>
                  <w:divBdr>
                    <w:top w:val="none" w:sz="0" w:space="0" w:color="auto"/>
                    <w:left w:val="none" w:sz="0" w:space="0" w:color="auto"/>
                    <w:bottom w:val="none" w:sz="0" w:space="0" w:color="auto"/>
                    <w:right w:val="none" w:sz="0" w:space="0" w:color="auto"/>
                  </w:divBdr>
                  <w:divsChild>
                    <w:div w:id="1068071103">
                      <w:marLeft w:val="0"/>
                      <w:marRight w:val="0"/>
                      <w:marTop w:val="0"/>
                      <w:marBottom w:val="0"/>
                      <w:divBdr>
                        <w:top w:val="none" w:sz="0" w:space="0" w:color="auto"/>
                        <w:left w:val="none" w:sz="0" w:space="0" w:color="auto"/>
                        <w:bottom w:val="none" w:sz="0" w:space="0" w:color="auto"/>
                        <w:right w:val="none" w:sz="0" w:space="0" w:color="auto"/>
                      </w:divBdr>
                      <w:divsChild>
                        <w:div w:id="2131625045">
                          <w:marLeft w:val="0"/>
                          <w:marRight w:val="0"/>
                          <w:marTop w:val="0"/>
                          <w:marBottom w:val="0"/>
                          <w:divBdr>
                            <w:top w:val="none" w:sz="0" w:space="0" w:color="auto"/>
                            <w:left w:val="none" w:sz="0" w:space="0" w:color="auto"/>
                            <w:bottom w:val="none" w:sz="0" w:space="0" w:color="auto"/>
                            <w:right w:val="none" w:sz="0" w:space="0" w:color="auto"/>
                          </w:divBdr>
                          <w:divsChild>
                            <w:div w:id="635911182">
                              <w:marLeft w:val="0"/>
                              <w:marRight w:val="0"/>
                              <w:marTop w:val="0"/>
                              <w:marBottom w:val="0"/>
                              <w:divBdr>
                                <w:top w:val="none" w:sz="0" w:space="0" w:color="auto"/>
                                <w:left w:val="none" w:sz="0" w:space="0" w:color="auto"/>
                                <w:bottom w:val="none" w:sz="0" w:space="0" w:color="auto"/>
                                <w:right w:val="none" w:sz="0" w:space="0" w:color="auto"/>
                              </w:divBdr>
                              <w:divsChild>
                                <w:div w:id="1414930252">
                                  <w:marLeft w:val="0"/>
                                  <w:marRight w:val="0"/>
                                  <w:marTop w:val="0"/>
                                  <w:marBottom w:val="0"/>
                                  <w:divBdr>
                                    <w:top w:val="none" w:sz="0" w:space="0" w:color="auto"/>
                                    <w:left w:val="none" w:sz="0" w:space="0" w:color="auto"/>
                                    <w:bottom w:val="none" w:sz="0" w:space="0" w:color="auto"/>
                                    <w:right w:val="none" w:sz="0" w:space="0" w:color="auto"/>
                                  </w:divBdr>
                                  <w:divsChild>
                                    <w:div w:id="1456414207">
                                      <w:marLeft w:val="0"/>
                                      <w:marRight w:val="0"/>
                                      <w:marTop w:val="0"/>
                                      <w:marBottom w:val="0"/>
                                      <w:divBdr>
                                        <w:top w:val="none" w:sz="0" w:space="0" w:color="auto"/>
                                        <w:left w:val="none" w:sz="0" w:space="0" w:color="auto"/>
                                        <w:bottom w:val="none" w:sz="0" w:space="0" w:color="auto"/>
                                        <w:right w:val="none" w:sz="0" w:space="0" w:color="auto"/>
                                      </w:divBdr>
                                      <w:divsChild>
                                        <w:div w:id="1198078045">
                                          <w:marLeft w:val="0"/>
                                          <w:marRight w:val="0"/>
                                          <w:marTop w:val="0"/>
                                          <w:marBottom w:val="0"/>
                                          <w:divBdr>
                                            <w:top w:val="none" w:sz="0" w:space="0" w:color="auto"/>
                                            <w:left w:val="none" w:sz="0" w:space="0" w:color="auto"/>
                                            <w:bottom w:val="none" w:sz="0" w:space="0" w:color="auto"/>
                                            <w:right w:val="none" w:sz="0" w:space="0" w:color="auto"/>
                                          </w:divBdr>
                                          <w:divsChild>
                                            <w:div w:id="3476973">
                                              <w:marLeft w:val="0"/>
                                              <w:marRight w:val="0"/>
                                              <w:marTop w:val="0"/>
                                              <w:marBottom w:val="0"/>
                                              <w:divBdr>
                                                <w:top w:val="none" w:sz="0" w:space="0" w:color="auto"/>
                                                <w:left w:val="none" w:sz="0" w:space="0" w:color="auto"/>
                                                <w:bottom w:val="none" w:sz="0" w:space="0" w:color="auto"/>
                                                <w:right w:val="none" w:sz="0" w:space="0" w:color="auto"/>
                                              </w:divBdr>
                                              <w:divsChild>
                                                <w:div w:id="53626545">
                                                  <w:marLeft w:val="0"/>
                                                  <w:marRight w:val="0"/>
                                                  <w:marTop w:val="0"/>
                                                  <w:marBottom w:val="0"/>
                                                  <w:divBdr>
                                                    <w:top w:val="none" w:sz="0" w:space="0" w:color="auto"/>
                                                    <w:left w:val="none" w:sz="0" w:space="0" w:color="auto"/>
                                                    <w:bottom w:val="none" w:sz="0" w:space="0" w:color="auto"/>
                                                    <w:right w:val="none" w:sz="0" w:space="0" w:color="auto"/>
                                                  </w:divBdr>
                                                  <w:divsChild>
                                                    <w:div w:id="117840748">
                                                      <w:marLeft w:val="0"/>
                                                      <w:marRight w:val="0"/>
                                                      <w:marTop w:val="0"/>
                                                      <w:marBottom w:val="0"/>
                                                      <w:divBdr>
                                                        <w:top w:val="none" w:sz="0" w:space="0" w:color="auto"/>
                                                        <w:left w:val="none" w:sz="0" w:space="0" w:color="auto"/>
                                                        <w:bottom w:val="none" w:sz="0" w:space="0" w:color="auto"/>
                                                        <w:right w:val="none" w:sz="0" w:space="0" w:color="auto"/>
                                                      </w:divBdr>
                                                      <w:divsChild>
                                                        <w:div w:id="1331830596">
                                                          <w:marLeft w:val="0"/>
                                                          <w:marRight w:val="0"/>
                                                          <w:marTop w:val="0"/>
                                                          <w:marBottom w:val="0"/>
                                                          <w:divBdr>
                                                            <w:top w:val="none" w:sz="0" w:space="0" w:color="auto"/>
                                                            <w:left w:val="none" w:sz="0" w:space="0" w:color="auto"/>
                                                            <w:bottom w:val="none" w:sz="0" w:space="0" w:color="auto"/>
                                                            <w:right w:val="none" w:sz="0" w:space="0" w:color="auto"/>
                                                          </w:divBdr>
                                                          <w:divsChild>
                                                            <w:div w:id="373165649">
                                                              <w:marLeft w:val="0"/>
                                                              <w:marRight w:val="0"/>
                                                              <w:marTop w:val="0"/>
                                                              <w:marBottom w:val="0"/>
                                                              <w:divBdr>
                                                                <w:top w:val="none" w:sz="0" w:space="0" w:color="auto"/>
                                                                <w:left w:val="none" w:sz="0" w:space="0" w:color="auto"/>
                                                                <w:bottom w:val="none" w:sz="0" w:space="0" w:color="auto"/>
                                                                <w:right w:val="none" w:sz="0" w:space="0" w:color="auto"/>
                                                              </w:divBdr>
                                                              <w:divsChild>
                                                                <w:div w:id="323048538">
                                                                  <w:marLeft w:val="0"/>
                                                                  <w:marRight w:val="0"/>
                                                                  <w:marTop w:val="0"/>
                                                                  <w:marBottom w:val="0"/>
                                                                  <w:divBdr>
                                                                    <w:top w:val="none" w:sz="0" w:space="0" w:color="auto"/>
                                                                    <w:left w:val="none" w:sz="0" w:space="0" w:color="auto"/>
                                                                    <w:bottom w:val="none" w:sz="0" w:space="0" w:color="auto"/>
                                                                    <w:right w:val="none" w:sz="0" w:space="0" w:color="auto"/>
                                                                  </w:divBdr>
                                                                  <w:divsChild>
                                                                    <w:div w:id="1129741264">
                                                                      <w:marLeft w:val="0"/>
                                                                      <w:marRight w:val="0"/>
                                                                      <w:marTop w:val="0"/>
                                                                      <w:marBottom w:val="0"/>
                                                                      <w:divBdr>
                                                                        <w:top w:val="none" w:sz="0" w:space="0" w:color="auto"/>
                                                                        <w:left w:val="none" w:sz="0" w:space="0" w:color="auto"/>
                                                                        <w:bottom w:val="none" w:sz="0" w:space="0" w:color="auto"/>
                                                                        <w:right w:val="none" w:sz="0" w:space="0" w:color="auto"/>
                                                                      </w:divBdr>
                                                                      <w:divsChild>
                                                                        <w:div w:id="1703244783">
                                                                          <w:marLeft w:val="0"/>
                                                                          <w:marRight w:val="0"/>
                                                                          <w:marTop w:val="0"/>
                                                                          <w:marBottom w:val="0"/>
                                                                          <w:divBdr>
                                                                            <w:top w:val="none" w:sz="0" w:space="0" w:color="auto"/>
                                                                            <w:left w:val="none" w:sz="0" w:space="0" w:color="auto"/>
                                                                            <w:bottom w:val="none" w:sz="0" w:space="0" w:color="auto"/>
                                                                            <w:right w:val="none" w:sz="0" w:space="0" w:color="auto"/>
                                                                          </w:divBdr>
                                                                          <w:divsChild>
                                                                            <w:div w:id="2050957330">
                                                                              <w:marLeft w:val="0"/>
                                                                              <w:marRight w:val="0"/>
                                                                              <w:marTop w:val="0"/>
                                                                              <w:marBottom w:val="0"/>
                                                                              <w:divBdr>
                                                                                <w:top w:val="none" w:sz="0" w:space="0" w:color="auto"/>
                                                                                <w:left w:val="none" w:sz="0" w:space="0" w:color="auto"/>
                                                                                <w:bottom w:val="none" w:sz="0" w:space="0" w:color="auto"/>
                                                                                <w:right w:val="none" w:sz="0" w:space="0" w:color="auto"/>
                                                                              </w:divBdr>
                                                                              <w:divsChild>
                                                                                <w:div w:id="1952320279">
                                                                                  <w:marLeft w:val="0"/>
                                                                                  <w:marRight w:val="0"/>
                                                                                  <w:marTop w:val="0"/>
                                                                                  <w:marBottom w:val="0"/>
                                                                                  <w:divBdr>
                                                                                    <w:top w:val="none" w:sz="0" w:space="0" w:color="auto"/>
                                                                                    <w:left w:val="none" w:sz="0" w:space="0" w:color="auto"/>
                                                                                    <w:bottom w:val="none" w:sz="0" w:space="0" w:color="auto"/>
                                                                                    <w:right w:val="none" w:sz="0" w:space="0" w:color="auto"/>
                                                                                  </w:divBdr>
                                                                                  <w:divsChild>
                                                                                    <w:div w:id="1986856036">
                                                                                      <w:marLeft w:val="0"/>
                                                                                      <w:marRight w:val="0"/>
                                                                                      <w:marTop w:val="0"/>
                                                                                      <w:marBottom w:val="0"/>
                                                                                      <w:divBdr>
                                                                                        <w:top w:val="none" w:sz="0" w:space="0" w:color="auto"/>
                                                                                        <w:left w:val="none" w:sz="0" w:space="0" w:color="auto"/>
                                                                                        <w:bottom w:val="none" w:sz="0" w:space="0" w:color="auto"/>
                                                                                        <w:right w:val="none" w:sz="0" w:space="0" w:color="auto"/>
                                                                                      </w:divBdr>
                                                                                      <w:divsChild>
                                                                                        <w:div w:id="1583099243">
                                                                                          <w:marLeft w:val="0"/>
                                                                                          <w:marRight w:val="0"/>
                                                                                          <w:marTop w:val="0"/>
                                                                                          <w:marBottom w:val="0"/>
                                                                                          <w:divBdr>
                                                                                            <w:top w:val="none" w:sz="0" w:space="0" w:color="auto"/>
                                                                                            <w:left w:val="none" w:sz="0" w:space="0" w:color="auto"/>
                                                                                            <w:bottom w:val="none" w:sz="0" w:space="0" w:color="auto"/>
                                                                                            <w:right w:val="none" w:sz="0" w:space="0" w:color="auto"/>
                                                                                          </w:divBdr>
                                                                                          <w:divsChild>
                                                                                            <w:div w:id="1183742056">
                                                                                              <w:marLeft w:val="0"/>
                                                                                              <w:marRight w:val="0"/>
                                                                                              <w:marTop w:val="0"/>
                                                                                              <w:marBottom w:val="0"/>
                                                                                              <w:divBdr>
                                                                                                <w:top w:val="none" w:sz="0" w:space="0" w:color="auto"/>
                                                                                                <w:left w:val="none" w:sz="0" w:space="0" w:color="auto"/>
                                                                                                <w:bottom w:val="none" w:sz="0" w:space="0" w:color="auto"/>
                                                                                                <w:right w:val="none" w:sz="0" w:space="0" w:color="auto"/>
                                                                                              </w:divBdr>
                                                                                              <w:divsChild>
                                                                                                <w:div w:id="1565530416">
                                                                                                  <w:marLeft w:val="0"/>
                                                                                                  <w:marRight w:val="0"/>
                                                                                                  <w:marTop w:val="0"/>
                                                                                                  <w:marBottom w:val="0"/>
                                                                                                  <w:divBdr>
                                                                                                    <w:top w:val="none" w:sz="0" w:space="0" w:color="auto"/>
                                                                                                    <w:left w:val="none" w:sz="0" w:space="0" w:color="auto"/>
                                                                                                    <w:bottom w:val="none" w:sz="0" w:space="0" w:color="auto"/>
                                                                                                    <w:right w:val="none" w:sz="0" w:space="0" w:color="auto"/>
                                                                                                  </w:divBdr>
                                                                                                  <w:divsChild>
                                                                                                    <w:div w:id="1087578237">
                                                                                                      <w:marLeft w:val="0"/>
                                                                                                      <w:marRight w:val="0"/>
                                                                                                      <w:marTop w:val="0"/>
                                                                                                      <w:marBottom w:val="0"/>
                                                                                                      <w:divBdr>
                                                                                                        <w:top w:val="none" w:sz="0" w:space="0" w:color="auto"/>
                                                                                                        <w:left w:val="none" w:sz="0" w:space="0" w:color="auto"/>
                                                                                                        <w:bottom w:val="none" w:sz="0" w:space="0" w:color="auto"/>
                                                                                                        <w:right w:val="none" w:sz="0" w:space="0" w:color="auto"/>
                                                                                                      </w:divBdr>
                                                                                                      <w:divsChild>
                                                                                                        <w:div w:id="849487893">
                                                                                                          <w:marLeft w:val="0"/>
                                                                                                          <w:marRight w:val="0"/>
                                                                                                          <w:marTop w:val="0"/>
                                                                                                          <w:marBottom w:val="0"/>
                                                                                                          <w:divBdr>
                                                                                                            <w:top w:val="none" w:sz="0" w:space="0" w:color="auto"/>
                                                                                                            <w:left w:val="none" w:sz="0" w:space="0" w:color="auto"/>
                                                                                                            <w:bottom w:val="none" w:sz="0" w:space="0" w:color="auto"/>
                                                                                                            <w:right w:val="none" w:sz="0" w:space="0" w:color="auto"/>
                                                                                                          </w:divBdr>
                                                                                                          <w:divsChild>
                                                                                                            <w:div w:id="594096586">
                                                                                                              <w:marLeft w:val="0"/>
                                                                                                              <w:marRight w:val="0"/>
                                                                                                              <w:marTop w:val="0"/>
                                                                                                              <w:marBottom w:val="0"/>
                                                                                                              <w:divBdr>
                                                                                                                <w:top w:val="none" w:sz="0" w:space="0" w:color="auto"/>
                                                                                                                <w:left w:val="none" w:sz="0" w:space="0" w:color="auto"/>
                                                                                                                <w:bottom w:val="none" w:sz="0" w:space="0" w:color="auto"/>
                                                                                                                <w:right w:val="none" w:sz="0" w:space="0" w:color="auto"/>
                                                                                                              </w:divBdr>
                                                                                                              <w:divsChild>
                                                                                                                <w:div w:id="352270901">
                                                                                                                  <w:marLeft w:val="0"/>
                                                                                                                  <w:marRight w:val="0"/>
                                                                                                                  <w:marTop w:val="0"/>
                                                                                                                  <w:marBottom w:val="0"/>
                                                                                                                  <w:divBdr>
                                                                                                                    <w:top w:val="none" w:sz="0" w:space="0" w:color="auto"/>
                                                                                                                    <w:left w:val="none" w:sz="0" w:space="0" w:color="auto"/>
                                                                                                                    <w:bottom w:val="none" w:sz="0" w:space="0" w:color="auto"/>
                                                                                                                    <w:right w:val="none" w:sz="0" w:space="0" w:color="auto"/>
                                                                                                                  </w:divBdr>
                                                                                                                  <w:divsChild>
                                                                                                                    <w:div w:id="1626430024">
                                                                                                                      <w:marLeft w:val="0"/>
                                                                                                                      <w:marRight w:val="0"/>
                                                                                                                      <w:marTop w:val="0"/>
                                                                                                                      <w:marBottom w:val="0"/>
                                                                                                                      <w:divBdr>
                                                                                                                        <w:top w:val="none" w:sz="0" w:space="0" w:color="auto"/>
                                                                                                                        <w:left w:val="none" w:sz="0" w:space="0" w:color="auto"/>
                                                                                                                        <w:bottom w:val="none" w:sz="0" w:space="0" w:color="auto"/>
                                                                                                                        <w:right w:val="none" w:sz="0" w:space="0" w:color="auto"/>
                                                                                                                      </w:divBdr>
                                                                                                                      <w:divsChild>
                                                                                                                        <w:div w:id="2107923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sejosuperior@unad.edu.c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885337-73B5-4042-93BA-20BBF4E6B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1997</Words>
  <Characters>10986</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Andrés Felipe Muñoz Pérez</dc:creator>
  <cp:lastModifiedBy>Andrés Felipe Muñoz Pérez</cp:lastModifiedBy>
  <cp:revision>4</cp:revision>
  <cp:lastPrinted>2013-04-29T22:10:00Z</cp:lastPrinted>
  <dcterms:created xsi:type="dcterms:W3CDTF">2014-01-21T14:23:00Z</dcterms:created>
  <dcterms:modified xsi:type="dcterms:W3CDTF">2014-01-21T14:30:00Z</dcterms:modified>
</cp:coreProperties>
</file>